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CD3A" w14:textId="77777777" w:rsidR="00E35F5C" w:rsidRDefault="00E35F5C" w:rsidP="00824B01">
      <w:pPr>
        <w:ind w:left="426" w:right="-291"/>
        <w:jc w:val="center"/>
        <w:rPr>
          <w:color w:val="000080"/>
          <w:sz w:val="22"/>
          <w:szCs w:val="22"/>
        </w:rPr>
      </w:pPr>
      <w:bookmarkStart w:id="0" w:name="_gjdgxs" w:colFirst="0" w:colLast="0"/>
      <w:bookmarkEnd w:id="0"/>
    </w:p>
    <w:p w14:paraId="0048EA70" w14:textId="77777777" w:rsidR="00E35F5C" w:rsidRDefault="00E35F5C" w:rsidP="00824B01">
      <w:pPr>
        <w:pBdr>
          <w:top w:val="nil"/>
          <w:left w:val="nil"/>
          <w:bottom w:val="nil"/>
          <w:right w:val="nil"/>
          <w:between w:val="nil"/>
        </w:pBdr>
        <w:ind w:left="-142" w:right="-291"/>
        <w:jc w:val="center"/>
        <w:rPr>
          <w:color w:val="000080"/>
          <w:sz w:val="28"/>
          <w:szCs w:val="28"/>
        </w:rPr>
      </w:pPr>
    </w:p>
    <w:p w14:paraId="08567F4A" w14:textId="77777777" w:rsidR="00E35F5C" w:rsidRDefault="00CB1519" w:rsidP="00824B01">
      <w:pPr>
        <w:pStyle w:val="Heading1"/>
        <w:spacing w:line="240" w:lineRule="auto"/>
        <w:ind w:right="393"/>
      </w:pPr>
      <w:r>
        <w:t xml:space="preserve">   </w:t>
      </w:r>
    </w:p>
    <w:p w14:paraId="795E00FD" w14:textId="77777777" w:rsidR="00E35F5C" w:rsidRDefault="00E35F5C" w:rsidP="00824B01">
      <w:pPr>
        <w:ind w:left="720"/>
        <w:jc w:val="center"/>
      </w:pPr>
    </w:p>
    <w:p w14:paraId="2658E097" w14:textId="77777777" w:rsidR="00E35F5C" w:rsidRDefault="00E35F5C" w:rsidP="00824B01">
      <w:pPr>
        <w:rPr>
          <w:sz w:val="22"/>
          <w:szCs w:val="22"/>
        </w:rPr>
      </w:pPr>
    </w:p>
    <w:p w14:paraId="3AACC0C5" w14:textId="77777777" w:rsidR="00E35F5C" w:rsidRPr="00D240D7" w:rsidRDefault="00CB1519" w:rsidP="00824B01">
      <w:pPr>
        <w:pStyle w:val="Heading1"/>
        <w:spacing w:line="240" w:lineRule="auto"/>
        <w:ind w:left="-142"/>
        <w:jc w:val="center"/>
        <w:rPr>
          <w:b/>
          <w:i w:val="0"/>
          <w:color w:val="000080"/>
          <w:sz w:val="36"/>
          <w:szCs w:val="36"/>
          <w:u w:val="none"/>
        </w:rPr>
      </w:pPr>
      <w:bookmarkStart w:id="1" w:name="_4xyqmn5fs7yj" w:colFirst="0" w:colLast="0"/>
      <w:bookmarkEnd w:id="1"/>
      <w:r w:rsidRPr="00D240D7">
        <w:rPr>
          <w:b/>
          <w:i w:val="0"/>
          <w:color w:val="000080"/>
          <w:sz w:val="36"/>
          <w:szCs w:val="36"/>
          <w:u w:val="none"/>
        </w:rPr>
        <w:t xml:space="preserve">Development Monitoring and Evaluation Office </w:t>
      </w:r>
    </w:p>
    <w:p w14:paraId="106C1D16" w14:textId="77777777" w:rsidR="00E35F5C" w:rsidRPr="00D240D7" w:rsidRDefault="00E35F5C" w:rsidP="00824B01">
      <w:pPr>
        <w:ind w:left="-142" w:right="-291"/>
        <w:jc w:val="center"/>
        <w:rPr>
          <w:b/>
          <w:color w:val="000080"/>
          <w:sz w:val="36"/>
          <w:szCs w:val="36"/>
        </w:rPr>
      </w:pPr>
    </w:p>
    <w:p w14:paraId="1EA48E77" w14:textId="77777777" w:rsidR="00E35F5C" w:rsidRPr="00D240D7" w:rsidRDefault="00CB1519" w:rsidP="00824B01">
      <w:pPr>
        <w:pStyle w:val="Heading1"/>
        <w:spacing w:line="240" w:lineRule="auto"/>
        <w:ind w:right="393"/>
        <w:jc w:val="center"/>
      </w:pPr>
      <w:bookmarkStart w:id="2" w:name="_r0pk35qpctd" w:colFirst="0" w:colLast="0"/>
      <w:bookmarkEnd w:id="2"/>
      <w:r w:rsidRPr="00D240D7">
        <w:rPr>
          <w:b/>
          <w:i w:val="0"/>
          <w:color w:val="000080"/>
          <w:sz w:val="36"/>
          <w:szCs w:val="36"/>
          <w:u w:val="none"/>
        </w:rPr>
        <w:t>NITI Aayog</w:t>
      </w:r>
      <w:r w:rsidRPr="00D240D7">
        <w:rPr>
          <w:b/>
          <w:sz w:val="36"/>
          <w:szCs w:val="36"/>
        </w:rPr>
        <w:t xml:space="preserve">   </w:t>
      </w:r>
      <w:r w:rsidRPr="00D240D7">
        <w:t xml:space="preserve">   </w:t>
      </w:r>
    </w:p>
    <w:p w14:paraId="29FA2AEC" w14:textId="77777777" w:rsidR="00E35F5C" w:rsidRPr="00D240D7" w:rsidRDefault="00E35F5C" w:rsidP="00824B01">
      <w:pPr>
        <w:ind w:left="720"/>
        <w:jc w:val="center"/>
      </w:pPr>
    </w:p>
    <w:p w14:paraId="7D4D6258" w14:textId="77777777" w:rsidR="00E35F5C" w:rsidRPr="00D240D7" w:rsidRDefault="00E35F5C" w:rsidP="00824B01">
      <w:pPr>
        <w:rPr>
          <w:sz w:val="22"/>
          <w:szCs w:val="22"/>
        </w:rPr>
      </w:pPr>
    </w:p>
    <w:p w14:paraId="1CC2B62B" w14:textId="77777777" w:rsidR="00E35F5C" w:rsidRPr="00D240D7" w:rsidRDefault="00E35F5C" w:rsidP="00824B01">
      <w:pPr>
        <w:rPr>
          <w:sz w:val="22"/>
          <w:szCs w:val="22"/>
        </w:rPr>
      </w:pPr>
    </w:p>
    <w:p w14:paraId="74D34E2F" w14:textId="77777777" w:rsidR="00E35F5C" w:rsidRPr="00D240D7" w:rsidRDefault="00E35F5C" w:rsidP="00824B01">
      <w:pPr>
        <w:rPr>
          <w:sz w:val="22"/>
          <w:szCs w:val="22"/>
        </w:rPr>
      </w:pPr>
    </w:p>
    <w:p w14:paraId="696B549D" w14:textId="77777777" w:rsidR="00E35F5C" w:rsidRPr="00D240D7" w:rsidRDefault="00CB1519" w:rsidP="00824B01">
      <w:pPr>
        <w:jc w:val="center"/>
        <w:rPr>
          <w:sz w:val="48"/>
          <w:szCs w:val="48"/>
        </w:rPr>
      </w:pPr>
      <w:r w:rsidRPr="00D240D7">
        <w:rPr>
          <w:sz w:val="48"/>
          <w:szCs w:val="48"/>
        </w:rPr>
        <w:t xml:space="preserve">Selection of Technical Consultant </w:t>
      </w:r>
    </w:p>
    <w:p w14:paraId="5599E878" w14:textId="77777777" w:rsidR="00E35F5C" w:rsidRPr="00D240D7" w:rsidRDefault="00E35F5C" w:rsidP="00824B01">
      <w:pPr>
        <w:widowControl w:val="0"/>
        <w:ind w:right="15"/>
        <w:jc w:val="center"/>
        <w:rPr>
          <w:sz w:val="36"/>
          <w:szCs w:val="36"/>
        </w:rPr>
      </w:pPr>
    </w:p>
    <w:p w14:paraId="0C7830D8" w14:textId="77777777" w:rsidR="00E35F5C" w:rsidRPr="00D240D7" w:rsidRDefault="00E35F5C" w:rsidP="00824B01">
      <w:pPr>
        <w:widowControl w:val="0"/>
        <w:ind w:right="15"/>
        <w:jc w:val="center"/>
        <w:rPr>
          <w:sz w:val="36"/>
          <w:szCs w:val="36"/>
        </w:rPr>
      </w:pPr>
    </w:p>
    <w:p w14:paraId="79F67B7F" w14:textId="77777777" w:rsidR="00E35F5C" w:rsidRPr="00D240D7" w:rsidRDefault="00CB1519" w:rsidP="00824B01">
      <w:pPr>
        <w:widowControl w:val="0"/>
        <w:ind w:right="15"/>
        <w:jc w:val="center"/>
        <w:rPr>
          <w:sz w:val="48"/>
          <w:szCs w:val="48"/>
        </w:rPr>
      </w:pPr>
      <w:r w:rsidRPr="00D240D7">
        <w:rPr>
          <w:sz w:val="36"/>
          <w:szCs w:val="36"/>
        </w:rPr>
        <w:t>Request for Proposals</w:t>
      </w:r>
    </w:p>
    <w:p w14:paraId="7FECBDB4" w14:textId="77777777" w:rsidR="00E35F5C" w:rsidRPr="00D240D7" w:rsidRDefault="00E35F5C" w:rsidP="00824B01">
      <w:pPr>
        <w:jc w:val="center"/>
        <w:rPr>
          <w:sz w:val="48"/>
          <w:szCs w:val="48"/>
        </w:rPr>
      </w:pPr>
    </w:p>
    <w:p w14:paraId="3836AB49" w14:textId="77777777" w:rsidR="00E35F5C" w:rsidRPr="00D240D7" w:rsidRDefault="00CB1519" w:rsidP="00824B01">
      <w:pPr>
        <w:jc w:val="center"/>
        <w:rPr>
          <w:sz w:val="48"/>
          <w:szCs w:val="48"/>
        </w:rPr>
      </w:pPr>
      <w:r w:rsidRPr="00D240D7">
        <w:rPr>
          <w:sz w:val="48"/>
          <w:szCs w:val="48"/>
        </w:rPr>
        <w:t xml:space="preserve">for </w:t>
      </w:r>
    </w:p>
    <w:p w14:paraId="2455E3F7" w14:textId="77777777" w:rsidR="00E35F5C" w:rsidRPr="00D240D7" w:rsidRDefault="00E35F5C" w:rsidP="00824B01">
      <w:pPr>
        <w:jc w:val="center"/>
        <w:rPr>
          <w:sz w:val="48"/>
          <w:szCs w:val="48"/>
        </w:rPr>
      </w:pPr>
    </w:p>
    <w:p w14:paraId="0E174969" w14:textId="77777777" w:rsidR="00E35F5C" w:rsidRPr="00D240D7" w:rsidRDefault="00E35F5C" w:rsidP="00824B01">
      <w:pPr>
        <w:jc w:val="center"/>
        <w:rPr>
          <w:sz w:val="48"/>
          <w:szCs w:val="48"/>
        </w:rPr>
      </w:pPr>
    </w:p>
    <w:p w14:paraId="2E67E9FB" w14:textId="1A9A4837" w:rsidR="00E35F5C" w:rsidRPr="00D240D7" w:rsidRDefault="00F85887" w:rsidP="00824B01">
      <w:pPr>
        <w:jc w:val="center"/>
        <w:rPr>
          <w:sz w:val="22"/>
          <w:szCs w:val="22"/>
        </w:rPr>
      </w:pPr>
      <w:r>
        <w:rPr>
          <w:sz w:val="48"/>
          <w:szCs w:val="48"/>
        </w:rPr>
        <w:t>Consultancy for</w:t>
      </w:r>
      <w:r w:rsidR="00CB1519" w:rsidRPr="00D240D7">
        <w:rPr>
          <w:sz w:val="48"/>
          <w:szCs w:val="48"/>
        </w:rPr>
        <w:t xml:space="preserve"> Evaluation of Centrally Sponsored Schemes in </w:t>
      </w:r>
      <w:r w:rsidR="005517CB">
        <w:rPr>
          <w:sz w:val="48"/>
          <w:szCs w:val="48"/>
        </w:rPr>
        <w:t>Package 8 -  Jobs and Skills</w:t>
      </w:r>
      <w:r w:rsidR="005D1357">
        <w:rPr>
          <w:sz w:val="48"/>
          <w:szCs w:val="48"/>
        </w:rPr>
        <w:t xml:space="preserve"> </w:t>
      </w:r>
      <w:r w:rsidR="00CB1519" w:rsidRPr="00D240D7">
        <w:rPr>
          <w:sz w:val="48"/>
          <w:szCs w:val="48"/>
        </w:rPr>
        <w:t>Sector</w:t>
      </w:r>
    </w:p>
    <w:p w14:paraId="63881BCC" w14:textId="77777777" w:rsidR="00E35F5C" w:rsidRPr="00D240D7" w:rsidRDefault="00E35F5C" w:rsidP="00824B01">
      <w:pPr>
        <w:jc w:val="center"/>
        <w:rPr>
          <w:sz w:val="22"/>
          <w:szCs w:val="22"/>
        </w:rPr>
      </w:pPr>
    </w:p>
    <w:p w14:paraId="779F443D" w14:textId="77777777" w:rsidR="00E35F5C" w:rsidRPr="00D240D7" w:rsidRDefault="00E35F5C" w:rsidP="00824B01">
      <w:pPr>
        <w:widowControl w:val="0"/>
        <w:ind w:right="15"/>
        <w:rPr>
          <w:sz w:val="22"/>
          <w:szCs w:val="22"/>
        </w:rPr>
      </w:pPr>
    </w:p>
    <w:p w14:paraId="3409BDEA" w14:textId="77777777" w:rsidR="00E35F5C" w:rsidRPr="00D240D7" w:rsidRDefault="00E35F5C" w:rsidP="00824B01">
      <w:pPr>
        <w:widowControl w:val="0"/>
        <w:ind w:right="15"/>
        <w:jc w:val="center"/>
        <w:rPr>
          <w:sz w:val="22"/>
          <w:szCs w:val="22"/>
        </w:rPr>
      </w:pPr>
    </w:p>
    <w:p w14:paraId="74C78742" w14:textId="77777777" w:rsidR="00E35F5C" w:rsidRPr="00D240D7" w:rsidRDefault="00E35F5C" w:rsidP="00824B01">
      <w:pPr>
        <w:widowControl w:val="0"/>
        <w:ind w:right="15"/>
        <w:jc w:val="center"/>
        <w:rPr>
          <w:sz w:val="22"/>
          <w:szCs w:val="22"/>
        </w:rPr>
      </w:pPr>
    </w:p>
    <w:p w14:paraId="259CD33C" w14:textId="77777777" w:rsidR="00E35F5C" w:rsidRPr="00D240D7" w:rsidRDefault="00E35F5C" w:rsidP="00824B01">
      <w:pPr>
        <w:widowControl w:val="0"/>
        <w:ind w:right="15"/>
        <w:jc w:val="center"/>
        <w:rPr>
          <w:sz w:val="22"/>
          <w:szCs w:val="22"/>
        </w:rPr>
      </w:pPr>
    </w:p>
    <w:p w14:paraId="0C6059C6" w14:textId="77777777" w:rsidR="00E35F5C" w:rsidRPr="00D240D7" w:rsidRDefault="00E35F5C" w:rsidP="00824B01">
      <w:pPr>
        <w:widowControl w:val="0"/>
        <w:ind w:right="15"/>
        <w:jc w:val="center"/>
        <w:rPr>
          <w:sz w:val="22"/>
          <w:szCs w:val="22"/>
        </w:rPr>
      </w:pPr>
    </w:p>
    <w:p w14:paraId="6760C483" w14:textId="77777777" w:rsidR="00E35F5C" w:rsidRPr="00D240D7" w:rsidRDefault="00E35F5C" w:rsidP="00824B01">
      <w:pPr>
        <w:widowControl w:val="0"/>
        <w:ind w:right="15"/>
        <w:jc w:val="center"/>
        <w:rPr>
          <w:sz w:val="22"/>
          <w:szCs w:val="22"/>
        </w:rPr>
      </w:pPr>
    </w:p>
    <w:p w14:paraId="065FCFA7" w14:textId="77777777" w:rsidR="00E35F5C" w:rsidRPr="00D240D7" w:rsidRDefault="00E35F5C" w:rsidP="00824B01">
      <w:pPr>
        <w:widowControl w:val="0"/>
        <w:ind w:right="15"/>
        <w:jc w:val="center"/>
        <w:rPr>
          <w:sz w:val="22"/>
          <w:szCs w:val="22"/>
        </w:rPr>
      </w:pPr>
    </w:p>
    <w:p w14:paraId="24ADE906" w14:textId="77777777" w:rsidR="00E35F5C" w:rsidRPr="00D240D7" w:rsidRDefault="00E35F5C" w:rsidP="00824B01">
      <w:pPr>
        <w:widowControl w:val="0"/>
        <w:ind w:right="15"/>
        <w:jc w:val="center"/>
        <w:rPr>
          <w:sz w:val="22"/>
          <w:szCs w:val="22"/>
        </w:rPr>
      </w:pPr>
    </w:p>
    <w:p w14:paraId="3ED15D3A" w14:textId="0C26FA17" w:rsidR="00E35F5C" w:rsidRPr="00D240D7" w:rsidRDefault="005531B4" w:rsidP="00824B01">
      <w:pPr>
        <w:widowControl w:val="0"/>
        <w:ind w:right="15"/>
        <w:jc w:val="center"/>
        <w:rPr>
          <w:sz w:val="28"/>
          <w:szCs w:val="28"/>
        </w:rPr>
      </w:pPr>
      <w:r>
        <w:rPr>
          <w:sz w:val="28"/>
          <w:szCs w:val="28"/>
        </w:rPr>
        <w:t>May</w:t>
      </w:r>
      <w:r w:rsidR="00CB1519" w:rsidRPr="00D240D7">
        <w:rPr>
          <w:sz w:val="28"/>
          <w:szCs w:val="28"/>
        </w:rPr>
        <w:t xml:space="preserve"> 2019</w:t>
      </w:r>
    </w:p>
    <w:p w14:paraId="00F24FF1" w14:textId="77777777" w:rsidR="00E35F5C" w:rsidRPr="00D240D7" w:rsidRDefault="00E35F5C" w:rsidP="00824B01">
      <w:pPr>
        <w:widowControl w:val="0"/>
        <w:ind w:right="15"/>
        <w:jc w:val="center"/>
        <w:rPr>
          <w:sz w:val="22"/>
          <w:szCs w:val="22"/>
        </w:rPr>
      </w:pPr>
    </w:p>
    <w:p w14:paraId="6AF18A2B" w14:textId="77777777" w:rsidR="00E35F5C" w:rsidRPr="00D240D7" w:rsidRDefault="00CB1519" w:rsidP="00824B01">
      <w:pPr>
        <w:widowControl w:val="0"/>
        <w:ind w:right="15"/>
        <w:jc w:val="center"/>
        <w:rPr>
          <w:sz w:val="22"/>
          <w:szCs w:val="22"/>
        </w:rPr>
      </w:pPr>
      <w:r w:rsidRPr="00D240D7">
        <w:rPr>
          <w:sz w:val="36"/>
          <w:szCs w:val="36"/>
        </w:rPr>
        <w:t>Government of India</w:t>
      </w:r>
    </w:p>
    <w:p w14:paraId="4F4E879C" w14:textId="77777777" w:rsidR="00E35F5C" w:rsidRPr="00D240D7" w:rsidRDefault="00E35F5C" w:rsidP="00824B01">
      <w:pPr>
        <w:rPr>
          <w:sz w:val="22"/>
          <w:szCs w:val="22"/>
        </w:rPr>
      </w:pPr>
    </w:p>
    <w:p w14:paraId="12B557F2" w14:textId="77777777" w:rsidR="00E35F5C" w:rsidRPr="00D240D7" w:rsidRDefault="00E35F5C" w:rsidP="00824B01">
      <w:pPr>
        <w:jc w:val="center"/>
        <w:rPr>
          <w:sz w:val="22"/>
          <w:szCs w:val="22"/>
        </w:rPr>
      </w:pPr>
    </w:p>
    <w:p w14:paraId="51FBA472" w14:textId="77777777" w:rsidR="00E35F5C" w:rsidRPr="00D240D7" w:rsidRDefault="009321D2" w:rsidP="00D11D69">
      <w:pPr>
        <w:jc w:val="center"/>
        <w:rPr>
          <w:b/>
          <w:color w:val="000000"/>
          <w:sz w:val="28"/>
          <w:szCs w:val="28"/>
        </w:rPr>
      </w:pPr>
      <w:r>
        <w:rPr>
          <w:b/>
          <w:color w:val="000000"/>
          <w:sz w:val="28"/>
          <w:szCs w:val="28"/>
        </w:rPr>
        <w:br w:type="page"/>
      </w:r>
      <w:r w:rsidR="00CB1519" w:rsidRPr="00D240D7">
        <w:rPr>
          <w:b/>
          <w:color w:val="000000"/>
          <w:sz w:val="28"/>
          <w:szCs w:val="28"/>
        </w:rPr>
        <w:lastRenderedPageBreak/>
        <w:t>Contents</w:t>
      </w:r>
    </w:p>
    <w:p w14:paraId="3DE098D5" w14:textId="77777777" w:rsidR="00E35F5C" w:rsidRPr="00D240D7" w:rsidRDefault="00E35F5C" w:rsidP="00824B01">
      <w:pPr>
        <w:pBdr>
          <w:top w:val="nil"/>
          <w:left w:val="nil"/>
          <w:bottom w:val="nil"/>
          <w:right w:val="nil"/>
          <w:between w:val="nil"/>
        </w:pBdr>
        <w:jc w:val="center"/>
        <w:rPr>
          <w:b/>
          <w:color w:val="000000"/>
        </w:rPr>
      </w:pPr>
    </w:p>
    <w:tbl>
      <w:tblPr>
        <w:tblStyle w:val="a"/>
        <w:tblW w:w="9018" w:type="dxa"/>
        <w:tblLayout w:type="fixed"/>
        <w:tblLook w:val="0000" w:firstRow="0" w:lastRow="0" w:firstColumn="0" w:lastColumn="0" w:noHBand="0" w:noVBand="0"/>
      </w:tblPr>
      <w:tblGrid>
        <w:gridCol w:w="774"/>
        <w:gridCol w:w="6984"/>
        <w:gridCol w:w="1260"/>
      </w:tblGrid>
      <w:tr w:rsidR="00E35F5C" w:rsidRPr="00D240D7" w14:paraId="0F03C7FC" w14:textId="77777777" w:rsidTr="002A05ED">
        <w:tc>
          <w:tcPr>
            <w:tcW w:w="774" w:type="dxa"/>
          </w:tcPr>
          <w:p w14:paraId="6C540109" w14:textId="77777777" w:rsidR="00E35F5C" w:rsidRPr="00D240D7" w:rsidRDefault="00CB1519" w:rsidP="00824B01">
            <w:pPr>
              <w:spacing w:before="120"/>
              <w:jc w:val="center"/>
            </w:pPr>
            <w:r w:rsidRPr="00D240D7">
              <w:rPr>
                <w:b/>
              </w:rPr>
              <w:t>S. No.</w:t>
            </w:r>
          </w:p>
        </w:tc>
        <w:tc>
          <w:tcPr>
            <w:tcW w:w="6984" w:type="dxa"/>
          </w:tcPr>
          <w:p w14:paraId="6DB8B86B" w14:textId="77777777" w:rsidR="00E35F5C" w:rsidRPr="00D240D7" w:rsidRDefault="00CB1519" w:rsidP="00824B01">
            <w:pPr>
              <w:keepNext/>
              <w:pBdr>
                <w:top w:val="nil"/>
                <w:left w:val="nil"/>
                <w:bottom w:val="nil"/>
                <w:right w:val="nil"/>
                <w:between w:val="nil"/>
              </w:pBdr>
              <w:spacing w:before="120"/>
              <w:jc w:val="center"/>
              <w:rPr>
                <w:color w:val="000000"/>
              </w:rPr>
            </w:pPr>
            <w:r w:rsidRPr="00D240D7">
              <w:rPr>
                <w:b/>
                <w:color w:val="000000"/>
              </w:rPr>
              <w:t xml:space="preserve">Contents             </w:t>
            </w:r>
          </w:p>
        </w:tc>
        <w:tc>
          <w:tcPr>
            <w:tcW w:w="1260" w:type="dxa"/>
          </w:tcPr>
          <w:p w14:paraId="6287CE57" w14:textId="77777777" w:rsidR="00E35F5C" w:rsidRPr="00D240D7" w:rsidRDefault="00CB1519" w:rsidP="00824B01">
            <w:pPr>
              <w:spacing w:before="120"/>
              <w:jc w:val="center"/>
            </w:pPr>
            <w:r w:rsidRPr="00D240D7">
              <w:rPr>
                <w:b/>
              </w:rPr>
              <w:t>Page No.</w:t>
            </w:r>
          </w:p>
        </w:tc>
      </w:tr>
      <w:tr w:rsidR="008949AD" w:rsidRPr="00D240D7" w14:paraId="7F1EC85A" w14:textId="77777777" w:rsidTr="002A05ED">
        <w:tc>
          <w:tcPr>
            <w:tcW w:w="774" w:type="dxa"/>
          </w:tcPr>
          <w:p w14:paraId="1F1BC300" w14:textId="77777777" w:rsidR="008949AD" w:rsidRPr="00D240D7" w:rsidRDefault="008949AD" w:rsidP="00824B01">
            <w:pPr>
              <w:spacing w:before="120"/>
              <w:jc w:val="center"/>
            </w:pPr>
          </w:p>
        </w:tc>
        <w:tc>
          <w:tcPr>
            <w:tcW w:w="6984" w:type="dxa"/>
          </w:tcPr>
          <w:p w14:paraId="0714902D" w14:textId="77777777" w:rsidR="008949AD" w:rsidRPr="00D240D7" w:rsidRDefault="008949AD" w:rsidP="00824B01">
            <w:pPr>
              <w:keepNext/>
              <w:pBdr>
                <w:top w:val="nil"/>
                <w:left w:val="nil"/>
                <w:bottom w:val="nil"/>
                <w:right w:val="nil"/>
                <w:between w:val="nil"/>
              </w:pBdr>
              <w:spacing w:before="120"/>
              <w:jc w:val="both"/>
              <w:rPr>
                <w:color w:val="000000"/>
              </w:rPr>
            </w:pPr>
            <w:r w:rsidRPr="00D240D7">
              <w:rPr>
                <w:color w:val="000000"/>
              </w:rPr>
              <w:t>Request for Proposal</w:t>
            </w:r>
          </w:p>
        </w:tc>
        <w:tc>
          <w:tcPr>
            <w:tcW w:w="1260" w:type="dxa"/>
          </w:tcPr>
          <w:p w14:paraId="3AEBB22A" w14:textId="77777777" w:rsidR="008949AD" w:rsidRPr="00D240D7" w:rsidRDefault="008949AD" w:rsidP="00824B01">
            <w:pPr>
              <w:spacing w:before="120"/>
              <w:jc w:val="center"/>
            </w:pPr>
            <w:r w:rsidRPr="00D240D7">
              <w:t>1</w:t>
            </w:r>
          </w:p>
        </w:tc>
      </w:tr>
      <w:tr w:rsidR="00E35F5C" w:rsidRPr="00D240D7" w14:paraId="40E2B9E6" w14:textId="77777777" w:rsidTr="002A05ED">
        <w:tc>
          <w:tcPr>
            <w:tcW w:w="774" w:type="dxa"/>
          </w:tcPr>
          <w:p w14:paraId="5AF90F64" w14:textId="77777777" w:rsidR="00E35F5C" w:rsidRPr="00D240D7" w:rsidRDefault="00E35F5C" w:rsidP="00824B01">
            <w:pPr>
              <w:spacing w:before="120"/>
              <w:jc w:val="center"/>
            </w:pPr>
          </w:p>
        </w:tc>
        <w:tc>
          <w:tcPr>
            <w:tcW w:w="6984" w:type="dxa"/>
          </w:tcPr>
          <w:p w14:paraId="1FD0625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Disclaimer</w:t>
            </w:r>
          </w:p>
        </w:tc>
        <w:tc>
          <w:tcPr>
            <w:tcW w:w="1260" w:type="dxa"/>
          </w:tcPr>
          <w:p w14:paraId="18599CD8" w14:textId="77777777" w:rsidR="00E35F5C" w:rsidRPr="00D240D7" w:rsidRDefault="008949AD" w:rsidP="00824B01">
            <w:pPr>
              <w:spacing w:before="120"/>
              <w:jc w:val="center"/>
            </w:pPr>
            <w:r w:rsidRPr="00D240D7">
              <w:t>2</w:t>
            </w:r>
          </w:p>
        </w:tc>
      </w:tr>
      <w:tr w:rsidR="00E35F5C" w:rsidRPr="00D240D7" w14:paraId="55305157" w14:textId="77777777" w:rsidTr="002A05ED">
        <w:tc>
          <w:tcPr>
            <w:tcW w:w="774" w:type="dxa"/>
          </w:tcPr>
          <w:p w14:paraId="55028592" w14:textId="77777777" w:rsidR="00E35F5C" w:rsidRPr="00D240D7" w:rsidRDefault="00E35F5C" w:rsidP="00824B01">
            <w:pPr>
              <w:spacing w:before="120"/>
              <w:jc w:val="center"/>
            </w:pPr>
          </w:p>
        </w:tc>
        <w:tc>
          <w:tcPr>
            <w:tcW w:w="6984" w:type="dxa"/>
          </w:tcPr>
          <w:p w14:paraId="5CCB03C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Glossary</w:t>
            </w:r>
          </w:p>
        </w:tc>
        <w:tc>
          <w:tcPr>
            <w:tcW w:w="1260" w:type="dxa"/>
          </w:tcPr>
          <w:p w14:paraId="735D1660" w14:textId="77777777" w:rsidR="00E35F5C" w:rsidRPr="00D240D7" w:rsidRDefault="00F05209" w:rsidP="00824B01">
            <w:pPr>
              <w:spacing w:before="120"/>
              <w:jc w:val="center"/>
            </w:pPr>
            <w:r>
              <w:t>4</w:t>
            </w:r>
          </w:p>
        </w:tc>
      </w:tr>
      <w:tr w:rsidR="00AA2AC3" w:rsidRPr="00D240D7" w14:paraId="0301621D" w14:textId="77777777" w:rsidTr="002A05ED">
        <w:tc>
          <w:tcPr>
            <w:tcW w:w="774" w:type="dxa"/>
          </w:tcPr>
          <w:p w14:paraId="48C8BCF7" w14:textId="77777777" w:rsidR="00AA2AC3" w:rsidRPr="00D240D7" w:rsidRDefault="00AA2AC3" w:rsidP="00824B01">
            <w:pPr>
              <w:spacing w:before="120"/>
              <w:jc w:val="center"/>
            </w:pPr>
          </w:p>
        </w:tc>
        <w:tc>
          <w:tcPr>
            <w:tcW w:w="6984" w:type="dxa"/>
          </w:tcPr>
          <w:p w14:paraId="58061D81" w14:textId="77777777" w:rsidR="00AA2AC3" w:rsidRPr="00D240D7" w:rsidRDefault="00AA2AC3" w:rsidP="00824B01">
            <w:pPr>
              <w:keepNext/>
              <w:pBdr>
                <w:top w:val="nil"/>
                <w:left w:val="nil"/>
                <w:bottom w:val="nil"/>
                <w:right w:val="nil"/>
                <w:between w:val="nil"/>
              </w:pBdr>
              <w:spacing w:before="120"/>
              <w:jc w:val="both"/>
              <w:rPr>
                <w:color w:val="000000"/>
              </w:rPr>
            </w:pPr>
          </w:p>
        </w:tc>
        <w:tc>
          <w:tcPr>
            <w:tcW w:w="1260" w:type="dxa"/>
          </w:tcPr>
          <w:p w14:paraId="7DA6CC87" w14:textId="77777777" w:rsidR="00AA2AC3" w:rsidRDefault="00AA2AC3" w:rsidP="00824B01">
            <w:pPr>
              <w:spacing w:before="120"/>
              <w:jc w:val="center"/>
            </w:pPr>
          </w:p>
        </w:tc>
      </w:tr>
      <w:tr w:rsidR="00E35F5C" w:rsidRPr="00D240D7" w14:paraId="43BE40BD" w14:textId="77777777" w:rsidTr="00AA2AC3">
        <w:tc>
          <w:tcPr>
            <w:tcW w:w="774" w:type="dxa"/>
          </w:tcPr>
          <w:p w14:paraId="39AD692C" w14:textId="77777777" w:rsidR="00E35F5C" w:rsidRPr="00D240D7" w:rsidRDefault="00E35F5C" w:rsidP="00824B01">
            <w:pPr>
              <w:spacing w:before="120"/>
              <w:jc w:val="center"/>
            </w:pPr>
          </w:p>
        </w:tc>
        <w:tc>
          <w:tcPr>
            <w:tcW w:w="6984" w:type="dxa"/>
            <w:shd w:val="clear" w:color="auto" w:fill="D9D9D9" w:themeFill="background1" w:themeFillShade="D9"/>
          </w:tcPr>
          <w:p w14:paraId="4CA88C6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Invitation for Proposals</w:t>
            </w:r>
          </w:p>
        </w:tc>
        <w:tc>
          <w:tcPr>
            <w:tcW w:w="1260" w:type="dxa"/>
          </w:tcPr>
          <w:p w14:paraId="791F604C" w14:textId="77777777" w:rsidR="00E35F5C" w:rsidRPr="00D240D7" w:rsidRDefault="00F05209" w:rsidP="00824B01">
            <w:pPr>
              <w:spacing w:before="120"/>
              <w:jc w:val="center"/>
            </w:pPr>
            <w:r>
              <w:t>6</w:t>
            </w:r>
          </w:p>
        </w:tc>
      </w:tr>
      <w:tr w:rsidR="00E35F5C" w:rsidRPr="00D240D7" w14:paraId="54CE3D9A" w14:textId="77777777" w:rsidTr="002A05ED">
        <w:tc>
          <w:tcPr>
            <w:tcW w:w="774" w:type="dxa"/>
          </w:tcPr>
          <w:p w14:paraId="74C679AF" w14:textId="77777777" w:rsidR="00E35F5C" w:rsidRPr="00D240D7" w:rsidRDefault="00CB1519" w:rsidP="00824B01">
            <w:pPr>
              <w:spacing w:before="120"/>
              <w:jc w:val="center"/>
            </w:pPr>
            <w:r w:rsidRPr="00D240D7">
              <w:t>1</w:t>
            </w:r>
          </w:p>
        </w:tc>
        <w:tc>
          <w:tcPr>
            <w:tcW w:w="6984" w:type="dxa"/>
          </w:tcPr>
          <w:p w14:paraId="7D37256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Introduction</w:t>
            </w:r>
          </w:p>
        </w:tc>
        <w:tc>
          <w:tcPr>
            <w:tcW w:w="1260" w:type="dxa"/>
          </w:tcPr>
          <w:p w14:paraId="47A30A48" w14:textId="77777777" w:rsidR="00E35F5C" w:rsidRPr="00D240D7" w:rsidRDefault="008949AD" w:rsidP="00824B01">
            <w:pPr>
              <w:spacing w:before="120"/>
              <w:jc w:val="center"/>
            </w:pPr>
            <w:r w:rsidRPr="00D240D7">
              <w:t>7</w:t>
            </w:r>
          </w:p>
        </w:tc>
      </w:tr>
      <w:tr w:rsidR="00E35F5C" w:rsidRPr="00D240D7" w14:paraId="2645E39D" w14:textId="77777777" w:rsidTr="002A05ED">
        <w:tc>
          <w:tcPr>
            <w:tcW w:w="774" w:type="dxa"/>
          </w:tcPr>
          <w:p w14:paraId="071E27CC" w14:textId="77777777" w:rsidR="00E35F5C" w:rsidRPr="00D240D7" w:rsidRDefault="00CB1519" w:rsidP="00824B01">
            <w:pPr>
              <w:spacing w:before="120"/>
              <w:jc w:val="center"/>
            </w:pPr>
            <w:r w:rsidRPr="00D240D7">
              <w:t>2</w:t>
            </w:r>
          </w:p>
        </w:tc>
        <w:tc>
          <w:tcPr>
            <w:tcW w:w="6984" w:type="dxa"/>
          </w:tcPr>
          <w:p w14:paraId="2AE9715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Instructions to Applicants</w:t>
            </w:r>
          </w:p>
          <w:p w14:paraId="58ADBADF" w14:textId="77777777" w:rsidR="00E35F5C" w:rsidRPr="00D240D7" w:rsidRDefault="00CB1519" w:rsidP="00824B01">
            <w:pPr>
              <w:spacing w:before="120"/>
            </w:pPr>
            <w:r w:rsidRPr="00D240D7">
              <w:t>A.  General</w:t>
            </w:r>
          </w:p>
          <w:p w14:paraId="1BE6D38E" w14:textId="77777777" w:rsidR="00E35F5C" w:rsidRPr="00D240D7" w:rsidRDefault="00CB1519" w:rsidP="00824B01">
            <w:pPr>
              <w:spacing w:before="120"/>
            </w:pPr>
            <w:r w:rsidRPr="00D240D7">
              <w:t>B.  Documents</w:t>
            </w:r>
          </w:p>
          <w:p w14:paraId="014EC090" w14:textId="77777777" w:rsidR="00E35F5C" w:rsidRPr="00D240D7" w:rsidRDefault="00CB1519" w:rsidP="00824B01">
            <w:pPr>
              <w:spacing w:before="120"/>
            </w:pPr>
            <w:r w:rsidRPr="00D240D7">
              <w:t>C.  Preparation and Submission of Proposal</w:t>
            </w:r>
          </w:p>
          <w:p w14:paraId="453DFCD9" w14:textId="77777777" w:rsidR="00E35F5C" w:rsidRPr="00D240D7" w:rsidRDefault="00CB1519" w:rsidP="00824B01">
            <w:pPr>
              <w:spacing w:before="120"/>
            </w:pPr>
            <w:r w:rsidRPr="00D240D7">
              <w:t>D.  Evaluation Process</w:t>
            </w:r>
          </w:p>
          <w:p w14:paraId="7619F4EF" w14:textId="77777777" w:rsidR="00E35F5C" w:rsidRPr="00D240D7" w:rsidRDefault="00CB1519" w:rsidP="00824B01">
            <w:pPr>
              <w:spacing w:before="120"/>
            </w:pPr>
            <w:r w:rsidRPr="00D240D7">
              <w:t>E.  Appointment of Consultant</w:t>
            </w:r>
          </w:p>
        </w:tc>
        <w:tc>
          <w:tcPr>
            <w:tcW w:w="1260" w:type="dxa"/>
          </w:tcPr>
          <w:p w14:paraId="5CD673E7" w14:textId="77777777" w:rsidR="00E35F5C" w:rsidRPr="00D240D7" w:rsidRDefault="00CB1519" w:rsidP="00824B01">
            <w:pPr>
              <w:spacing w:before="120"/>
              <w:jc w:val="center"/>
            </w:pPr>
            <w:r w:rsidRPr="00D240D7">
              <w:t>1</w:t>
            </w:r>
            <w:r w:rsidR="00F05209">
              <w:t>2</w:t>
            </w:r>
          </w:p>
          <w:p w14:paraId="2A294128" w14:textId="77777777" w:rsidR="00E35F5C" w:rsidRPr="00D240D7" w:rsidRDefault="00CB1519" w:rsidP="00824B01">
            <w:pPr>
              <w:spacing w:before="120"/>
              <w:jc w:val="center"/>
            </w:pPr>
            <w:r w:rsidRPr="00D240D7">
              <w:t>1</w:t>
            </w:r>
            <w:r w:rsidR="00F05209">
              <w:t>2</w:t>
            </w:r>
          </w:p>
          <w:p w14:paraId="0BB56603" w14:textId="17E775EB" w:rsidR="00E35F5C" w:rsidRPr="00D240D7" w:rsidRDefault="005F017C" w:rsidP="00824B01">
            <w:pPr>
              <w:spacing w:before="120"/>
              <w:jc w:val="center"/>
            </w:pPr>
            <w:r>
              <w:t>23</w:t>
            </w:r>
          </w:p>
          <w:p w14:paraId="491749B2" w14:textId="7B835534" w:rsidR="00E35F5C" w:rsidRPr="00D240D7" w:rsidRDefault="00CB1519" w:rsidP="00824B01">
            <w:pPr>
              <w:spacing w:before="120"/>
              <w:jc w:val="center"/>
            </w:pPr>
            <w:r w:rsidRPr="00D240D7">
              <w:t>2</w:t>
            </w:r>
            <w:r w:rsidR="004326EC">
              <w:t>5</w:t>
            </w:r>
          </w:p>
          <w:p w14:paraId="1D730BE1" w14:textId="5407D384" w:rsidR="00E35F5C" w:rsidRPr="00D240D7" w:rsidRDefault="00FF5ABF" w:rsidP="00824B01">
            <w:pPr>
              <w:spacing w:before="120"/>
              <w:jc w:val="center"/>
            </w:pPr>
            <w:r>
              <w:t>3</w:t>
            </w:r>
            <w:r w:rsidR="00872D11">
              <w:t>1</w:t>
            </w:r>
          </w:p>
          <w:p w14:paraId="619B84E3" w14:textId="38E32D98" w:rsidR="00E35F5C" w:rsidRPr="00D240D7" w:rsidRDefault="00CB1519" w:rsidP="00824B01">
            <w:pPr>
              <w:spacing w:before="120"/>
              <w:jc w:val="center"/>
            </w:pPr>
            <w:r w:rsidRPr="00D240D7">
              <w:t>3</w:t>
            </w:r>
            <w:r w:rsidR="002B45DF">
              <w:t>3</w:t>
            </w:r>
          </w:p>
        </w:tc>
      </w:tr>
      <w:tr w:rsidR="00E35F5C" w:rsidRPr="00D240D7" w14:paraId="32D4B89E" w14:textId="77777777" w:rsidTr="002A05ED">
        <w:tc>
          <w:tcPr>
            <w:tcW w:w="774" w:type="dxa"/>
          </w:tcPr>
          <w:p w14:paraId="6239CE22" w14:textId="77777777" w:rsidR="00E35F5C" w:rsidRPr="00D240D7" w:rsidRDefault="00CB1519" w:rsidP="00824B01">
            <w:pPr>
              <w:spacing w:before="120"/>
              <w:jc w:val="center"/>
            </w:pPr>
            <w:r w:rsidRPr="00D240D7">
              <w:t>3</w:t>
            </w:r>
          </w:p>
        </w:tc>
        <w:tc>
          <w:tcPr>
            <w:tcW w:w="6984" w:type="dxa"/>
          </w:tcPr>
          <w:p w14:paraId="5EA5CED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Criteria for Evaluation</w:t>
            </w:r>
          </w:p>
        </w:tc>
        <w:tc>
          <w:tcPr>
            <w:tcW w:w="1260" w:type="dxa"/>
          </w:tcPr>
          <w:p w14:paraId="19FDA5F7" w14:textId="0247B2C4" w:rsidR="00E35F5C" w:rsidRPr="00D240D7" w:rsidRDefault="00CB1519" w:rsidP="00824B01">
            <w:pPr>
              <w:spacing w:before="120"/>
              <w:jc w:val="center"/>
            </w:pPr>
            <w:r w:rsidRPr="00D240D7">
              <w:t>3</w:t>
            </w:r>
            <w:r w:rsidR="00C77B3C">
              <w:t>6</w:t>
            </w:r>
          </w:p>
        </w:tc>
      </w:tr>
      <w:tr w:rsidR="00E35F5C" w:rsidRPr="00D240D7" w14:paraId="745732C6" w14:textId="77777777" w:rsidTr="002A05ED">
        <w:tc>
          <w:tcPr>
            <w:tcW w:w="774" w:type="dxa"/>
          </w:tcPr>
          <w:p w14:paraId="25BB4E9B" w14:textId="77777777" w:rsidR="00E35F5C" w:rsidRPr="00D240D7" w:rsidRDefault="00CB1519" w:rsidP="00824B01">
            <w:pPr>
              <w:spacing w:before="120"/>
              <w:jc w:val="center"/>
            </w:pPr>
            <w:r w:rsidRPr="00D240D7">
              <w:t>4</w:t>
            </w:r>
          </w:p>
        </w:tc>
        <w:tc>
          <w:tcPr>
            <w:tcW w:w="6984" w:type="dxa"/>
          </w:tcPr>
          <w:p w14:paraId="1DC3558B" w14:textId="77777777" w:rsidR="00E35F5C" w:rsidRPr="00D240D7" w:rsidRDefault="00CB1519" w:rsidP="00824B01">
            <w:pPr>
              <w:spacing w:before="120"/>
              <w:jc w:val="both"/>
            </w:pPr>
            <w:r w:rsidRPr="00D240D7">
              <w:rPr>
                <w:b/>
              </w:rPr>
              <w:t>Fraud and corrupt practices</w:t>
            </w:r>
          </w:p>
        </w:tc>
        <w:tc>
          <w:tcPr>
            <w:tcW w:w="1260" w:type="dxa"/>
          </w:tcPr>
          <w:p w14:paraId="69B5890A" w14:textId="76668D70" w:rsidR="00E35F5C" w:rsidRPr="00D240D7" w:rsidRDefault="00F92E26" w:rsidP="00824B01">
            <w:pPr>
              <w:spacing w:before="120"/>
              <w:jc w:val="center"/>
            </w:pPr>
            <w:r>
              <w:t>40</w:t>
            </w:r>
          </w:p>
        </w:tc>
      </w:tr>
      <w:tr w:rsidR="00E35F5C" w:rsidRPr="00D240D7" w14:paraId="7EE1455E" w14:textId="77777777" w:rsidTr="002A05ED">
        <w:tc>
          <w:tcPr>
            <w:tcW w:w="774" w:type="dxa"/>
          </w:tcPr>
          <w:p w14:paraId="5043D695" w14:textId="77777777" w:rsidR="00E35F5C" w:rsidRPr="00D240D7" w:rsidRDefault="00CB1519" w:rsidP="00824B01">
            <w:pPr>
              <w:spacing w:before="120"/>
              <w:jc w:val="center"/>
            </w:pPr>
            <w:r w:rsidRPr="00D240D7">
              <w:t>5</w:t>
            </w:r>
          </w:p>
        </w:tc>
        <w:tc>
          <w:tcPr>
            <w:tcW w:w="6984" w:type="dxa"/>
          </w:tcPr>
          <w:p w14:paraId="558BE75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Pre-Proposal Conference</w:t>
            </w:r>
          </w:p>
        </w:tc>
        <w:tc>
          <w:tcPr>
            <w:tcW w:w="1260" w:type="dxa"/>
          </w:tcPr>
          <w:p w14:paraId="733622C8" w14:textId="7261560E" w:rsidR="00E35F5C" w:rsidRPr="00D240D7" w:rsidRDefault="00CB1519" w:rsidP="00824B01">
            <w:pPr>
              <w:spacing w:before="120"/>
              <w:jc w:val="center"/>
            </w:pPr>
            <w:r w:rsidRPr="00D240D7">
              <w:t>4</w:t>
            </w:r>
            <w:r w:rsidR="00E2409C">
              <w:t>2</w:t>
            </w:r>
          </w:p>
        </w:tc>
      </w:tr>
      <w:tr w:rsidR="00E35F5C" w:rsidRPr="00D240D7" w14:paraId="109AC3FC" w14:textId="77777777" w:rsidTr="002A05ED">
        <w:trPr>
          <w:trHeight w:val="500"/>
        </w:trPr>
        <w:tc>
          <w:tcPr>
            <w:tcW w:w="774" w:type="dxa"/>
          </w:tcPr>
          <w:p w14:paraId="232F2AF3" w14:textId="77777777" w:rsidR="00E35F5C" w:rsidRPr="00D240D7" w:rsidRDefault="00CB1519" w:rsidP="00824B01">
            <w:pPr>
              <w:spacing w:before="120"/>
              <w:jc w:val="center"/>
            </w:pPr>
            <w:r w:rsidRPr="00D240D7">
              <w:t>6</w:t>
            </w:r>
          </w:p>
        </w:tc>
        <w:tc>
          <w:tcPr>
            <w:tcW w:w="6984" w:type="dxa"/>
          </w:tcPr>
          <w:p w14:paraId="638F733C"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Miscellaneous</w:t>
            </w:r>
          </w:p>
        </w:tc>
        <w:tc>
          <w:tcPr>
            <w:tcW w:w="1260" w:type="dxa"/>
          </w:tcPr>
          <w:p w14:paraId="11449F2A" w14:textId="49C9F1BF" w:rsidR="00E35F5C" w:rsidRPr="00D240D7" w:rsidRDefault="00CB1519" w:rsidP="00824B01">
            <w:pPr>
              <w:spacing w:before="120"/>
              <w:jc w:val="center"/>
            </w:pPr>
            <w:r w:rsidRPr="00D240D7">
              <w:t>4</w:t>
            </w:r>
            <w:r w:rsidR="007D617B">
              <w:t>3</w:t>
            </w:r>
          </w:p>
        </w:tc>
      </w:tr>
      <w:tr w:rsidR="00E35F5C" w:rsidRPr="00D240D7" w14:paraId="6EF85A40" w14:textId="77777777" w:rsidTr="00AA2AC3">
        <w:trPr>
          <w:trHeight w:val="520"/>
        </w:trPr>
        <w:tc>
          <w:tcPr>
            <w:tcW w:w="774" w:type="dxa"/>
          </w:tcPr>
          <w:p w14:paraId="1C5D5717" w14:textId="77777777" w:rsidR="00E35F5C" w:rsidRPr="00D240D7" w:rsidRDefault="00E35F5C" w:rsidP="00824B01">
            <w:pPr>
              <w:spacing w:before="120"/>
            </w:pPr>
          </w:p>
        </w:tc>
        <w:tc>
          <w:tcPr>
            <w:tcW w:w="6984" w:type="dxa"/>
            <w:shd w:val="clear" w:color="auto" w:fill="D9D9D9" w:themeFill="background1" w:themeFillShade="D9"/>
          </w:tcPr>
          <w:p w14:paraId="43E2DE34" w14:textId="77777777" w:rsidR="00E35F5C" w:rsidRPr="00D240D7" w:rsidRDefault="00CB1519" w:rsidP="00824B01">
            <w:pPr>
              <w:spacing w:before="120"/>
            </w:pPr>
            <w:r w:rsidRPr="00D240D7">
              <w:rPr>
                <w:b/>
                <w:sz w:val="26"/>
                <w:szCs w:val="26"/>
              </w:rPr>
              <w:t>Schedules</w:t>
            </w:r>
          </w:p>
        </w:tc>
        <w:tc>
          <w:tcPr>
            <w:tcW w:w="1260" w:type="dxa"/>
          </w:tcPr>
          <w:p w14:paraId="71734A5A" w14:textId="742AD823" w:rsidR="00E35F5C" w:rsidRPr="00D240D7" w:rsidRDefault="00CB1519" w:rsidP="00824B01">
            <w:pPr>
              <w:spacing w:before="120"/>
              <w:jc w:val="center"/>
            </w:pPr>
            <w:r w:rsidRPr="00D240D7">
              <w:t>4</w:t>
            </w:r>
            <w:r w:rsidR="007D617B">
              <w:t>4</w:t>
            </w:r>
          </w:p>
        </w:tc>
      </w:tr>
      <w:tr w:rsidR="00E35F5C" w:rsidRPr="00D240D7" w14:paraId="5DA6E3AF" w14:textId="77777777" w:rsidTr="002A05ED">
        <w:trPr>
          <w:trHeight w:val="500"/>
        </w:trPr>
        <w:tc>
          <w:tcPr>
            <w:tcW w:w="774" w:type="dxa"/>
          </w:tcPr>
          <w:p w14:paraId="48AB3752" w14:textId="77777777" w:rsidR="00E35F5C" w:rsidRPr="00D240D7" w:rsidRDefault="00CB1519" w:rsidP="00824B01">
            <w:pPr>
              <w:spacing w:before="120"/>
              <w:jc w:val="center"/>
            </w:pPr>
            <w:r w:rsidRPr="00D240D7">
              <w:t>1</w:t>
            </w:r>
          </w:p>
        </w:tc>
        <w:tc>
          <w:tcPr>
            <w:tcW w:w="6984" w:type="dxa"/>
          </w:tcPr>
          <w:p w14:paraId="6B76182F" w14:textId="77777777" w:rsidR="00E35F5C" w:rsidRPr="00D240D7" w:rsidRDefault="00CB1519" w:rsidP="00824B01">
            <w:pPr>
              <w:spacing w:before="120"/>
            </w:pPr>
            <w:r w:rsidRPr="00D240D7">
              <w:rPr>
                <w:b/>
              </w:rPr>
              <w:t>Terms of Reference</w:t>
            </w:r>
            <w:r w:rsidRPr="00D240D7">
              <w:t xml:space="preserve"> </w:t>
            </w:r>
          </w:p>
        </w:tc>
        <w:tc>
          <w:tcPr>
            <w:tcW w:w="1260" w:type="dxa"/>
          </w:tcPr>
          <w:p w14:paraId="2C8AA349" w14:textId="2506485C" w:rsidR="00E35F5C" w:rsidRPr="00D240D7" w:rsidRDefault="00CB1519" w:rsidP="00824B01">
            <w:pPr>
              <w:spacing w:before="120"/>
              <w:jc w:val="center"/>
            </w:pPr>
            <w:r w:rsidRPr="00D240D7">
              <w:t>4</w:t>
            </w:r>
            <w:r w:rsidR="007D617B">
              <w:t>5</w:t>
            </w:r>
          </w:p>
        </w:tc>
      </w:tr>
      <w:tr w:rsidR="00E35F5C" w:rsidRPr="00D240D7" w14:paraId="31F6118E" w14:textId="77777777" w:rsidTr="002A05ED">
        <w:trPr>
          <w:trHeight w:val="900"/>
        </w:trPr>
        <w:tc>
          <w:tcPr>
            <w:tcW w:w="774" w:type="dxa"/>
          </w:tcPr>
          <w:p w14:paraId="6679AB4E" w14:textId="77777777" w:rsidR="00E35F5C" w:rsidRPr="00D240D7" w:rsidRDefault="00CB1519" w:rsidP="00824B01">
            <w:pPr>
              <w:spacing w:before="120"/>
              <w:jc w:val="center"/>
            </w:pPr>
            <w:r w:rsidRPr="00D240D7">
              <w:t>2</w:t>
            </w:r>
          </w:p>
        </w:tc>
        <w:tc>
          <w:tcPr>
            <w:tcW w:w="6984" w:type="dxa"/>
          </w:tcPr>
          <w:p w14:paraId="64ADBD67" w14:textId="77777777" w:rsidR="00E35F5C" w:rsidRPr="00D240D7" w:rsidRDefault="00CB1519" w:rsidP="00824B01">
            <w:pPr>
              <w:spacing w:before="120"/>
            </w:pPr>
            <w:r w:rsidRPr="00D240D7">
              <w:rPr>
                <w:b/>
              </w:rPr>
              <w:t>Form of Agreement</w:t>
            </w:r>
          </w:p>
          <w:p w14:paraId="78481219" w14:textId="77777777" w:rsidR="00E35F5C" w:rsidRPr="00D240D7" w:rsidRDefault="00CB1519" w:rsidP="00824B01">
            <w:pPr>
              <w:spacing w:before="120"/>
            </w:pPr>
            <w:r w:rsidRPr="00D240D7">
              <w:t>Annex-1: Terms of Reference</w:t>
            </w:r>
          </w:p>
          <w:p w14:paraId="7FEB48AE" w14:textId="77777777" w:rsidR="00E35F5C" w:rsidRPr="00D240D7" w:rsidRDefault="00CB1519" w:rsidP="00824B01">
            <w:pPr>
              <w:spacing w:before="120"/>
            </w:pPr>
            <w:r w:rsidRPr="00D240D7">
              <w:t xml:space="preserve">Annex-2: Deployment of Personnel </w:t>
            </w:r>
          </w:p>
          <w:p w14:paraId="0050484E" w14:textId="77777777" w:rsidR="00E35F5C" w:rsidRPr="00D240D7" w:rsidRDefault="00CB1519" w:rsidP="00824B01">
            <w:pPr>
              <w:spacing w:before="120"/>
            </w:pPr>
            <w:r w:rsidRPr="00D240D7">
              <w:t>Annex-3: Estimate of Personnel Costs</w:t>
            </w:r>
          </w:p>
          <w:p w14:paraId="22F28D03" w14:textId="77777777" w:rsidR="00E35F5C" w:rsidRPr="00D240D7" w:rsidRDefault="00CB1519" w:rsidP="00824B01">
            <w:pPr>
              <w:spacing w:before="120"/>
            </w:pPr>
            <w:r w:rsidRPr="00D240D7">
              <w:t>Annex-4: Approved Sub-Consultant(s)</w:t>
            </w:r>
          </w:p>
          <w:p w14:paraId="4E187A2B" w14:textId="77777777" w:rsidR="00E35F5C" w:rsidRPr="00D240D7" w:rsidRDefault="00CB1519" w:rsidP="00824B01">
            <w:pPr>
              <w:spacing w:before="120"/>
            </w:pPr>
            <w:r w:rsidRPr="00D240D7">
              <w:t>Annex-5: Cost of Services</w:t>
            </w:r>
          </w:p>
          <w:p w14:paraId="1C138FD3" w14:textId="77777777" w:rsidR="00E35F5C" w:rsidRPr="00D240D7" w:rsidRDefault="00CB1519" w:rsidP="00824B01">
            <w:pPr>
              <w:spacing w:before="120"/>
            </w:pPr>
            <w:r w:rsidRPr="00D240D7">
              <w:t>Annex-6: Payment Schedule</w:t>
            </w:r>
          </w:p>
          <w:p w14:paraId="35816114" w14:textId="77777777" w:rsidR="00E35F5C" w:rsidRPr="00D240D7" w:rsidRDefault="00CB1519" w:rsidP="00824B01">
            <w:pPr>
              <w:spacing w:before="120"/>
            </w:pPr>
            <w:r w:rsidRPr="00D240D7">
              <w:t>Annex-7: Bank Guarantee for Performance Security</w:t>
            </w:r>
          </w:p>
        </w:tc>
        <w:tc>
          <w:tcPr>
            <w:tcW w:w="1260" w:type="dxa"/>
          </w:tcPr>
          <w:p w14:paraId="3F76046C" w14:textId="39BC22A6" w:rsidR="00E35F5C" w:rsidRPr="00D240D7" w:rsidRDefault="00FF5ABF" w:rsidP="00824B01">
            <w:pPr>
              <w:spacing w:before="120"/>
              <w:jc w:val="center"/>
            </w:pPr>
            <w:r>
              <w:t>6</w:t>
            </w:r>
            <w:r w:rsidR="00546F73">
              <w:t>3</w:t>
            </w:r>
          </w:p>
          <w:p w14:paraId="2D947A01" w14:textId="3005BE12" w:rsidR="00E35F5C" w:rsidRPr="00D240D7" w:rsidRDefault="00FF5ABF" w:rsidP="00824B01">
            <w:pPr>
              <w:spacing w:before="120"/>
              <w:jc w:val="center"/>
            </w:pPr>
            <w:r>
              <w:t>8</w:t>
            </w:r>
            <w:r w:rsidR="00D075F5">
              <w:t>9</w:t>
            </w:r>
          </w:p>
          <w:p w14:paraId="341938E1" w14:textId="6DD0071B" w:rsidR="00E35F5C" w:rsidRPr="00D240D7" w:rsidRDefault="00D075F5" w:rsidP="00824B01">
            <w:pPr>
              <w:spacing w:before="120"/>
              <w:jc w:val="center"/>
            </w:pPr>
            <w:r>
              <w:t>90</w:t>
            </w:r>
          </w:p>
          <w:p w14:paraId="46A7D246" w14:textId="7B1D4726" w:rsidR="00E35F5C" w:rsidRPr="00D240D7" w:rsidRDefault="00FF5ABF" w:rsidP="00824B01">
            <w:pPr>
              <w:spacing w:before="120"/>
              <w:jc w:val="center"/>
            </w:pPr>
            <w:r>
              <w:t>9</w:t>
            </w:r>
            <w:r w:rsidR="00D075F5">
              <w:t>1</w:t>
            </w:r>
          </w:p>
          <w:p w14:paraId="2F3AACA9" w14:textId="29BF2E87" w:rsidR="00E35F5C" w:rsidRPr="00D240D7" w:rsidRDefault="00FF5ABF" w:rsidP="00824B01">
            <w:pPr>
              <w:spacing w:before="120"/>
              <w:jc w:val="center"/>
            </w:pPr>
            <w:r>
              <w:t>9</w:t>
            </w:r>
            <w:r w:rsidR="00D075F5">
              <w:t>2</w:t>
            </w:r>
          </w:p>
          <w:p w14:paraId="78FE9214" w14:textId="188D67B4" w:rsidR="00E35F5C" w:rsidRPr="00D240D7" w:rsidRDefault="00FF5ABF" w:rsidP="00824B01">
            <w:pPr>
              <w:spacing w:before="120"/>
              <w:jc w:val="center"/>
            </w:pPr>
            <w:r>
              <w:t>9</w:t>
            </w:r>
            <w:r w:rsidR="00D075F5">
              <w:t>3</w:t>
            </w:r>
          </w:p>
          <w:p w14:paraId="5936FC6E" w14:textId="65B11D75" w:rsidR="00E35F5C" w:rsidRPr="00D240D7" w:rsidRDefault="00FF5ABF" w:rsidP="00824B01">
            <w:pPr>
              <w:spacing w:before="120"/>
              <w:jc w:val="center"/>
            </w:pPr>
            <w:r>
              <w:t>9</w:t>
            </w:r>
            <w:r w:rsidR="00D075F5">
              <w:t>4</w:t>
            </w:r>
          </w:p>
          <w:p w14:paraId="78B77AFC" w14:textId="3A66C43F" w:rsidR="00A83B9E" w:rsidRPr="00D240D7" w:rsidRDefault="00FF5ABF" w:rsidP="00AA2AC3">
            <w:pPr>
              <w:spacing w:before="120"/>
              <w:jc w:val="center"/>
            </w:pPr>
            <w:r>
              <w:t>9</w:t>
            </w:r>
            <w:r w:rsidR="00D075F5">
              <w:t>5</w:t>
            </w:r>
          </w:p>
        </w:tc>
      </w:tr>
      <w:tr w:rsidR="00E35F5C" w:rsidRPr="00D240D7" w14:paraId="151983FD" w14:textId="77777777" w:rsidTr="002A05ED">
        <w:trPr>
          <w:trHeight w:val="600"/>
        </w:trPr>
        <w:tc>
          <w:tcPr>
            <w:tcW w:w="774" w:type="dxa"/>
          </w:tcPr>
          <w:p w14:paraId="480C3FBD" w14:textId="77777777" w:rsidR="00E35F5C" w:rsidRPr="00D240D7" w:rsidRDefault="00CB1519" w:rsidP="00824B01">
            <w:pPr>
              <w:spacing w:before="120"/>
              <w:jc w:val="center"/>
            </w:pPr>
            <w:r w:rsidRPr="00D240D7">
              <w:t>3</w:t>
            </w:r>
          </w:p>
        </w:tc>
        <w:tc>
          <w:tcPr>
            <w:tcW w:w="6984" w:type="dxa"/>
          </w:tcPr>
          <w:p w14:paraId="18F6169F" w14:textId="77777777" w:rsidR="00E35F5C" w:rsidRPr="00D240D7" w:rsidRDefault="00CB1519" w:rsidP="00824B01">
            <w:pPr>
              <w:spacing w:before="120"/>
            </w:pPr>
            <w:r w:rsidRPr="00D240D7">
              <w:rPr>
                <w:b/>
              </w:rPr>
              <w:t>Guidance Note on Conflict of Interest</w:t>
            </w:r>
          </w:p>
        </w:tc>
        <w:tc>
          <w:tcPr>
            <w:tcW w:w="1260" w:type="dxa"/>
          </w:tcPr>
          <w:p w14:paraId="33CE86E3" w14:textId="359BE303" w:rsidR="00E35F5C" w:rsidRPr="00D240D7" w:rsidRDefault="00FF5ABF" w:rsidP="00824B01">
            <w:pPr>
              <w:spacing w:before="120"/>
              <w:jc w:val="center"/>
            </w:pPr>
            <w:r>
              <w:t>9</w:t>
            </w:r>
            <w:r w:rsidR="00D075F5">
              <w:t>7</w:t>
            </w:r>
          </w:p>
        </w:tc>
      </w:tr>
      <w:tr w:rsidR="00E35F5C" w:rsidRPr="00D240D7" w14:paraId="42A5DA6B" w14:textId="77777777" w:rsidTr="00AA2AC3">
        <w:trPr>
          <w:trHeight w:val="720"/>
        </w:trPr>
        <w:tc>
          <w:tcPr>
            <w:tcW w:w="774" w:type="dxa"/>
          </w:tcPr>
          <w:p w14:paraId="0EE94C5E" w14:textId="77777777" w:rsidR="00E35F5C" w:rsidRPr="00D240D7" w:rsidRDefault="00E35F5C" w:rsidP="00824B01">
            <w:pPr>
              <w:spacing w:before="120"/>
              <w:jc w:val="center"/>
            </w:pPr>
          </w:p>
        </w:tc>
        <w:tc>
          <w:tcPr>
            <w:tcW w:w="6984" w:type="dxa"/>
            <w:shd w:val="clear" w:color="auto" w:fill="D9D9D9" w:themeFill="background1" w:themeFillShade="D9"/>
          </w:tcPr>
          <w:p w14:paraId="27236241"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sz w:val="26"/>
                <w:szCs w:val="26"/>
              </w:rPr>
              <w:t>Appendices</w:t>
            </w:r>
          </w:p>
        </w:tc>
        <w:tc>
          <w:tcPr>
            <w:tcW w:w="1260" w:type="dxa"/>
          </w:tcPr>
          <w:p w14:paraId="137D229F" w14:textId="70EDF63C" w:rsidR="00E35F5C" w:rsidRPr="00D240D7" w:rsidRDefault="00FF5ABF" w:rsidP="00824B01">
            <w:pPr>
              <w:spacing w:before="120"/>
              <w:jc w:val="center"/>
            </w:pPr>
            <w:r>
              <w:t>9</w:t>
            </w:r>
            <w:r w:rsidR="00E20042">
              <w:t>9</w:t>
            </w:r>
          </w:p>
        </w:tc>
      </w:tr>
      <w:tr w:rsidR="00E35F5C" w:rsidRPr="00D240D7" w14:paraId="6A59EDA9" w14:textId="77777777" w:rsidTr="002A05ED">
        <w:tc>
          <w:tcPr>
            <w:tcW w:w="774" w:type="dxa"/>
          </w:tcPr>
          <w:p w14:paraId="6FB91E99" w14:textId="77777777" w:rsidR="00E35F5C" w:rsidRPr="00D240D7" w:rsidRDefault="00CB1519" w:rsidP="00824B01">
            <w:pPr>
              <w:spacing w:before="120"/>
              <w:jc w:val="center"/>
            </w:pPr>
            <w:r w:rsidRPr="00D240D7">
              <w:t>1</w:t>
            </w:r>
          </w:p>
        </w:tc>
        <w:tc>
          <w:tcPr>
            <w:tcW w:w="6984" w:type="dxa"/>
          </w:tcPr>
          <w:p w14:paraId="2BD7CAB8"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c>
          <w:tcPr>
            <w:tcW w:w="1260" w:type="dxa"/>
          </w:tcPr>
          <w:p w14:paraId="1088C77E" w14:textId="463BA808" w:rsidR="00E35F5C" w:rsidRPr="00D240D7" w:rsidRDefault="00E20042" w:rsidP="00824B01">
            <w:pPr>
              <w:spacing w:before="120"/>
              <w:jc w:val="center"/>
            </w:pPr>
            <w:r>
              <w:t>100</w:t>
            </w:r>
          </w:p>
        </w:tc>
      </w:tr>
      <w:tr w:rsidR="00E35F5C" w:rsidRPr="00D240D7" w14:paraId="6764B9FF" w14:textId="77777777" w:rsidTr="002A05ED">
        <w:tc>
          <w:tcPr>
            <w:tcW w:w="774" w:type="dxa"/>
          </w:tcPr>
          <w:p w14:paraId="16FF51C6" w14:textId="77777777" w:rsidR="00E35F5C" w:rsidRPr="00D240D7" w:rsidRDefault="00E35F5C" w:rsidP="00824B01">
            <w:pPr>
              <w:spacing w:before="120"/>
              <w:jc w:val="center"/>
            </w:pPr>
          </w:p>
        </w:tc>
        <w:tc>
          <w:tcPr>
            <w:tcW w:w="6984" w:type="dxa"/>
          </w:tcPr>
          <w:p w14:paraId="5BF0E98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1: Letter of Proposal</w:t>
            </w:r>
          </w:p>
        </w:tc>
        <w:tc>
          <w:tcPr>
            <w:tcW w:w="1260" w:type="dxa"/>
          </w:tcPr>
          <w:p w14:paraId="443CB125" w14:textId="465DBFAC" w:rsidR="00E35F5C" w:rsidRPr="00D240D7" w:rsidRDefault="004E4849" w:rsidP="00824B01">
            <w:pPr>
              <w:spacing w:before="120"/>
              <w:jc w:val="center"/>
            </w:pPr>
            <w:r>
              <w:t>100</w:t>
            </w:r>
          </w:p>
        </w:tc>
      </w:tr>
      <w:tr w:rsidR="00E35F5C" w:rsidRPr="00D240D7" w14:paraId="64FB7A7C" w14:textId="77777777" w:rsidTr="002A05ED">
        <w:tc>
          <w:tcPr>
            <w:tcW w:w="774" w:type="dxa"/>
          </w:tcPr>
          <w:p w14:paraId="1E405883" w14:textId="77777777" w:rsidR="00E35F5C" w:rsidRPr="00D240D7" w:rsidRDefault="00E35F5C" w:rsidP="00824B01">
            <w:pPr>
              <w:spacing w:before="120"/>
              <w:jc w:val="center"/>
            </w:pPr>
          </w:p>
        </w:tc>
        <w:tc>
          <w:tcPr>
            <w:tcW w:w="6984" w:type="dxa"/>
          </w:tcPr>
          <w:p w14:paraId="25904A25"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2: Particulars of the Applicant</w:t>
            </w:r>
          </w:p>
        </w:tc>
        <w:tc>
          <w:tcPr>
            <w:tcW w:w="1260" w:type="dxa"/>
          </w:tcPr>
          <w:p w14:paraId="2B793BE5" w14:textId="457263F5" w:rsidR="00E35F5C" w:rsidRPr="00D240D7" w:rsidRDefault="00594BA3" w:rsidP="00824B01">
            <w:pPr>
              <w:spacing w:before="120"/>
              <w:jc w:val="center"/>
            </w:pPr>
            <w:r>
              <w:t>10</w:t>
            </w:r>
            <w:r w:rsidR="00414C02">
              <w:t>3</w:t>
            </w:r>
          </w:p>
        </w:tc>
      </w:tr>
      <w:tr w:rsidR="00E35F5C" w:rsidRPr="00D240D7" w14:paraId="6B3418E1" w14:textId="77777777" w:rsidTr="002A05ED">
        <w:tc>
          <w:tcPr>
            <w:tcW w:w="774" w:type="dxa"/>
          </w:tcPr>
          <w:p w14:paraId="1E96CD07" w14:textId="77777777" w:rsidR="00E35F5C" w:rsidRPr="00D240D7" w:rsidRDefault="00E35F5C" w:rsidP="00824B01">
            <w:pPr>
              <w:spacing w:before="120"/>
              <w:jc w:val="center"/>
            </w:pPr>
          </w:p>
        </w:tc>
        <w:tc>
          <w:tcPr>
            <w:tcW w:w="6984" w:type="dxa"/>
          </w:tcPr>
          <w:p w14:paraId="1A444130"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3: Statement of Legal Capacity</w:t>
            </w:r>
          </w:p>
        </w:tc>
        <w:tc>
          <w:tcPr>
            <w:tcW w:w="1260" w:type="dxa"/>
          </w:tcPr>
          <w:p w14:paraId="47859864" w14:textId="1BCE05D2" w:rsidR="00E35F5C" w:rsidRPr="00D240D7" w:rsidRDefault="007901CB" w:rsidP="00824B01">
            <w:pPr>
              <w:spacing w:before="120"/>
              <w:jc w:val="center"/>
            </w:pPr>
            <w:r>
              <w:t>10</w:t>
            </w:r>
            <w:r w:rsidR="00AF0C36">
              <w:t>6</w:t>
            </w:r>
          </w:p>
        </w:tc>
      </w:tr>
      <w:tr w:rsidR="00E35F5C" w:rsidRPr="00D240D7" w14:paraId="1C85E476" w14:textId="77777777" w:rsidTr="002A05ED">
        <w:tc>
          <w:tcPr>
            <w:tcW w:w="774" w:type="dxa"/>
          </w:tcPr>
          <w:p w14:paraId="48AB66CD" w14:textId="77777777" w:rsidR="00E35F5C" w:rsidRPr="00D240D7" w:rsidRDefault="00E35F5C" w:rsidP="00824B01">
            <w:pPr>
              <w:spacing w:before="120"/>
              <w:jc w:val="center"/>
            </w:pPr>
          </w:p>
        </w:tc>
        <w:tc>
          <w:tcPr>
            <w:tcW w:w="6984" w:type="dxa"/>
          </w:tcPr>
          <w:p w14:paraId="7293921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 4: Power of Attorney </w:t>
            </w:r>
          </w:p>
        </w:tc>
        <w:tc>
          <w:tcPr>
            <w:tcW w:w="1260" w:type="dxa"/>
          </w:tcPr>
          <w:p w14:paraId="2257C74F" w14:textId="34694197" w:rsidR="00E35F5C" w:rsidRPr="00D240D7" w:rsidRDefault="00CB1519" w:rsidP="00824B01">
            <w:pPr>
              <w:spacing w:before="120"/>
              <w:jc w:val="center"/>
            </w:pPr>
            <w:r w:rsidRPr="00D240D7">
              <w:t>1</w:t>
            </w:r>
            <w:r w:rsidR="007901CB">
              <w:t>0</w:t>
            </w:r>
            <w:r w:rsidR="00AF0C36">
              <w:t>7</w:t>
            </w:r>
          </w:p>
        </w:tc>
      </w:tr>
      <w:tr w:rsidR="00E35F5C" w:rsidRPr="00D240D7" w14:paraId="7EA812B5" w14:textId="77777777" w:rsidTr="002A05ED">
        <w:tc>
          <w:tcPr>
            <w:tcW w:w="774" w:type="dxa"/>
          </w:tcPr>
          <w:p w14:paraId="579A56A3" w14:textId="77777777" w:rsidR="00E35F5C" w:rsidRPr="00D240D7" w:rsidRDefault="00E35F5C" w:rsidP="00824B01">
            <w:pPr>
              <w:spacing w:before="120"/>
              <w:jc w:val="center"/>
            </w:pPr>
          </w:p>
        </w:tc>
        <w:tc>
          <w:tcPr>
            <w:tcW w:w="6984" w:type="dxa"/>
          </w:tcPr>
          <w:p w14:paraId="56FA87E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5: Financial Capacity of Applicant</w:t>
            </w:r>
          </w:p>
        </w:tc>
        <w:tc>
          <w:tcPr>
            <w:tcW w:w="1260" w:type="dxa"/>
          </w:tcPr>
          <w:p w14:paraId="643C76D7" w14:textId="11E26637" w:rsidR="00E35F5C" w:rsidRPr="00D240D7" w:rsidRDefault="00CB1519" w:rsidP="00824B01">
            <w:pPr>
              <w:spacing w:before="120"/>
              <w:jc w:val="center"/>
            </w:pPr>
            <w:r w:rsidRPr="00D240D7">
              <w:t>1</w:t>
            </w:r>
            <w:r w:rsidR="007901CB">
              <w:t>0</w:t>
            </w:r>
            <w:r w:rsidR="00AF0C36">
              <w:t>9</w:t>
            </w:r>
          </w:p>
        </w:tc>
      </w:tr>
      <w:tr w:rsidR="00E35F5C" w:rsidRPr="00D240D7" w14:paraId="204CC044" w14:textId="77777777" w:rsidTr="002A05ED">
        <w:tc>
          <w:tcPr>
            <w:tcW w:w="774" w:type="dxa"/>
          </w:tcPr>
          <w:p w14:paraId="10E2AC95" w14:textId="77777777" w:rsidR="00E35F5C" w:rsidRPr="00D240D7" w:rsidRDefault="00E35F5C" w:rsidP="00824B01">
            <w:pPr>
              <w:spacing w:before="120"/>
              <w:jc w:val="center"/>
            </w:pPr>
          </w:p>
        </w:tc>
        <w:tc>
          <w:tcPr>
            <w:tcW w:w="6984" w:type="dxa"/>
          </w:tcPr>
          <w:p w14:paraId="6303894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6: Particulars of Key Personnel</w:t>
            </w:r>
          </w:p>
        </w:tc>
        <w:tc>
          <w:tcPr>
            <w:tcW w:w="1260" w:type="dxa"/>
          </w:tcPr>
          <w:p w14:paraId="19B71928" w14:textId="67C5EC42" w:rsidR="00E35F5C" w:rsidRPr="00D240D7" w:rsidRDefault="00CB1519" w:rsidP="00824B01">
            <w:pPr>
              <w:spacing w:before="120"/>
              <w:jc w:val="center"/>
            </w:pPr>
            <w:r w:rsidRPr="00D240D7">
              <w:t>1</w:t>
            </w:r>
            <w:r w:rsidR="00AF0C36">
              <w:t>10</w:t>
            </w:r>
          </w:p>
        </w:tc>
      </w:tr>
      <w:tr w:rsidR="00E35F5C" w:rsidRPr="00D240D7" w14:paraId="1FC8DE20" w14:textId="77777777" w:rsidTr="002A05ED">
        <w:tc>
          <w:tcPr>
            <w:tcW w:w="774" w:type="dxa"/>
          </w:tcPr>
          <w:p w14:paraId="3B78B50A" w14:textId="77777777" w:rsidR="00E35F5C" w:rsidRPr="00D240D7" w:rsidRDefault="00E35F5C" w:rsidP="00824B01">
            <w:pPr>
              <w:spacing w:before="120"/>
              <w:jc w:val="center"/>
            </w:pPr>
          </w:p>
        </w:tc>
        <w:tc>
          <w:tcPr>
            <w:tcW w:w="6984" w:type="dxa"/>
          </w:tcPr>
          <w:p w14:paraId="20C60D4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7: Proposed Methodology and Work Plan</w:t>
            </w:r>
          </w:p>
        </w:tc>
        <w:tc>
          <w:tcPr>
            <w:tcW w:w="1260" w:type="dxa"/>
          </w:tcPr>
          <w:p w14:paraId="68F87C63" w14:textId="01838891" w:rsidR="00E35F5C" w:rsidRPr="00D240D7" w:rsidRDefault="00CB1519" w:rsidP="00824B01">
            <w:pPr>
              <w:spacing w:before="120"/>
              <w:jc w:val="center"/>
            </w:pPr>
            <w:r w:rsidRPr="00D240D7">
              <w:t>1</w:t>
            </w:r>
            <w:r w:rsidR="007901CB">
              <w:t>1</w:t>
            </w:r>
            <w:r w:rsidR="00AF0C36">
              <w:t>2</w:t>
            </w:r>
          </w:p>
        </w:tc>
      </w:tr>
      <w:tr w:rsidR="00E35F5C" w:rsidRPr="00D240D7" w14:paraId="6349B2D2" w14:textId="77777777" w:rsidTr="002A05ED">
        <w:tc>
          <w:tcPr>
            <w:tcW w:w="774" w:type="dxa"/>
          </w:tcPr>
          <w:p w14:paraId="77FE2446" w14:textId="77777777" w:rsidR="00E35F5C" w:rsidRPr="00D240D7" w:rsidRDefault="00E35F5C" w:rsidP="00824B01">
            <w:pPr>
              <w:spacing w:before="120"/>
              <w:jc w:val="center"/>
            </w:pPr>
          </w:p>
        </w:tc>
        <w:tc>
          <w:tcPr>
            <w:tcW w:w="6984" w:type="dxa"/>
          </w:tcPr>
          <w:p w14:paraId="6BC2898A"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8: Abstract of Eligible Assignments of the Applicant</w:t>
            </w:r>
          </w:p>
        </w:tc>
        <w:tc>
          <w:tcPr>
            <w:tcW w:w="1260" w:type="dxa"/>
          </w:tcPr>
          <w:p w14:paraId="21235391" w14:textId="54ADBDD3" w:rsidR="00E35F5C" w:rsidRPr="00D240D7" w:rsidRDefault="00CB1519" w:rsidP="00824B01">
            <w:pPr>
              <w:spacing w:before="120"/>
              <w:jc w:val="center"/>
            </w:pPr>
            <w:r w:rsidRPr="00D240D7">
              <w:t>1</w:t>
            </w:r>
            <w:r w:rsidR="007901CB">
              <w:t>1</w:t>
            </w:r>
            <w:r w:rsidR="00AF0C36">
              <w:t>3</w:t>
            </w:r>
          </w:p>
        </w:tc>
      </w:tr>
      <w:tr w:rsidR="00E35F5C" w:rsidRPr="00D240D7" w14:paraId="6B96EAA8" w14:textId="77777777" w:rsidTr="002A05ED">
        <w:tc>
          <w:tcPr>
            <w:tcW w:w="774" w:type="dxa"/>
          </w:tcPr>
          <w:p w14:paraId="1D5E17A1" w14:textId="77777777" w:rsidR="00E35F5C" w:rsidRPr="00D240D7" w:rsidRDefault="00E35F5C" w:rsidP="00824B01">
            <w:pPr>
              <w:spacing w:before="120"/>
              <w:jc w:val="center"/>
            </w:pPr>
          </w:p>
        </w:tc>
        <w:tc>
          <w:tcPr>
            <w:tcW w:w="6984" w:type="dxa"/>
          </w:tcPr>
          <w:p w14:paraId="3DBD403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9: Abstract of Eligible Assignments of Key Personnel</w:t>
            </w:r>
          </w:p>
        </w:tc>
        <w:tc>
          <w:tcPr>
            <w:tcW w:w="1260" w:type="dxa"/>
          </w:tcPr>
          <w:p w14:paraId="2054ADA9" w14:textId="5B32DC14" w:rsidR="00E35F5C" w:rsidRPr="00D240D7" w:rsidRDefault="00CB1519" w:rsidP="00824B01">
            <w:pPr>
              <w:spacing w:before="120"/>
              <w:jc w:val="center"/>
            </w:pPr>
            <w:r w:rsidRPr="00D240D7">
              <w:t>1</w:t>
            </w:r>
            <w:r w:rsidR="007901CB">
              <w:t>1</w:t>
            </w:r>
            <w:r w:rsidR="00AF0C36">
              <w:t>4</w:t>
            </w:r>
          </w:p>
        </w:tc>
      </w:tr>
      <w:tr w:rsidR="00E35F5C" w:rsidRPr="00D240D7" w14:paraId="14F9C5AD" w14:textId="77777777" w:rsidTr="002A05ED">
        <w:tc>
          <w:tcPr>
            <w:tcW w:w="774" w:type="dxa"/>
          </w:tcPr>
          <w:p w14:paraId="17B52D10" w14:textId="77777777" w:rsidR="00E35F5C" w:rsidRPr="00D240D7" w:rsidRDefault="00E35F5C" w:rsidP="00824B01">
            <w:pPr>
              <w:spacing w:before="120"/>
              <w:jc w:val="center"/>
            </w:pPr>
          </w:p>
        </w:tc>
        <w:tc>
          <w:tcPr>
            <w:tcW w:w="6984" w:type="dxa"/>
          </w:tcPr>
          <w:p w14:paraId="1C8E865F"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10: Eligible Assignments of Applicant</w:t>
            </w:r>
          </w:p>
        </w:tc>
        <w:tc>
          <w:tcPr>
            <w:tcW w:w="1260" w:type="dxa"/>
          </w:tcPr>
          <w:p w14:paraId="22C5AFE6" w14:textId="1477B917" w:rsidR="00E35F5C" w:rsidRPr="00D240D7" w:rsidRDefault="00CB1519" w:rsidP="00824B01">
            <w:pPr>
              <w:spacing w:before="120"/>
              <w:jc w:val="center"/>
            </w:pPr>
            <w:r w:rsidRPr="00D240D7">
              <w:t>1</w:t>
            </w:r>
            <w:r w:rsidR="007901CB">
              <w:t>1</w:t>
            </w:r>
            <w:r w:rsidR="00AF0C36">
              <w:t>5</w:t>
            </w:r>
          </w:p>
        </w:tc>
      </w:tr>
      <w:tr w:rsidR="00E35F5C" w:rsidRPr="00D240D7" w14:paraId="64C37ADD" w14:textId="77777777" w:rsidTr="002A05ED">
        <w:tc>
          <w:tcPr>
            <w:tcW w:w="774" w:type="dxa"/>
          </w:tcPr>
          <w:p w14:paraId="4D213D63" w14:textId="77777777" w:rsidR="00E35F5C" w:rsidRPr="00D240D7" w:rsidRDefault="00E35F5C" w:rsidP="00824B01">
            <w:pPr>
              <w:spacing w:before="120"/>
              <w:jc w:val="center"/>
            </w:pPr>
          </w:p>
        </w:tc>
        <w:tc>
          <w:tcPr>
            <w:tcW w:w="6984" w:type="dxa"/>
          </w:tcPr>
          <w:p w14:paraId="0F3CDA02" w14:textId="77777777" w:rsidR="00E35F5C" w:rsidRPr="00D240D7" w:rsidRDefault="00CB1519" w:rsidP="00824B01">
            <w:pPr>
              <w:spacing w:before="120"/>
              <w:jc w:val="both"/>
            </w:pPr>
            <w:r w:rsidRPr="00D240D7">
              <w:t>Form 11: Eligible Assignments of Key Personnel</w:t>
            </w:r>
          </w:p>
        </w:tc>
        <w:tc>
          <w:tcPr>
            <w:tcW w:w="1260" w:type="dxa"/>
          </w:tcPr>
          <w:p w14:paraId="2C842671" w14:textId="50F27C80" w:rsidR="00E35F5C" w:rsidRPr="00D240D7" w:rsidRDefault="00CB1519" w:rsidP="00824B01">
            <w:pPr>
              <w:spacing w:before="120"/>
              <w:jc w:val="center"/>
            </w:pPr>
            <w:r w:rsidRPr="00D240D7">
              <w:t>1</w:t>
            </w:r>
            <w:r w:rsidR="007901CB">
              <w:t>1</w:t>
            </w:r>
            <w:r w:rsidR="00AF0C36">
              <w:t>6</w:t>
            </w:r>
          </w:p>
        </w:tc>
      </w:tr>
      <w:tr w:rsidR="00E35F5C" w:rsidRPr="00D240D7" w14:paraId="153D96D6" w14:textId="77777777" w:rsidTr="002A05ED">
        <w:tc>
          <w:tcPr>
            <w:tcW w:w="774" w:type="dxa"/>
          </w:tcPr>
          <w:p w14:paraId="3A4D6ADE" w14:textId="77777777" w:rsidR="00E35F5C" w:rsidRPr="00D240D7" w:rsidRDefault="00E35F5C" w:rsidP="00824B01">
            <w:pPr>
              <w:spacing w:before="120"/>
              <w:jc w:val="center"/>
            </w:pPr>
          </w:p>
        </w:tc>
        <w:tc>
          <w:tcPr>
            <w:tcW w:w="6984" w:type="dxa"/>
          </w:tcPr>
          <w:p w14:paraId="4709A6C8" w14:textId="77777777" w:rsidR="00E35F5C" w:rsidRPr="00D240D7" w:rsidRDefault="00CB1519" w:rsidP="00824B01">
            <w:pPr>
              <w:spacing w:before="120"/>
              <w:jc w:val="both"/>
            </w:pPr>
            <w:r w:rsidRPr="00D240D7">
              <w:t xml:space="preserve">Form 12: Curriculum Vitae (CV) of Professional Personnel </w:t>
            </w:r>
          </w:p>
        </w:tc>
        <w:tc>
          <w:tcPr>
            <w:tcW w:w="1260" w:type="dxa"/>
          </w:tcPr>
          <w:p w14:paraId="58502238" w14:textId="4FC7D4AC" w:rsidR="00E35F5C" w:rsidRPr="00D240D7" w:rsidRDefault="00CB1519" w:rsidP="00824B01">
            <w:pPr>
              <w:spacing w:before="120"/>
              <w:jc w:val="center"/>
            </w:pPr>
            <w:r w:rsidRPr="00D240D7">
              <w:t>1</w:t>
            </w:r>
            <w:r w:rsidR="007901CB">
              <w:t>1</w:t>
            </w:r>
            <w:r w:rsidR="00AF0C36">
              <w:t>7</w:t>
            </w:r>
          </w:p>
        </w:tc>
      </w:tr>
      <w:tr w:rsidR="00E35F5C" w:rsidRPr="00D240D7" w14:paraId="4DEC314C" w14:textId="77777777" w:rsidTr="002A05ED">
        <w:tc>
          <w:tcPr>
            <w:tcW w:w="774" w:type="dxa"/>
          </w:tcPr>
          <w:p w14:paraId="76D05712" w14:textId="77777777" w:rsidR="00E35F5C" w:rsidRPr="00D240D7" w:rsidRDefault="00E35F5C" w:rsidP="00824B01">
            <w:pPr>
              <w:spacing w:before="120"/>
              <w:jc w:val="center"/>
            </w:pPr>
          </w:p>
        </w:tc>
        <w:tc>
          <w:tcPr>
            <w:tcW w:w="6984" w:type="dxa"/>
          </w:tcPr>
          <w:p w14:paraId="31A94ABF" w14:textId="77777777" w:rsidR="00E35F5C" w:rsidRPr="00D240D7" w:rsidRDefault="00CB1519" w:rsidP="00824B01">
            <w:pPr>
              <w:spacing w:before="120"/>
              <w:jc w:val="both"/>
            </w:pPr>
            <w:r w:rsidRPr="00D240D7">
              <w:t>Form 13: Deployment of Personnel</w:t>
            </w:r>
          </w:p>
        </w:tc>
        <w:tc>
          <w:tcPr>
            <w:tcW w:w="1260" w:type="dxa"/>
          </w:tcPr>
          <w:p w14:paraId="46A548F1" w14:textId="3509D039" w:rsidR="00E35F5C" w:rsidRPr="00D240D7" w:rsidRDefault="00CB1519" w:rsidP="00824B01">
            <w:pPr>
              <w:spacing w:before="120"/>
              <w:jc w:val="center"/>
            </w:pPr>
            <w:r w:rsidRPr="00D240D7">
              <w:t>1</w:t>
            </w:r>
            <w:r w:rsidR="007901CB">
              <w:t>1</w:t>
            </w:r>
            <w:r w:rsidR="00B00C80">
              <w:t>9</w:t>
            </w:r>
          </w:p>
        </w:tc>
      </w:tr>
      <w:tr w:rsidR="00E35F5C" w:rsidRPr="00D240D7" w14:paraId="6D643C87" w14:textId="77777777" w:rsidTr="002A05ED">
        <w:tc>
          <w:tcPr>
            <w:tcW w:w="774" w:type="dxa"/>
          </w:tcPr>
          <w:p w14:paraId="792C1217" w14:textId="77777777" w:rsidR="00E35F5C" w:rsidRPr="00D240D7" w:rsidRDefault="00E35F5C" w:rsidP="00824B01">
            <w:pPr>
              <w:spacing w:before="120"/>
              <w:jc w:val="center"/>
            </w:pPr>
          </w:p>
        </w:tc>
        <w:tc>
          <w:tcPr>
            <w:tcW w:w="6984" w:type="dxa"/>
          </w:tcPr>
          <w:p w14:paraId="2ABEE242" w14:textId="77777777" w:rsidR="00E35F5C" w:rsidRPr="00D240D7" w:rsidRDefault="00CB1519" w:rsidP="00824B01">
            <w:pPr>
              <w:spacing w:before="120"/>
              <w:jc w:val="both"/>
            </w:pPr>
            <w:r w:rsidRPr="00D240D7">
              <w:t>Form 14: Survey and Field Investigations</w:t>
            </w:r>
          </w:p>
        </w:tc>
        <w:tc>
          <w:tcPr>
            <w:tcW w:w="1260" w:type="dxa"/>
          </w:tcPr>
          <w:p w14:paraId="77FAD903" w14:textId="3AEE52DF" w:rsidR="00E35F5C" w:rsidRPr="00D240D7" w:rsidRDefault="00CB1519" w:rsidP="00824B01">
            <w:pPr>
              <w:spacing w:before="120"/>
              <w:jc w:val="center"/>
            </w:pPr>
            <w:r w:rsidRPr="00D240D7">
              <w:t>1</w:t>
            </w:r>
            <w:r w:rsidR="00B00C80">
              <w:t>20</w:t>
            </w:r>
          </w:p>
        </w:tc>
      </w:tr>
      <w:tr w:rsidR="00E35F5C" w:rsidRPr="00D240D7" w14:paraId="201AED12" w14:textId="77777777" w:rsidTr="002A05ED">
        <w:trPr>
          <w:trHeight w:val="70"/>
        </w:trPr>
        <w:tc>
          <w:tcPr>
            <w:tcW w:w="774" w:type="dxa"/>
          </w:tcPr>
          <w:p w14:paraId="3972EB5F" w14:textId="77777777" w:rsidR="00E35F5C" w:rsidRPr="00D240D7" w:rsidRDefault="00E35F5C" w:rsidP="00824B01">
            <w:pPr>
              <w:spacing w:before="120"/>
              <w:jc w:val="center"/>
            </w:pPr>
          </w:p>
        </w:tc>
        <w:tc>
          <w:tcPr>
            <w:tcW w:w="6984" w:type="dxa"/>
          </w:tcPr>
          <w:p w14:paraId="08BC7DBF" w14:textId="77777777" w:rsidR="00E35F5C" w:rsidRPr="00D240D7" w:rsidRDefault="00CB1519" w:rsidP="00824B01">
            <w:pPr>
              <w:spacing w:before="120"/>
              <w:jc w:val="both"/>
            </w:pPr>
            <w:r w:rsidRPr="00D240D7">
              <w:t>Form 15: Proposal for Sub-Consultant(s)</w:t>
            </w:r>
          </w:p>
        </w:tc>
        <w:tc>
          <w:tcPr>
            <w:tcW w:w="1260" w:type="dxa"/>
          </w:tcPr>
          <w:p w14:paraId="4230C0E2" w14:textId="5A35D034" w:rsidR="00E35F5C" w:rsidRDefault="00CB1519" w:rsidP="00824B01">
            <w:pPr>
              <w:spacing w:before="120"/>
              <w:jc w:val="center"/>
            </w:pPr>
            <w:r w:rsidRPr="00D240D7">
              <w:t>1</w:t>
            </w:r>
            <w:r w:rsidR="007901CB">
              <w:t>2</w:t>
            </w:r>
            <w:r w:rsidR="00560467">
              <w:t>1</w:t>
            </w:r>
          </w:p>
          <w:p w14:paraId="6364764A" w14:textId="77777777" w:rsidR="00BD16C9" w:rsidRPr="00D240D7" w:rsidRDefault="00BD16C9" w:rsidP="00824B01">
            <w:pPr>
              <w:spacing w:before="120"/>
              <w:jc w:val="center"/>
            </w:pPr>
          </w:p>
        </w:tc>
      </w:tr>
      <w:tr w:rsidR="00E35F5C" w:rsidRPr="00D240D7" w14:paraId="27783B2E" w14:textId="77777777" w:rsidTr="002A05ED">
        <w:tc>
          <w:tcPr>
            <w:tcW w:w="774" w:type="dxa"/>
          </w:tcPr>
          <w:p w14:paraId="44058C81" w14:textId="77777777" w:rsidR="00E35F5C" w:rsidRPr="00D240D7" w:rsidRDefault="00CB1519" w:rsidP="00824B01">
            <w:pPr>
              <w:spacing w:before="120"/>
              <w:jc w:val="center"/>
            </w:pPr>
            <w:r w:rsidRPr="00D240D7">
              <w:t>2</w:t>
            </w:r>
          </w:p>
        </w:tc>
        <w:tc>
          <w:tcPr>
            <w:tcW w:w="6984" w:type="dxa"/>
          </w:tcPr>
          <w:p w14:paraId="23EBF6D9" w14:textId="77777777" w:rsidR="00E35F5C" w:rsidRPr="00D240D7" w:rsidRDefault="00CB1519" w:rsidP="00824B01">
            <w:pPr>
              <w:spacing w:before="120"/>
              <w:jc w:val="both"/>
            </w:pPr>
            <w:r w:rsidRPr="00D240D7">
              <w:rPr>
                <w:b/>
              </w:rPr>
              <w:t>Appendix-II:  Financial Proposal</w:t>
            </w:r>
          </w:p>
        </w:tc>
        <w:tc>
          <w:tcPr>
            <w:tcW w:w="1260" w:type="dxa"/>
          </w:tcPr>
          <w:p w14:paraId="2E69AF56" w14:textId="40DC5217" w:rsidR="00E35F5C" w:rsidRPr="00D240D7" w:rsidRDefault="00CB1519" w:rsidP="00824B01">
            <w:pPr>
              <w:spacing w:before="120"/>
              <w:jc w:val="center"/>
            </w:pPr>
            <w:r w:rsidRPr="00D240D7">
              <w:t>1</w:t>
            </w:r>
            <w:r w:rsidR="007901CB">
              <w:t>2</w:t>
            </w:r>
            <w:r w:rsidR="00560467">
              <w:t>2</w:t>
            </w:r>
          </w:p>
        </w:tc>
      </w:tr>
      <w:tr w:rsidR="00E35F5C" w:rsidRPr="00D240D7" w14:paraId="0D9B6AE5" w14:textId="77777777" w:rsidTr="002A05ED">
        <w:tc>
          <w:tcPr>
            <w:tcW w:w="774" w:type="dxa"/>
          </w:tcPr>
          <w:p w14:paraId="4A830B62" w14:textId="77777777" w:rsidR="00E35F5C" w:rsidRPr="00D240D7" w:rsidRDefault="00E35F5C" w:rsidP="00824B01">
            <w:pPr>
              <w:spacing w:before="120"/>
              <w:jc w:val="center"/>
            </w:pPr>
          </w:p>
        </w:tc>
        <w:tc>
          <w:tcPr>
            <w:tcW w:w="6984" w:type="dxa"/>
          </w:tcPr>
          <w:p w14:paraId="205886DF" w14:textId="77777777" w:rsidR="00E35F5C" w:rsidRPr="00D240D7" w:rsidRDefault="00CB1519" w:rsidP="00824B01">
            <w:pPr>
              <w:spacing w:before="120"/>
              <w:jc w:val="both"/>
            </w:pPr>
            <w:r w:rsidRPr="00D240D7">
              <w:t xml:space="preserve">Form 1: Covering Letter </w:t>
            </w:r>
          </w:p>
        </w:tc>
        <w:tc>
          <w:tcPr>
            <w:tcW w:w="1260" w:type="dxa"/>
          </w:tcPr>
          <w:p w14:paraId="7F3ACB6F" w14:textId="20A89880" w:rsidR="00E35F5C" w:rsidRPr="00D240D7" w:rsidRDefault="00CB1519" w:rsidP="00824B01">
            <w:pPr>
              <w:spacing w:before="120"/>
              <w:jc w:val="center"/>
            </w:pPr>
            <w:r w:rsidRPr="00D240D7">
              <w:t>1</w:t>
            </w:r>
            <w:r w:rsidR="007901CB">
              <w:t>2</w:t>
            </w:r>
            <w:r w:rsidR="00560467">
              <w:t>2</w:t>
            </w:r>
          </w:p>
        </w:tc>
      </w:tr>
      <w:tr w:rsidR="00E35F5C" w:rsidRPr="00D240D7" w14:paraId="1955681D" w14:textId="77777777" w:rsidTr="002A05ED">
        <w:tc>
          <w:tcPr>
            <w:tcW w:w="774" w:type="dxa"/>
          </w:tcPr>
          <w:p w14:paraId="1E60998D" w14:textId="77777777" w:rsidR="00E35F5C" w:rsidRPr="00D240D7" w:rsidRDefault="00E35F5C" w:rsidP="00824B01">
            <w:pPr>
              <w:spacing w:before="120"/>
              <w:jc w:val="center"/>
            </w:pPr>
          </w:p>
        </w:tc>
        <w:tc>
          <w:tcPr>
            <w:tcW w:w="6984" w:type="dxa"/>
          </w:tcPr>
          <w:p w14:paraId="7AEF7F33" w14:textId="77777777" w:rsidR="00E35F5C" w:rsidRPr="00D240D7" w:rsidRDefault="00CB1519" w:rsidP="00824B01">
            <w:pPr>
              <w:spacing w:before="120"/>
              <w:jc w:val="both"/>
            </w:pPr>
            <w:r w:rsidRPr="00D240D7">
              <w:t>Form 2: Financial Proposal</w:t>
            </w:r>
          </w:p>
        </w:tc>
        <w:tc>
          <w:tcPr>
            <w:tcW w:w="1260" w:type="dxa"/>
          </w:tcPr>
          <w:p w14:paraId="50EFC495" w14:textId="37486C09" w:rsidR="00E35F5C" w:rsidRPr="00D240D7" w:rsidRDefault="00CB1519" w:rsidP="00824B01">
            <w:pPr>
              <w:spacing w:before="120"/>
              <w:jc w:val="center"/>
            </w:pPr>
            <w:r w:rsidRPr="00D240D7">
              <w:t>1</w:t>
            </w:r>
            <w:r w:rsidR="007901CB">
              <w:t>2</w:t>
            </w:r>
            <w:r w:rsidR="00560467">
              <w:t>3</w:t>
            </w:r>
          </w:p>
        </w:tc>
      </w:tr>
      <w:tr w:rsidR="00E35F5C" w:rsidRPr="00D240D7" w14:paraId="43FBEE4C" w14:textId="77777777" w:rsidTr="002A05ED">
        <w:tc>
          <w:tcPr>
            <w:tcW w:w="774" w:type="dxa"/>
          </w:tcPr>
          <w:p w14:paraId="7C87EE28" w14:textId="77777777" w:rsidR="00E35F5C" w:rsidRPr="00D240D7" w:rsidRDefault="00E35F5C" w:rsidP="00824B01">
            <w:pPr>
              <w:spacing w:before="120"/>
              <w:jc w:val="center"/>
            </w:pPr>
          </w:p>
        </w:tc>
        <w:tc>
          <w:tcPr>
            <w:tcW w:w="6984" w:type="dxa"/>
          </w:tcPr>
          <w:p w14:paraId="05C87BA1" w14:textId="77777777" w:rsidR="00E35F5C" w:rsidRPr="00D240D7" w:rsidRDefault="00CB1519" w:rsidP="00824B01">
            <w:pPr>
              <w:spacing w:before="120"/>
              <w:jc w:val="both"/>
            </w:pPr>
            <w:r w:rsidRPr="00D240D7">
              <w:t>Form 3: Estimate of Personnel Costs</w:t>
            </w:r>
          </w:p>
        </w:tc>
        <w:tc>
          <w:tcPr>
            <w:tcW w:w="1260" w:type="dxa"/>
          </w:tcPr>
          <w:p w14:paraId="773B9625" w14:textId="7B7338B9" w:rsidR="00E35F5C" w:rsidRPr="00D240D7" w:rsidRDefault="007901CB" w:rsidP="00824B01">
            <w:pPr>
              <w:spacing w:before="120"/>
              <w:jc w:val="center"/>
            </w:pPr>
            <w:r w:rsidRPr="00D240D7">
              <w:t>1</w:t>
            </w:r>
            <w:r>
              <w:t>2</w:t>
            </w:r>
            <w:r w:rsidR="00560467">
              <w:t>6</w:t>
            </w:r>
          </w:p>
        </w:tc>
      </w:tr>
      <w:tr w:rsidR="00E35F5C" w:rsidRPr="00D240D7" w14:paraId="1B5F2034" w14:textId="77777777" w:rsidTr="002A05ED">
        <w:tc>
          <w:tcPr>
            <w:tcW w:w="774" w:type="dxa"/>
          </w:tcPr>
          <w:p w14:paraId="32F19FF8" w14:textId="77777777" w:rsidR="00E35F5C" w:rsidRPr="00D240D7" w:rsidRDefault="00E35F5C" w:rsidP="00824B01">
            <w:pPr>
              <w:spacing w:before="120"/>
              <w:jc w:val="center"/>
            </w:pPr>
          </w:p>
        </w:tc>
        <w:tc>
          <w:tcPr>
            <w:tcW w:w="6984" w:type="dxa"/>
          </w:tcPr>
          <w:p w14:paraId="7A92B612" w14:textId="77777777" w:rsidR="00E35F5C" w:rsidRPr="00D240D7" w:rsidRDefault="00E35F5C" w:rsidP="00824B01">
            <w:pPr>
              <w:spacing w:before="120"/>
              <w:jc w:val="both"/>
            </w:pPr>
          </w:p>
        </w:tc>
        <w:tc>
          <w:tcPr>
            <w:tcW w:w="1260" w:type="dxa"/>
          </w:tcPr>
          <w:p w14:paraId="695FCD98" w14:textId="77777777" w:rsidR="00E35F5C" w:rsidRPr="00D240D7" w:rsidRDefault="00E35F5C" w:rsidP="00824B01">
            <w:pPr>
              <w:spacing w:before="120"/>
              <w:jc w:val="center"/>
            </w:pPr>
          </w:p>
        </w:tc>
      </w:tr>
      <w:tr w:rsidR="00E35F5C" w:rsidRPr="00D240D7" w14:paraId="417D8738" w14:textId="77777777" w:rsidTr="002A05ED">
        <w:tc>
          <w:tcPr>
            <w:tcW w:w="774" w:type="dxa"/>
          </w:tcPr>
          <w:p w14:paraId="2B633885" w14:textId="77777777" w:rsidR="00E35F5C" w:rsidRPr="00D240D7" w:rsidRDefault="00CB1519" w:rsidP="00824B01">
            <w:pPr>
              <w:spacing w:before="120"/>
              <w:jc w:val="center"/>
            </w:pPr>
            <w:r w:rsidRPr="00D240D7">
              <w:t>3</w:t>
            </w:r>
          </w:p>
        </w:tc>
        <w:tc>
          <w:tcPr>
            <w:tcW w:w="6984" w:type="dxa"/>
          </w:tcPr>
          <w:p w14:paraId="187C00B0" w14:textId="77777777" w:rsidR="00E35F5C" w:rsidRPr="00D240D7" w:rsidRDefault="00CB1519" w:rsidP="00824B01">
            <w:pPr>
              <w:spacing w:before="120"/>
              <w:jc w:val="both"/>
            </w:pPr>
            <w:r w:rsidRPr="00D240D7">
              <w:rPr>
                <w:b/>
              </w:rPr>
              <w:t>Appendix-III: List of Bid-specific provisions</w:t>
            </w:r>
          </w:p>
        </w:tc>
        <w:tc>
          <w:tcPr>
            <w:tcW w:w="1260" w:type="dxa"/>
          </w:tcPr>
          <w:p w14:paraId="68332685" w14:textId="4AF03219" w:rsidR="00E35F5C" w:rsidRDefault="00CB1519" w:rsidP="00824B01">
            <w:pPr>
              <w:spacing w:before="120"/>
              <w:jc w:val="center"/>
            </w:pPr>
            <w:r w:rsidRPr="00D240D7">
              <w:t>1</w:t>
            </w:r>
            <w:r w:rsidR="007901CB">
              <w:t>2</w:t>
            </w:r>
            <w:r w:rsidR="00560467">
              <w:t>7</w:t>
            </w:r>
          </w:p>
          <w:p w14:paraId="0D599A34" w14:textId="77777777" w:rsidR="00BD16C9" w:rsidRPr="00D240D7" w:rsidRDefault="00BD16C9" w:rsidP="00824B01">
            <w:pPr>
              <w:spacing w:before="120"/>
              <w:jc w:val="center"/>
            </w:pPr>
          </w:p>
        </w:tc>
      </w:tr>
      <w:tr w:rsidR="00E35F5C" w:rsidRPr="00D240D7" w14:paraId="00537510" w14:textId="77777777" w:rsidTr="002A05ED">
        <w:tc>
          <w:tcPr>
            <w:tcW w:w="774" w:type="dxa"/>
          </w:tcPr>
          <w:p w14:paraId="07B95061" w14:textId="77777777" w:rsidR="00E35F5C" w:rsidRPr="00D240D7" w:rsidRDefault="00CB1519" w:rsidP="00824B01">
            <w:pPr>
              <w:spacing w:before="120"/>
              <w:jc w:val="center"/>
            </w:pPr>
            <w:r w:rsidRPr="00D240D7">
              <w:t>4</w:t>
            </w:r>
          </w:p>
        </w:tc>
        <w:tc>
          <w:tcPr>
            <w:tcW w:w="6984" w:type="dxa"/>
          </w:tcPr>
          <w:p w14:paraId="6B4D5554" w14:textId="77777777" w:rsidR="00E35F5C" w:rsidRPr="00D240D7" w:rsidRDefault="00CB1519" w:rsidP="00824B01">
            <w:pPr>
              <w:spacing w:before="120"/>
              <w:jc w:val="both"/>
            </w:pPr>
            <w:r w:rsidRPr="00D240D7">
              <w:rPr>
                <w:b/>
              </w:rPr>
              <w:t xml:space="preserve">Appendix-IV: </w:t>
            </w:r>
            <w:r w:rsidR="00057768">
              <w:rPr>
                <w:b/>
              </w:rPr>
              <w:t>References</w:t>
            </w:r>
          </w:p>
        </w:tc>
        <w:tc>
          <w:tcPr>
            <w:tcW w:w="1260" w:type="dxa"/>
          </w:tcPr>
          <w:p w14:paraId="10CF6B48" w14:textId="5F825254" w:rsidR="00E35F5C" w:rsidRPr="00D240D7" w:rsidRDefault="00CB1519" w:rsidP="00824B01">
            <w:pPr>
              <w:spacing w:before="120"/>
              <w:jc w:val="center"/>
            </w:pPr>
            <w:r w:rsidRPr="00D240D7">
              <w:t>1</w:t>
            </w:r>
            <w:r w:rsidR="007901CB">
              <w:t>2</w:t>
            </w:r>
            <w:r w:rsidR="00560467">
              <w:t>8</w:t>
            </w:r>
            <w:bookmarkStart w:id="3" w:name="_GoBack"/>
            <w:bookmarkEnd w:id="3"/>
          </w:p>
        </w:tc>
      </w:tr>
      <w:tr w:rsidR="00E35F5C" w:rsidRPr="00D240D7" w14:paraId="76E2466A" w14:textId="77777777" w:rsidTr="002A05ED">
        <w:tc>
          <w:tcPr>
            <w:tcW w:w="774" w:type="dxa"/>
          </w:tcPr>
          <w:p w14:paraId="1CBE9A5E" w14:textId="77777777" w:rsidR="00E35F5C" w:rsidRPr="00D240D7" w:rsidRDefault="00E35F5C" w:rsidP="00824B01">
            <w:pPr>
              <w:spacing w:before="120"/>
              <w:jc w:val="center"/>
            </w:pPr>
          </w:p>
        </w:tc>
        <w:tc>
          <w:tcPr>
            <w:tcW w:w="6984" w:type="dxa"/>
          </w:tcPr>
          <w:p w14:paraId="5734BA6D" w14:textId="77777777" w:rsidR="00E35F5C" w:rsidRPr="00D240D7" w:rsidRDefault="00E35F5C" w:rsidP="00824B01">
            <w:pPr>
              <w:spacing w:before="120"/>
              <w:jc w:val="both"/>
            </w:pPr>
          </w:p>
        </w:tc>
        <w:tc>
          <w:tcPr>
            <w:tcW w:w="1260" w:type="dxa"/>
          </w:tcPr>
          <w:p w14:paraId="1CE0CB41" w14:textId="77777777" w:rsidR="00E35F5C" w:rsidRPr="00D240D7" w:rsidRDefault="00E35F5C" w:rsidP="00824B01">
            <w:pPr>
              <w:spacing w:before="120"/>
              <w:jc w:val="center"/>
            </w:pPr>
          </w:p>
        </w:tc>
      </w:tr>
      <w:tr w:rsidR="00E35F5C" w:rsidRPr="00D240D7" w14:paraId="1DF18670" w14:textId="77777777" w:rsidTr="002A05ED">
        <w:tc>
          <w:tcPr>
            <w:tcW w:w="774" w:type="dxa"/>
          </w:tcPr>
          <w:p w14:paraId="61B44D7D" w14:textId="77777777" w:rsidR="00E35F5C" w:rsidRPr="00D240D7" w:rsidRDefault="00E35F5C" w:rsidP="00824B01">
            <w:pPr>
              <w:spacing w:before="120"/>
            </w:pPr>
          </w:p>
        </w:tc>
        <w:tc>
          <w:tcPr>
            <w:tcW w:w="6984" w:type="dxa"/>
          </w:tcPr>
          <w:p w14:paraId="5D0D8D59" w14:textId="77777777" w:rsidR="00E35F5C" w:rsidRPr="00D240D7" w:rsidRDefault="00E35F5C" w:rsidP="00824B01">
            <w:pPr>
              <w:spacing w:before="120"/>
              <w:jc w:val="both"/>
            </w:pPr>
          </w:p>
        </w:tc>
        <w:tc>
          <w:tcPr>
            <w:tcW w:w="1260" w:type="dxa"/>
          </w:tcPr>
          <w:p w14:paraId="6BF48079" w14:textId="77777777" w:rsidR="00E35F5C" w:rsidRPr="00D240D7" w:rsidRDefault="00E35F5C" w:rsidP="00824B01">
            <w:pPr>
              <w:spacing w:before="120"/>
              <w:jc w:val="center"/>
            </w:pPr>
          </w:p>
        </w:tc>
      </w:tr>
      <w:tr w:rsidR="00E35F5C" w:rsidRPr="00D240D7" w14:paraId="6B4D3AD8" w14:textId="77777777" w:rsidTr="002A05ED">
        <w:tc>
          <w:tcPr>
            <w:tcW w:w="774" w:type="dxa"/>
          </w:tcPr>
          <w:p w14:paraId="55BF407E" w14:textId="77777777" w:rsidR="00E35F5C" w:rsidRPr="00D240D7" w:rsidRDefault="00E35F5C" w:rsidP="00824B01">
            <w:pPr>
              <w:spacing w:before="120"/>
              <w:jc w:val="center"/>
            </w:pPr>
          </w:p>
        </w:tc>
        <w:tc>
          <w:tcPr>
            <w:tcW w:w="6984" w:type="dxa"/>
          </w:tcPr>
          <w:p w14:paraId="2519F864" w14:textId="77777777" w:rsidR="00E35F5C" w:rsidRPr="00D240D7" w:rsidRDefault="00E35F5C" w:rsidP="00824B01">
            <w:pPr>
              <w:spacing w:before="120"/>
              <w:jc w:val="both"/>
            </w:pPr>
          </w:p>
        </w:tc>
        <w:tc>
          <w:tcPr>
            <w:tcW w:w="1260" w:type="dxa"/>
          </w:tcPr>
          <w:p w14:paraId="705AED44" w14:textId="77777777" w:rsidR="00E35F5C" w:rsidRPr="00D240D7" w:rsidRDefault="00E35F5C" w:rsidP="00824B01">
            <w:pPr>
              <w:spacing w:before="120"/>
              <w:jc w:val="center"/>
            </w:pPr>
          </w:p>
        </w:tc>
      </w:tr>
      <w:tr w:rsidR="00E35F5C" w:rsidRPr="00D240D7" w14:paraId="04BFEE3C" w14:textId="77777777" w:rsidTr="002A05ED">
        <w:tc>
          <w:tcPr>
            <w:tcW w:w="774" w:type="dxa"/>
          </w:tcPr>
          <w:p w14:paraId="0CD7551A" w14:textId="77777777" w:rsidR="00E35F5C" w:rsidRPr="00D240D7" w:rsidRDefault="00E35F5C" w:rsidP="00824B01">
            <w:pPr>
              <w:spacing w:before="120"/>
              <w:jc w:val="center"/>
            </w:pPr>
          </w:p>
        </w:tc>
        <w:tc>
          <w:tcPr>
            <w:tcW w:w="6984" w:type="dxa"/>
          </w:tcPr>
          <w:p w14:paraId="3BE877D3" w14:textId="77777777" w:rsidR="00E35F5C" w:rsidRPr="00D240D7" w:rsidRDefault="00E35F5C" w:rsidP="00824B01">
            <w:pPr>
              <w:spacing w:before="120"/>
              <w:jc w:val="both"/>
            </w:pPr>
          </w:p>
        </w:tc>
        <w:tc>
          <w:tcPr>
            <w:tcW w:w="1260" w:type="dxa"/>
          </w:tcPr>
          <w:p w14:paraId="6049A807" w14:textId="77777777" w:rsidR="00E35F5C" w:rsidRPr="00D240D7" w:rsidRDefault="00E35F5C" w:rsidP="00824B01">
            <w:pPr>
              <w:spacing w:before="120"/>
              <w:jc w:val="center"/>
            </w:pPr>
          </w:p>
        </w:tc>
      </w:tr>
      <w:tr w:rsidR="00E35F5C" w:rsidRPr="00D240D7" w14:paraId="59EDABF7" w14:textId="77777777" w:rsidTr="002A05ED">
        <w:tc>
          <w:tcPr>
            <w:tcW w:w="774" w:type="dxa"/>
          </w:tcPr>
          <w:p w14:paraId="52233788" w14:textId="77777777" w:rsidR="00E35F5C" w:rsidRPr="00D240D7" w:rsidRDefault="00E35F5C" w:rsidP="00824B01">
            <w:pPr>
              <w:spacing w:before="120"/>
              <w:jc w:val="center"/>
            </w:pPr>
          </w:p>
        </w:tc>
        <w:tc>
          <w:tcPr>
            <w:tcW w:w="6984" w:type="dxa"/>
          </w:tcPr>
          <w:p w14:paraId="2C163E0A" w14:textId="77777777" w:rsidR="00E35F5C" w:rsidRPr="00D240D7" w:rsidRDefault="00E35F5C" w:rsidP="00824B01">
            <w:pPr>
              <w:spacing w:before="120"/>
              <w:jc w:val="both"/>
            </w:pPr>
          </w:p>
        </w:tc>
        <w:tc>
          <w:tcPr>
            <w:tcW w:w="1260" w:type="dxa"/>
          </w:tcPr>
          <w:p w14:paraId="6C56D31B" w14:textId="77777777" w:rsidR="00E35F5C" w:rsidRPr="00D240D7" w:rsidRDefault="00E35F5C" w:rsidP="00824B01">
            <w:pPr>
              <w:spacing w:before="120"/>
              <w:jc w:val="center"/>
            </w:pPr>
          </w:p>
        </w:tc>
      </w:tr>
    </w:tbl>
    <w:p w14:paraId="0DEB17FF" w14:textId="77777777" w:rsidR="00E35F5C" w:rsidRPr="00D240D7" w:rsidRDefault="00E35F5C" w:rsidP="00824B01">
      <w:pPr>
        <w:jc w:val="both"/>
      </w:pPr>
    </w:p>
    <w:p w14:paraId="0F044F62" w14:textId="77777777" w:rsidR="00E35F5C" w:rsidRPr="00D240D7" w:rsidRDefault="00E35F5C" w:rsidP="00824B01">
      <w:pPr>
        <w:jc w:val="both"/>
      </w:pPr>
    </w:p>
    <w:p w14:paraId="3366097E" w14:textId="77777777" w:rsidR="00E35F5C" w:rsidRPr="00D240D7" w:rsidRDefault="00E35F5C" w:rsidP="00824B01">
      <w:pPr>
        <w:jc w:val="both"/>
        <w:rPr>
          <w:color w:val="000080"/>
          <w:sz w:val="32"/>
          <w:szCs w:val="32"/>
        </w:rPr>
      </w:pPr>
    </w:p>
    <w:p w14:paraId="6C86E4A9" w14:textId="77777777" w:rsidR="00E35F5C" w:rsidRPr="00D240D7" w:rsidRDefault="00E35F5C" w:rsidP="00824B01">
      <w:pPr>
        <w:pBdr>
          <w:top w:val="nil"/>
          <w:left w:val="nil"/>
          <w:bottom w:val="nil"/>
          <w:right w:val="nil"/>
          <w:between w:val="nil"/>
        </w:pBdr>
        <w:ind w:left="-142" w:right="-291"/>
        <w:jc w:val="center"/>
        <w:rPr>
          <w:color w:val="000080"/>
          <w:sz w:val="32"/>
          <w:szCs w:val="32"/>
        </w:rPr>
      </w:pPr>
    </w:p>
    <w:p w14:paraId="0DFF28F3" w14:textId="77777777" w:rsidR="00E35F5C" w:rsidRPr="00D240D7" w:rsidRDefault="00E35F5C" w:rsidP="00824B01">
      <w:pPr>
        <w:rPr>
          <w:sz w:val="26"/>
          <w:szCs w:val="26"/>
        </w:rPr>
      </w:pPr>
    </w:p>
    <w:p w14:paraId="10D2A801" w14:textId="77777777" w:rsidR="00F01D4A" w:rsidRPr="00D240D7" w:rsidRDefault="00F01D4A" w:rsidP="00824B01">
      <w:r w:rsidRPr="00D240D7">
        <w:br w:type="page"/>
      </w:r>
    </w:p>
    <w:p w14:paraId="7C83EAE7" w14:textId="77777777" w:rsidR="007B2CAC" w:rsidRPr="00D240D7" w:rsidRDefault="007B2CAC" w:rsidP="00824B01">
      <w:pPr>
        <w:widowControl w:val="0"/>
        <w:pBdr>
          <w:top w:val="nil"/>
          <w:left w:val="nil"/>
          <w:bottom w:val="nil"/>
          <w:right w:val="nil"/>
          <w:between w:val="nil"/>
        </w:pBdr>
        <w:spacing w:line="276" w:lineRule="auto"/>
        <w:ind w:left="2160" w:firstLine="720"/>
        <w:sectPr w:rsidR="007B2CAC" w:rsidRPr="00D240D7" w:rsidSect="007B2CAC">
          <w:headerReference w:type="even" r:id="rId8"/>
          <w:headerReference w:type="default" r:id="rId9"/>
          <w:footerReference w:type="even" r:id="rId10"/>
          <w:footerReference w:type="default" r:id="rId11"/>
          <w:headerReference w:type="first" r:id="rId12"/>
          <w:pgSz w:w="11907" w:h="16840"/>
          <w:pgMar w:top="1440" w:right="1440" w:bottom="1440" w:left="1440" w:header="720" w:footer="805" w:gutter="0"/>
          <w:pgNumType w:fmt="lowerRoman" w:start="1"/>
          <w:cols w:space="720"/>
          <w:docGrid w:linePitch="326"/>
        </w:sectPr>
      </w:pPr>
    </w:p>
    <w:p w14:paraId="6BD79720" w14:textId="77777777" w:rsidR="00E35F5C" w:rsidRPr="00D240D7" w:rsidRDefault="00CB1519" w:rsidP="00824B01">
      <w:pPr>
        <w:widowControl w:val="0"/>
        <w:pBdr>
          <w:top w:val="nil"/>
          <w:left w:val="nil"/>
          <w:bottom w:val="nil"/>
          <w:right w:val="nil"/>
          <w:between w:val="nil"/>
        </w:pBdr>
        <w:spacing w:line="276" w:lineRule="auto"/>
        <w:ind w:left="2160" w:firstLine="720"/>
      </w:pPr>
      <w:r w:rsidRPr="00D240D7">
        <w:lastRenderedPageBreak/>
        <w:t>No. I-19015/01/2019-DMEO</w:t>
      </w:r>
    </w:p>
    <w:p w14:paraId="48CDA687" w14:textId="77777777" w:rsidR="00E35F5C" w:rsidRPr="00D240D7" w:rsidRDefault="00CB1519" w:rsidP="00824B01">
      <w:pPr>
        <w:widowControl w:val="0"/>
        <w:spacing w:line="276" w:lineRule="auto"/>
        <w:jc w:val="center"/>
      </w:pPr>
      <w:r w:rsidRPr="00D240D7">
        <w:t>Government of India</w:t>
      </w:r>
    </w:p>
    <w:p w14:paraId="147A6548" w14:textId="77777777" w:rsidR="00E35F5C" w:rsidRPr="00D240D7" w:rsidRDefault="00CB1519" w:rsidP="00824B01">
      <w:pPr>
        <w:widowControl w:val="0"/>
        <w:spacing w:line="276" w:lineRule="auto"/>
        <w:jc w:val="center"/>
      </w:pPr>
      <w:r w:rsidRPr="00D240D7">
        <w:t>NITI Aayog</w:t>
      </w:r>
    </w:p>
    <w:p w14:paraId="368C45A3" w14:textId="77777777" w:rsidR="00E35F5C" w:rsidRPr="00D240D7" w:rsidRDefault="00CB1519" w:rsidP="00824B01">
      <w:pPr>
        <w:widowControl w:val="0"/>
        <w:spacing w:line="276" w:lineRule="auto"/>
        <w:jc w:val="center"/>
      </w:pPr>
      <w:r w:rsidRPr="00D240D7">
        <w:t>Development Monitoring and Evaluation Office</w:t>
      </w:r>
    </w:p>
    <w:p w14:paraId="3E5846D2" w14:textId="77777777" w:rsidR="00E35F5C" w:rsidRPr="00D240D7" w:rsidRDefault="00CB1519" w:rsidP="00824B01">
      <w:pPr>
        <w:widowControl w:val="0"/>
        <w:spacing w:line="276" w:lineRule="auto"/>
        <w:jc w:val="center"/>
      </w:pPr>
      <w:proofErr w:type="spellStart"/>
      <w:r w:rsidRPr="00D240D7">
        <w:t>Sansad</w:t>
      </w:r>
      <w:proofErr w:type="spellEnd"/>
      <w:r w:rsidRPr="00D240D7">
        <w:t xml:space="preserve"> Marg, New Delhi -110001</w:t>
      </w:r>
    </w:p>
    <w:p w14:paraId="5BA1C080" w14:textId="77777777" w:rsidR="00E35F5C" w:rsidRPr="00D240D7" w:rsidRDefault="00CB1519" w:rsidP="00824B01">
      <w:pPr>
        <w:widowControl w:val="0"/>
        <w:spacing w:line="276" w:lineRule="auto"/>
        <w:jc w:val="center"/>
      </w:pPr>
      <w:r w:rsidRPr="00D240D7">
        <w:t xml:space="preserve"> </w:t>
      </w:r>
    </w:p>
    <w:p w14:paraId="6762E303" w14:textId="77777777" w:rsidR="00E35F5C" w:rsidRPr="00D240D7" w:rsidRDefault="00CB1519" w:rsidP="00824B01">
      <w:pPr>
        <w:widowControl w:val="0"/>
        <w:spacing w:line="276" w:lineRule="auto"/>
        <w:jc w:val="center"/>
        <w:rPr>
          <w:b/>
        </w:rPr>
      </w:pPr>
      <w:r w:rsidRPr="00D240D7">
        <w:rPr>
          <w:b/>
        </w:rPr>
        <w:t>Request for Proposal (RFP)</w:t>
      </w:r>
    </w:p>
    <w:p w14:paraId="57ABD53C" w14:textId="77777777" w:rsidR="00E35F5C" w:rsidRPr="00D240D7" w:rsidRDefault="00CB1519" w:rsidP="00824B01">
      <w:pPr>
        <w:widowControl w:val="0"/>
        <w:spacing w:line="276" w:lineRule="auto"/>
        <w:jc w:val="both"/>
      </w:pPr>
      <w:r w:rsidRPr="00D240D7">
        <w:t xml:space="preserve"> </w:t>
      </w:r>
    </w:p>
    <w:p w14:paraId="76205541" w14:textId="45793E99" w:rsidR="00E35F5C" w:rsidRPr="00D240D7" w:rsidRDefault="00553F3B" w:rsidP="009778E5">
      <w:pPr>
        <w:widowControl w:val="0"/>
        <w:spacing w:line="276" w:lineRule="auto"/>
        <w:jc w:val="right"/>
      </w:pPr>
      <w:r>
        <w:t>May 6</w:t>
      </w:r>
      <w:proofErr w:type="gramStart"/>
      <w:r w:rsidRPr="00553F3B">
        <w:rPr>
          <w:vertAlign w:val="superscript"/>
        </w:rPr>
        <w:t>th</w:t>
      </w:r>
      <w:r>
        <w:t xml:space="preserve"> </w:t>
      </w:r>
      <w:r w:rsidR="00CB1519" w:rsidRPr="00D240D7">
        <w:t>,</w:t>
      </w:r>
      <w:proofErr w:type="gramEnd"/>
      <w:r w:rsidR="00CB1519" w:rsidRPr="00D240D7">
        <w:t xml:space="preserve"> 2019</w:t>
      </w:r>
    </w:p>
    <w:p w14:paraId="5173A57C" w14:textId="0D4AB1F6" w:rsidR="00E35F5C" w:rsidRPr="00D240D7" w:rsidRDefault="00CB1519" w:rsidP="00824B01">
      <w:pPr>
        <w:widowControl w:val="0"/>
        <w:spacing w:before="240" w:after="240" w:line="276" w:lineRule="auto"/>
        <w:jc w:val="both"/>
        <w:rPr>
          <w:b/>
        </w:rPr>
      </w:pPr>
      <w:r w:rsidRPr="00D240D7">
        <w:rPr>
          <w:b/>
        </w:rPr>
        <w:t>Notice: Request for Prop</w:t>
      </w:r>
      <w:r w:rsidR="00266EC4">
        <w:rPr>
          <w:b/>
        </w:rPr>
        <w:t xml:space="preserve">osal (RFP) for Consultancy for </w:t>
      </w:r>
      <w:r w:rsidRPr="00D240D7">
        <w:rPr>
          <w:b/>
        </w:rPr>
        <w:t xml:space="preserve">Evaluation </w:t>
      </w:r>
      <w:r w:rsidR="00575784" w:rsidRPr="00D240D7">
        <w:rPr>
          <w:b/>
        </w:rPr>
        <w:t>of Centrally</w:t>
      </w:r>
      <w:r w:rsidRPr="00D240D7">
        <w:rPr>
          <w:b/>
        </w:rPr>
        <w:t xml:space="preserve"> Sponsored Schemes under </w:t>
      </w:r>
      <w:r w:rsidR="005517CB">
        <w:rPr>
          <w:b/>
        </w:rPr>
        <w:t>Package 8 -  Jobs and Skills</w:t>
      </w:r>
      <w:r w:rsidR="00266EC4">
        <w:rPr>
          <w:b/>
        </w:rPr>
        <w:t xml:space="preserve"> Sector</w:t>
      </w:r>
      <w:r w:rsidRPr="00D240D7">
        <w:rPr>
          <w:b/>
        </w:rPr>
        <w:t>.</w:t>
      </w:r>
    </w:p>
    <w:p w14:paraId="5CA05E16" w14:textId="0B7E8D6F" w:rsidR="00E35F5C" w:rsidRPr="00D240D7" w:rsidRDefault="00AE4E70" w:rsidP="00824B01">
      <w:pPr>
        <w:widowControl w:val="0"/>
        <w:spacing w:line="276" w:lineRule="auto"/>
        <w:jc w:val="both"/>
      </w:pPr>
      <w:bookmarkStart w:id="4" w:name="_Hlk7168529"/>
      <w:r>
        <w:t xml:space="preserve">The Development Monitoring and Evaluation Office (DMEO), </w:t>
      </w:r>
      <w:bookmarkEnd w:id="4"/>
      <w:r w:rsidR="00CB1519" w:rsidRPr="00D240D7">
        <w:t xml:space="preserve">National Institution for Transforming India (NITI) Aayog, Government of India, intends to engage Consultants to conduct evaluation </w:t>
      </w:r>
      <w:r w:rsidR="00575784" w:rsidRPr="00D240D7">
        <w:t>of Centrally</w:t>
      </w:r>
      <w:r w:rsidR="00CB1519" w:rsidRPr="00D240D7">
        <w:t xml:space="preserve"> Sponsored Schemes (CSS) under </w:t>
      </w:r>
      <w:r w:rsidR="005517CB">
        <w:rPr>
          <w:b/>
        </w:rPr>
        <w:t>Package 8 -  Jobs and Skills</w:t>
      </w:r>
      <w:r w:rsidR="00CB1519" w:rsidRPr="00D240D7">
        <w:rPr>
          <w:b/>
        </w:rPr>
        <w:t xml:space="preserve"> Sector</w:t>
      </w:r>
      <w:r w:rsidR="00CB1519" w:rsidRPr="00D240D7">
        <w:t>, details of which have been provided in the RFP document.</w:t>
      </w:r>
    </w:p>
    <w:p w14:paraId="0F465C3E" w14:textId="77777777" w:rsidR="00E35F5C" w:rsidRPr="00D240D7" w:rsidRDefault="00CB1519" w:rsidP="00824B01">
      <w:pPr>
        <w:widowControl w:val="0"/>
        <w:spacing w:line="276" w:lineRule="auto"/>
        <w:jc w:val="both"/>
      </w:pPr>
      <w:r w:rsidRPr="00D240D7">
        <w:t xml:space="preserve"> </w:t>
      </w:r>
    </w:p>
    <w:p w14:paraId="194D7FBB" w14:textId="03640A77" w:rsidR="00E35F5C" w:rsidRPr="00D240D7" w:rsidRDefault="00AE4E70" w:rsidP="00824B01">
      <w:pPr>
        <w:widowControl w:val="0"/>
        <w:spacing w:line="276" w:lineRule="auto"/>
        <w:jc w:val="both"/>
      </w:pPr>
      <w:r>
        <w:t xml:space="preserve">DMEO, </w:t>
      </w:r>
      <w:r w:rsidR="00CB1519" w:rsidRPr="00D240D7">
        <w:t xml:space="preserve">NITI Aayog invites </w:t>
      </w:r>
      <w:r w:rsidR="004141FF">
        <w:t>proposals</w:t>
      </w:r>
      <w:r w:rsidR="00CB1519" w:rsidRPr="00D240D7">
        <w:t xml:space="preserve"> for </w:t>
      </w:r>
      <w:r w:rsidR="005517CB">
        <w:t>Package 8 -  Jobs and Skills</w:t>
      </w:r>
      <w:r w:rsidR="00CB1519" w:rsidRPr="00D240D7">
        <w:t xml:space="preserve"> Sector,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http://niti.gov.in/tenders. Important Information &amp; tentative dates are given in section 1 of the RFP.</w:t>
      </w:r>
    </w:p>
    <w:p w14:paraId="4D29EE2B" w14:textId="13F95AE7" w:rsidR="00E35F5C" w:rsidRDefault="00CB1519" w:rsidP="00824B01">
      <w:pPr>
        <w:widowControl w:val="0"/>
        <w:spacing w:line="276" w:lineRule="auto"/>
        <w:jc w:val="both"/>
      </w:pPr>
      <w:r w:rsidRPr="00D240D7">
        <w:t>Interested applicants are requested to submit their response to the RFP in a sealed envelope through Speed Post/ Registered Post or deliver by hand super scribing “</w:t>
      </w:r>
      <w:r w:rsidRPr="00D240D7">
        <w:rPr>
          <w:b/>
          <w:u w:val="single"/>
        </w:rPr>
        <w:t xml:space="preserve">RFP for </w:t>
      </w:r>
      <w:r w:rsidR="00266EC4" w:rsidRPr="00266EC4">
        <w:rPr>
          <w:b/>
          <w:u w:val="single"/>
        </w:rPr>
        <w:t xml:space="preserve">Evaluation of Centrally Sponsored Schemes in </w:t>
      </w:r>
      <w:r w:rsidR="005517CB">
        <w:rPr>
          <w:b/>
          <w:u w:val="single"/>
        </w:rPr>
        <w:t>Package 8 -  Jobs and Skills</w:t>
      </w:r>
      <w:r w:rsidR="00266EC4" w:rsidRPr="00266EC4">
        <w:rPr>
          <w:b/>
          <w:u w:val="single"/>
        </w:rPr>
        <w:t xml:space="preserve"> Sector</w:t>
      </w:r>
      <w:r w:rsidR="00266EC4">
        <w:rPr>
          <w:b/>
          <w:u w:val="single"/>
        </w:rPr>
        <w:t>”</w:t>
      </w:r>
      <w:r w:rsidR="00266EC4" w:rsidRPr="00266EC4">
        <w:rPr>
          <w:b/>
          <w:u w:val="single"/>
        </w:rPr>
        <w:t xml:space="preserve"> </w:t>
      </w:r>
      <w:r w:rsidRPr="00D240D7">
        <w:t>on top of the envelope to the follo</w:t>
      </w:r>
      <w:r w:rsidR="00642932">
        <w:t xml:space="preserve">wing address on or before </w:t>
      </w:r>
      <w:r w:rsidR="00553F3B">
        <w:t>June 4</w:t>
      </w:r>
      <w:proofErr w:type="gramStart"/>
      <w:r w:rsidR="00553F3B" w:rsidRPr="00553F3B">
        <w:rPr>
          <w:vertAlign w:val="superscript"/>
        </w:rPr>
        <w:t>th</w:t>
      </w:r>
      <w:r w:rsidR="00553F3B">
        <w:t xml:space="preserve"> </w:t>
      </w:r>
      <w:r w:rsidRPr="00D240D7">
        <w:t>,</w:t>
      </w:r>
      <w:proofErr w:type="gramEnd"/>
      <w:r w:rsidRPr="00D240D7">
        <w:t xml:space="preserve"> 2019, 1100 hrs.</w:t>
      </w:r>
    </w:p>
    <w:p w14:paraId="5CA2BB2A" w14:textId="77777777" w:rsidR="00BC1CCF" w:rsidRPr="00D240D7" w:rsidRDefault="00BC1CCF" w:rsidP="00824B01">
      <w:pPr>
        <w:widowControl w:val="0"/>
        <w:spacing w:line="276" w:lineRule="auto"/>
        <w:jc w:val="both"/>
      </w:pPr>
    </w:p>
    <w:p w14:paraId="69F32866" w14:textId="77777777" w:rsidR="00E35F5C" w:rsidRPr="00D240D7" w:rsidRDefault="00CB1519" w:rsidP="00824B01">
      <w:pPr>
        <w:widowControl w:val="0"/>
        <w:spacing w:line="276" w:lineRule="auto"/>
        <w:jc w:val="both"/>
      </w:pPr>
      <w:r w:rsidRPr="00D240D7">
        <w:t>The submission must be addressed to:</w:t>
      </w:r>
    </w:p>
    <w:p w14:paraId="3061D1B5" w14:textId="77777777" w:rsidR="00E35F5C" w:rsidRPr="00D240D7" w:rsidRDefault="00CB1519" w:rsidP="00824B01">
      <w:pPr>
        <w:widowControl w:val="0"/>
        <w:spacing w:line="276" w:lineRule="auto"/>
        <w:jc w:val="both"/>
      </w:pPr>
      <w:r w:rsidRPr="00D240D7">
        <w:t xml:space="preserve"> </w:t>
      </w:r>
    </w:p>
    <w:p w14:paraId="33B6E1E0" w14:textId="77777777" w:rsidR="00E35F5C" w:rsidRPr="00D240D7" w:rsidRDefault="00CB1519" w:rsidP="00824B01">
      <w:pPr>
        <w:widowControl w:val="0"/>
        <w:spacing w:line="276" w:lineRule="auto"/>
        <w:jc w:val="both"/>
      </w:pPr>
      <w:r w:rsidRPr="00D240D7">
        <w:t>Shri O.P. Thakur</w:t>
      </w:r>
    </w:p>
    <w:p w14:paraId="0A040F0B" w14:textId="77777777" w:rsidR="00E35F5C" w:rsidRPr="00D240D7" w:rsidRDefault="00CB1519" w:rsidP="00824B01">
      <w:pPr>
        <w:widowControl w:val="0"/>
        <w:spacing w:line="276" w:lineRule="auto"/>
        <w:jc w:val="both"/>
      </w:pPr>
      <w:r w:rsidRPr="00D240D7">
        <w:t>Senior Research Officer</w:t>
      </w:r>
    </w:p>
    <w:p w14:paraId="58C1C31B" w14:textId="77777777" w:rsidR="00E35F5C" w:rsidRPr="00D240D7" w:rsidRDefault="00CB1519" w:rsidP="00824B01">
      <w:pPr>
        <w:widowControl w:val="0"/>
        <w:spacing w:line="276" w:lineRule="auto"/>
        <w:jc w:val="both"/>
      </w:pPr>
      <w:r w:rsidRPr="00D240D7">
        <w:t>Development Monitoring &amp; Evaluation Office (DMEO)</w:t>
      </w:r>
    </w:p>
    <w:p w14:paraId="1C66BFCC" w14:textId="722D065F" w:rsidR="00E35F5C" w:rsidRPr="00D240D7" w:rsidRDefault="00541107" w:rsidP="00824B01">
      <w:pPr>
        <w:widowControl w:val="0"/>
        <w:spacing w:line="276" w:lineRule="auto"/>
        <w:jc w:val="both"/>
      </w:pPr>
      <w:r>
        <w:t xml:space="preserve">C-022, </w:t>
      </w:r>
      <w:r w:rsidR="00CB1519" w:rsidRPr="00D240D7">
        <w:t xml:space="preserve">5th floor, NITI Aayog, </w:t>
      </w:r>
      <w:proofErr w:type="spellStart"/>
      <w:r w:rsidR="00CB1519" w:rsidRPr="00D240D7">
        <w:t>Sansad</w:t>
      </w:r>
      <w:proofErr w:type="spellEnd"/>
      <w:r w:rsidR="00CB1519" w:rsidRPr="00D240D7">
        <w:t xml:space="preserve"> Marg</w:t>
      </w:r>
    </w:p>
    <w:p w14:paraId="2CD8B88C" w14:textId="77777777" w:rsidR="00E35F5C" w:rsidRDefault="00CB1519" w:rsidP="00005FE7">
      <w:pPr>
        <w:widowControl w:val="0"/>
        <w:spacing w:line="276" w:lineRule="auto"/>
        <w:jc w:val="both"/>
      </w:pPr>
      <w:r w:rsidRPr="00D240D7">
        <w:t>New Delhi, 110001</w:t>
      </w:r>
    </w:p>
    <w:p w14:paraId="112C989F" w14:textId="77777777" w:rsidR="00126221" w:rsidRDefault="00005FE7" w:rsidP="00005FE7">
      <w:pPr>
        <w:widowControl w:val="0"/>
        <w:spacing w:line="276" w:lineRule="auto"/>
        <w:jc w:val="both"/>
      </w:pPr>
      <w:r>
        <w:t xml:space="preserve">Email:  </w:t>
      </w:r>
      <w:hyperlink r:id="rId13" w:history="1">
        <w:r w:rsidR="00126221" w:rsidRPr="0075589B">
          <w:rPr>
            <w:rStyle w:val="Hyperlink"/>
          </w:rPr>
          <w:t>dmeoeval-niti@gov.in</w:t>
        </w:r>
      </w:hyperlink>
    </w:p>
    <w:p w14:paraId="76E7C35B" w14:textId="77777777" w:rsidR="00005FE7" w:rsidRPr="00D240D7" w:rsidRDefault="00005FE7" w:rsidP="00005FE7">
      <w:pPr>
        <w:widowControl w:val="0"/>
        <w:spacing w:line="276" w:lineRule="auto"/>
        <w:jc w:val="both"/>
        <w:sectPr w:rsidR="00005FE7" w:rsidRPr="00D240D7" w:rsidSect="00D17D53">
          <w:type w:val="continuous"/>
          <w:pgSz w:w="11907" w:h="16840"/>
          <w:pgMar w:top="1440" w:right="1440" w:bottom="1440" w:left="1440" w:header="720" w:footer="805" w:gutter="0"/>
          <w:pgNumType w:start="1"/>
          <w:cols w:space="720"/>
          <w:docGrid w:linePitch="326"/>
        </w:sectPr>
      </w:pPr>
      <w:r>
        <w:t xml:space="preserve">      </w:t>
      </w:r>
    </w:p>
    <w:p w14:paraId="343E71B8" w14:textId="77777777" w:rsidR="00E35F5C" w:rsidRPr="00D240D7" w:rsidRDefault="00005FE7" w:rsidP="00005FE7">
      <w:pPr>
        <w:widowControl w:val="0"/>
        <w:spacing w:line="276" w:lineRule="auto"/>
        <w:jc w:val="both"/>
        <w:rPr>
          <w:b/>
          <w:sz w:val="28"/>
          <w:szCs w:val="28"/>
        </w:rPr>
      </w:pPr>
      <w:r>
        <w:t xml:space="preserve"> </w:t>
      </w:r>
      <w:r w:rsidR="00CB1519" w:rsidRPr="00D240D7">
        <w:br w:type="page"/>
      </w:r>
    </w:p>
    <w:p w14:paraId="5A9D7CD4" w14:textId="77777777" w:rsidR="00E35F5C" w:rsidRPr="00D240D7" w:rsidRDefault="00CB1519" w:rsidP="00824B01">
      <w:pPr>
        <w:jc w:val="center"/>
        <w:rPr>
          <w:sz w:val="28"/>
          <w:szCs w:val="28"/>
        </w:rPr>
      </w:pPr>
      <w:r w:rsidRPr="00D240D7">
        <w:rPr>
          <w:b/>
          <w:sz w:val="28"/>
          <w:szCs w:val="28"/>
        </w:rPr>
        <w:lastRenderedPageBreak/>
        <w:t>Disclaimer</w:t>
      </w:r>
    </w:p>
    <w:p w14:paraId="66CABAD0" w14:textId="77777777" w:rsidR="00E35F5C" w:rsidRPr="00D240D7" w:rsidRDefault="00CB1519" w:rsidP="00824B01">
      <w:pPr>
        <w:spacing w:before="240"/>
        <w:jc w:val="both"/>
      </w:pPr>
      <w:r w:rsidRPr="00D240D7">
        <w:t>The information contained in this Request for Proposals document (“</w:t>
      </w:r>
      <w:r w:rsidRPr="00D240D7">
        <w:rPr>
          <w:b/>
        </w:rPr>
        <w:t>RFP</w:t>
      </w:r>
      <w:r w:rsidRPr="00D240D7">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0A6DA9B0" w14:textId="77777777" w:rsidR="00E35F5C" w:rsidRPr="00D240D7" w:rsidRDefault="00CB1519" w:rsidP="00824B01">
      <w:pPr>
        <w:spacing w:before="240"/>
        <w:jc w:val="both"/>
      </w:pPr>
      <w:r w:rsidRPr="00D240D7">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2C137C89" w14:textId="77777777" w:rsidR="00E35F5C" w:rsidRPr="00D240D7" w:rsidRDefault="00CB1519" w:rsidP="00824B01">
      <w:pPr>
        <w:spacing w:before="240"/>
        <w:jc w:val="both"/>
      </w:pPr>
      <w:r w:rsidRPr="00D240D7">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29D651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3B1A1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also accepts no liability of any nature whether resulting from negligence or otherwise, howsoever caused, arising from reliance of any Applicant upon the statements contained in this RFP.</w:t>
      </w:r>
    </w:p>
    <w:p w14:paraId="5564A0D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may in its absolute discretion, but without being under any obligation to do so, update, amend or supplement the information, assessment or assumption contained in this RFP.</w:t>
      </w:r>
    </w:p>
    <w:p w14:paraId="107A9F8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4B471F4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Applicant shall bear all its costs associated with or relating to the preparation and submission of its Proposal including but not limited to preparation, copying, postage, delivery fees, expenses associated with any demonstrations or presentations which may be required by </w:t>
      </w:r>
      <w:r w:rsidRPr="00D240D7">
        <w:rPr>
          <w:color w:val="000000"/>
        </w:rPr>
        <w:lastRenderedPageBreak/>
        <w:t>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02882F88" w14:textId="77777777" w:rsidR="00E35F5C" w:rsidRPr="00D240D7" w:rsidRDefault="00E35F5C" w:rsidP="00824B01"/>
    <w:p w14:paraId="3D94191F" w14:textId="77777777" w:rsidR="00E35F5C" w:rsidRPr="00D240D7" w:rsidRDefault="00CB1519" w:rsidP="00824B01">
      <w:pPr>
        <w:pBdr>
          <w:top w:val="nil"/>
          <w:left w:val="nil"/>
          <w:bottom w:val="nil"/>
          <w:right w:val="nil"/>
          <w:between w:val="nil"/>
        </w:pBdr>
        <w:rPr>
          <w:b/>
          <w:color w:val="000000"/>
          <w:sz w:val="28"/>
          <w:szCs w:val="28"/>
        </w:rPr>
      </w:pPr>
      <w:r w:rsidRPr="00D240D7">
        <w:br w:type="page"/>
      </w:r>
      <w:r w:rsidRPr="00D240D7">
        <w:rPr>
          <w:b/>
          <w:color w:val="000000"/>
          <w:sz w:val="28"/>
          <w:szCs w:val="28"/>
        </w:rPr>
        <w:lastRenderedPageBreak/>
        <w:t>Glossary</w:t>
      </w:r>
    </w:p>
    <w:p w14:paraId="75949440" w14:textId="77777777" w:rsidR="00E35F5C" w:rsidRPr="00D240D7" w:rsidRDefault="00E35F5C" w:rsidP="00824B01">
      <w:pPr>
        <w:jc w:val="both"/>
      </w:pPr>
    </w:p>
    <w:p w14:paraId="600851DC" w14:textId="77777777" w:rsidR="00E35F5C" w:rsidRPr="00D240D7" w:rsidRDefault="00CB1519" w:rsidP="00824B01">
      <w:pPr>
        <w:spacing w:before="120"/>
        <w:jc w:val="both"/>
      </w:pPr>
      <w:r w:rsidRPr="00D240D7">
        <w:rPr>
          <w:b/>
        </w:rPr>
        <w:t>Additional Costs</w:t>
      </w:r>
      <w:r w:rsidRPr="00D240D7">
        <w:rPr>
          <w:b/>
        </w:rPr>
        <w:tab/>
      </w:r>
      <w:r w:rsidRPr="00D240D7">
        <w:rPr>
          <w:b/>
        </w:rPr>
        <w:tab/>
      </w:r>
      <w:r w:rsidRPr="00D240D7">
        <w:rPr>
          <w:b/>
        </w:rPr>
        <w:tab/>
      </w:r>
      <w:proofErr w:type="gramStart"/>
      <w:r w:rsidRPr="00D240D7">
        <w:t>As</w:t>
      </w:r>
      <w:proofErr w:type="gramEnd"/>
      <w:r w:rsidRPr="00D240D7">
        <w:t xml:space="preserve"> in Item H of Form-2 of Appendix-II </w:t>
      </w:r>
    </w:p>
    <w:p w14:paraId="3A39537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Schedule-2</w:t>
      </w:r>
    </w:p>
    <w:p w14:paraId="4442ECD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 Value</w:t>
      </w:r>
      <w:r w:rsidRPr="00D240D7">
        <w:rPr>
          <w:b/>
          <w:color w:val="000000"/>
        </w:rPr>
        <w:tab/>
      </w:r>
      <w:r w:rsidRPr="00D240D7">
        <w:rPr>
          <w:b/>
          <w:color w:val="000000"/>
        </w:rPr>
        <w:tab/>
      </w:r>
      <w:r w:rsidRPr="00D240D7">
        <w:rPr>
          <w:b/>
          <w:color w:val="000000"/>
        </w:rPr>
        <w:tab/>
      </w:r>
      <w:r w:rsidRPr="00D240D7">
        <w:rPr>
          <w:color w:val="000000"/>
        </w:rPr>
        <w:t>As defined in Clause 6.1.2 of Schedule-2</w:t>
      </w:r>
    </w:p>
    <w:p w14:paraId="5683F4CD"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Applicable Laws</w:t>
      </w:r>
      <w:r w:rsidRPr="00D240D7">
        <w:rPr>
          <w:b/>
          <w:color w:val="000000"/>
        </w:rPr>
        <w:tab/>
      </w:r>
      <w:r w:rsidRPr="00D240D7">
        <w:rPr>
          <w:b/>
          <w:color w:val="000000"/>
        </w:rPr>
        <w:tab/>
      </w:r>
      <w:r w:rsidRPr="00D240D7">
        <w:rPr>
          <w:b/>
          <w:color w:val="000000"/>
        </w:rPr>
        <w:tab/>
      </w:r>
      <w:r w:rsidRPr="00D240D7">
        <w:rPr>
          <w:color w:val="000000"/>
        </w:rPr>
        <w:t>As defined in Schedule-2</w:t>
      </w:r>
    </w:p>
    <w:p w14:paraId="1F534560"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Applicant</w:t>
      </w:r>
      <w:r w:rsidRPr="00D240D7">
        <w:rPr>
          <w:color w:val="000000"/>
        </w:rPr>
        <w:tab/>
      </w:r>
      <w:r w:rsidRPr="00D240D7">
        <w:rPr>
          <w:color w:val="000000"/>
        </w:rPr>
        <w:tab/>
      </w:r>
      <w:r w:rsidRPr="00D240D7">
        <w:rPr>
          <w:color w:val="000000"/>
        </w:rPr>
        <w:tab/>
      </w:r>
      <w:r w:rsidRPr="00D240D7">
        <w:rPr>
          <w:color w:val="000000"/>
        </w:rPr>
        <w:tab/>
        <w:t xml:space="preserve">As defined in Clause 2.1.1 </w:t>
      </w:r>
    </w:p>
    <w:p w14:paraId="589932BD"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Associate</w:t>
      </w:r>
      <w:r w:rsidRPr="00D240D7">
        <w:rPr>
          <w:color w:val="000000"/>
        </w:rPr>
        <w:tab/>
      </w:r>
      <w:r w:rsidRPr="00D240D7">
        <w:rPr>
          <w:color w:val="000000"/>
        </w:rPr>
        <w:tab/>
      </w:r>
      <w:r w:rsidRPr="00D240D7">
        <w:rPr>
          <w:color w:val="000000"/>
        </w:rPr>
        <w:tab/>
      </w:r>
      <w:r w:rsidRPr="00D240D7">
        <w:rPr>
          <w:color w:val="000000"/>
        </w:rPr>
        <w:tab/>
      </w:r>
      <w:r w:rsidRPr="00D240D7">
        <w:rPr>
          <w:color w:val="000000"/>
        </w:rPr>
        <w:tab/>
        <w:t xml:space="preserve">As defined in Clause 2.3.3 </w:t>
      </w:r>
    </w:p>
    <w:p w14:paraId="083C65B7"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Authorised Representative</w:t>
      </w:r>
      <w:r w:rsidRPr="00D240D7">
        <w:rPr>
          <w:b/>
          <w:color w:val="000000"/>
        </w:rPr>
        <w:tab/>
      </w:r>
      <w:r w:rsidRPr="00D240D7">
        <w:rPr>
          <w:b/>
          <w:color w:val="000000"/>
        </w:rPr>
        <w:tab/>
      </w:r>
      <w:r w:rsidRPr="00D240D7">
        <w:rPr>
          <w:color w:val="000000"/>
        </w:rPr>
        <w:t xml:space="preserve">As defined in Clause 2.13.3 </w:t>
      </w:r>
    </w:p>
    <w:p w14:paraId="1016C3EC" w14:textId="77777777" w:rsidR="00E35F5C" w:rsidRPr="00D240D7" w:rsidRDefault="00CB1519" w:rsidP="00824B01">
      <w:pPr>
        <w:spacing w:before="120"/>
      </w:pPr>
      <w:r w:rsidRPr="00D240D7">
        <w:rPr>
          <w:b/>
        </w:rPr>
        <w:t>Authority</w:t>
      </w:r>
      <w:r w:rsidRPr="00D240D7">
        <w:rPr>
          <w:b/>
        </w:rPr>
        <w:tab/>
      </w:r>
      <w:r w:rsidRPr="00D240D7">
        <w:rPr>
          <w:b/>
        </w:rPr>
        <w:tab/>
      </w:r>
      <w:r w:rsidRPr="00D240D7">
        <w:rPr>
          <w:b/>
        </w:rPr>
        <w:tab/>
      </w:r>
      <w:r w:rsidRPr="00D240D7">
        <w:rPr>
          <w:b/>
        </w:rPr>
        <w:tab/>
      </w:r>
      <w:r w:rsidRPr="00D240D7">
        <w:t>As defined in Clause 1.1.1</w:t>
      </w:r>
    </w:p>
    <w:p w14:paraId="5466EF2D" w14:textId="77777777" w:rsidR="00E35F5C" w:rsidRPr="00D240D7" w:rsidRDefault="00CB1519" w:rsidP="00824B01">
      <w:pPr>
        <w:tabs>
          <w:tab w:val="left" w:pos="3600"/>
        </w:tabs>
        <w:spacing w:before="120"/>
      </w:pPr>
      <w:r w:rsidRPr="00D240D7">
        <w:rPr>
          <w:b/>
        </w:rPr>
        <w:t>Bid Security</w:t>
      </w:r>
      <w:r w:rsidRPr="00D240D7">
        <w:t xml:space="preserve">                                       As defined in Clause 2.20.1</w:t>
      </w:r>
    </w:p>
    <w:p w14:paraId="0BF2854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 xml:space="preserve">Conditions of Eligibility </w:t>
      </w:r>
      <w:r w:rsidRPr="00D240D7">
        <w:rPr>
          <w:b/>
          <w:color w:val="000000"/>
        </w:rPr>
        <w:tab/>
      </w:r>
      <w:r w:rsidRPr="00D240D7">
        <w:rPr>
          <w:b/>
          <w:color w:val="000000"/>
        </w:rPr>
        <w:tab/>
      </w:r>
      <w:r w:rsidRPr="00D240D7">
        <w:rPr>
          <w:color w:val="000000"/>
        </w:rPr>
        <w:t>As defined in Clause 2.2.1</w:t>
      </w:r>
    </w:p>
    <w:p w14:paraId="71EF351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Conflict of Interest</w:t>
      </w:r>
      <w:r w:rsidRPr="00D240D7">
        <w:rPr>
          <w:color w:val="000000"/>
        </w:rPr>
        <w:t xml:space="preserve">                        </w:t>
      </w:r>
      <w:r w:rsidRPr="00D240D7">
        <w:rPr>
          <w:color w:val="000000"/>
        </w:rPr>
        <w:tab/>
        <w:t>As defined in Clause 2.3.1</w:t>
      </w:r>
    </w:p>
    <w:p w14:paraId="00D5178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1.2</w:t>
      </w:r>
    </w:p>
    <w:p w14:paraId="09F3DA2E"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 Team</w:t>
      </w:r>
      <w:r w:rsidRPr="00D240D7">
        <w:rPr>
          <w:color w:val="000000"/>
        </w:rPr>
        <w:tab/>
      </w:r>
      <w:r w:rsidRPr="00D240D7">
        <w:rPr>
          <w:color w:val="000000"/>
        </w:rPr>
        <w:tab/>
      </w:r>
      <w:r w:rsidRPr="00D240D7">
        <w:rPr>
          <w:color w:val="000000"/>
        </w:rPr>
        <w:tab/>
        <w:t xml:space="preserve">As defined in </w:t>
      </w:r>
      <w:r w:rsidRPr="00D240D7">
        <w:t>Clause 2.1.4</w:t>
      </w:r>
    </w:p>
    <w:p w14:paraId="6B05C52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Consultant</w:t>
      </w:r>
      <w:r w:rsidRPr="00D240D7">
        <w:rPr>
          <w:b/>
          <w:color w:val="000000"/>
        </w:rPr>
        <w:tab/>
      </w:r>
      <w:r w:rsidRPr="00D240D7">
        <w:rPr>
          <w:b/>
          <w:color w:val="000000"/>
        </w:rPr>
        <w:tab/>
      </w:r>
      <w:r w:rsidRPr="00D240D7">
        <w:rPr>
          <w:b/>
          <w:color w:val="000000"/>
        </w:rPr>
        <w:tab/>
      </w:r>
      <w:r w:rsidRPr="00D240D7">
        <w:rPr>
          <w:b/>
          <w:color w:val="000000"/>
        </w:rPr>
        <w:tab/>
        <w:t xml:space="preserve">            </w:t>
      </w:r>
      <w:r w:rsidRPr="00D240D7">
        <w:rPr>
          <w:color w:val="000000"/>
        </w:rPr>
        <w:t xml:space="preserve">As defined in Clause 1.2 </w:t>
      </w:r>
    </w:p>
    <w:p w14:paraId="5769D94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CV</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Curriculum Vitae</w:t>
      </w:r>
    </w:p>
    <w:p w14:paraId="12C14227" w14:textId="444E39C3"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Deliverables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B26336">
        <w:t>8</w:t>
      </w:r>
      <w:r w:rsidRPr="00D240D7">
        <w:rPr>
          <w:color w:val="000000"/>
        </w:rPr>
        <w:t xml:space="preserve"> of Schedule-1</w:t>
      </w:r>
    </w:p>
    <w:p w14:paraId="1B137EF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Documents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Clause 2.12 </w:t>
      </w:r>
    </w:p>
    <w:p w14:paraId="55FB081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Effective Date</w:t>
      </w:r>
      <w:r w:rsidRPr="00D240D7">
        <w:rPr>
          <w:b/>
          <w:color w:val="000000"/>
        </w:rPr>
        <w:tab/>
      </w:r>
      <w:r w:rsidRPr="00D240D7">
        <w:rPr>
          <w:b/>
          <w:color w:val="000000"/>
        </w:rPr>
        <w:tab/>
      </w:r>
      <w:r w:rsidRPr="00D240D7">
        <w:rPr>
          <w:b/>
          <w:color w:val="000000"/>
        </w:rPr>
        <w:tab/>
      </w:r>
      <w:r w:rsidRPr="00D240D7">
        <w:rPr>
          <w:color w:val="000000"/>
        </w:rPr>
        <w:t>As defined in Clause 2.1 of Schedule-2</w:t>
      </w:r>
    </w:p>
    <w:p w14:paraId="1A737C29" w14:textId="77777777" w:rsidR="00E35F5C"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Eligible Assignments</w:t>
      </w:r>
      <w:r w:rsidRPr="00D240D7">
        <w:rPr>
          <w:color w:val="000000"/>
        </w:rPr>
        <w:tab/>
      </w:r>
      <w:r w:rsidRPr="00D240D7">
        <w:rPr>
          <w:color w:val="000000"/>
        </w:rPr>
        <w:tab/>
      </w:r>
      <w:r w:rsidRPr="00D240D7">
        <w:rPr>
          <w:color w:val="000000"/>
        </w:rPr>
        <w:tab/>
        <w:t xml:space="preserve">As defined in Clause 3.1.4 </w:t>
      </w:r>
    </w:p>
    <w:p w14:paraId="7DC73F1D" w14:textId="65CBA8B8" w:rsidR="003C4F21" w:rsidRPr="003C4F21" w:rsidRDefault="003C4F21" w:rsidP="00824B01">
      <w:pPr>
        <w:pBdr>
          <w:top w:val="nil"/>
          <w:left w:val="nil"/>
          <w:bottom w:val="nil"/>
          <w:right w:val="nil"/>
          <w:between w:val="nil"/>
        </w:pBdr>
        <w:tabs>
          <w:tab w:val="left" w:pos="1134"/>
        </w:tabs>
        <w:spacing w:before="120"/>
        <w:jc w:val="both"/>
        <w:rPr>
          <w:b/>
          <w:color w:val="000000"/>
        </w:rPr>
      </w:pPr>
      <w:r w:rsidRPr="003C4F21">
        <w:rPr>
          <w:b/>
        </w:rPr>
        <w:t>Final Evaluation Report</w:t>
      </w:r>
      <w:r>
        <w:rPr>
          <w:b/>
        </w:rPr>
        <w:tab/>
      </w:r>
      <w:r>
        <w:rPr>
          <w:b/>
        </w:rPr>
        <w:tab/>
      </w:r>
      <w:r w:rsidRPr="00055053">
        <w:t>As specified in Paragra</w:t>
      </w:r>
      <w:r w:rsidR="00055053" w:rsidRPr="00055053">
        <w:t>p</w:t>
      </w:r>
      <w:r w:rsidRPr="00055053">
        <w:t>h</w:t>
      </w:r>
      <w:r w:rsidR="00055053" w:rsidRPr="00055053">
        <w:t xml:space="preserve"> </w:t>
      </w:r>
      <w:r w:rsidR="00241B9C">
        <w:t>10</w:t>
      </w:r>
      <w:r w:rsidR="00055053" w:rsidRPr="00055053">
        <w:t xml:space="preserve"> of</w:t>
      </w:r>
      <w:r w:rsidRPr="00055053">
        <w:t xml:space="preserve"> Schedule-</w:t>
      </w:r>
      <w:r w:rsidR="00241B9C">
        <w:t>1</w:t>
      </w:r>
    </w:p>
    <w:p w14:paraId="5B6EDDC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Financial Proposal</w:t>
      </w:r>
      <w:r w:rsidRPr="00D240D7">
        <w:rPr>
          <w:b/>
          <w:color w:val="000000"/>
        </w:rPr>
        <w:tab/>
      </w:r>
      <w:r w:rsidRPr="00D240D7">
        <w:rPr>
          <w:b/>
          <w:color w:val="000000"/>
        </w:rPr>
        <w:tab/>
      </w:r>
      <w:r w:rsidRPr="00D240D7">
        <w:rPr>
          <w:b/>
          <w:color w:val="000000"/>
        </w:rPr>
        <w:tab/>
      </w:r>
      <w:r w:rsidRPr="00D240D7">
        <w:rPr>
          <w:color w:val="000000"/>
        </w:rPr>
        <w:t>As defined in Clause 2.15.1</w:t>
      </w:r>
    </w:p>
    <w:p w14:paraId="473EED90" w14:textId="77777777" w:rsidR="00E35F5C" w:rsidRPr="00D240D7" w:rsidRDefault="00CB1519" w:rsidP="00824B01">
      <w:pPr>
        <w:spacing w:before="120"/>
      </w:pPr>
      <w:r w:rsidRPr="00D240D7">
        <w:rPr>
          <w:b/>
        </w:rPr>
        <w:t>Form of Agreement</w:t>
      </w:r>
      <w:r w:rsidRPr="00D240D7">
        <w:rPr>
          <w:b/>
        </w:rPr>
        <w:tab/>
      </w:r>
      <w:r w:rsidRPr="00D240D7">
        <w:rPr>
          <w:b/>
        </w:rPr>
        <w:tab/>
      </w:r>
      <w:r w:rsidRPr="00D240D7">
        <w:rPr>
          <w:b/>
        </w:rPr>
        <w:tab/>
      </w:r>
      <w:r w:rsidRPr="00D240D7">
        <w:t>Form of Agreement as in Schedule-2</w:t>
      </w:r>
    </w:p>
    <w:p w14:paraId="542C9816" w14:textId="77777777" w:rsidR="00E35F5C" w:rsidRPr="00D240D7" w:rsidRDefault="00CB1519" w:rsidP="00824B01">
      <w:pPr>
        <w:spacing w:before="120"/>
      </w:pPr>
      <w:r w:rsidRPr="00D240D7">
        <w:rPr>
          <w:b/>
        </w:rPr>
        <w:t>INR, Re, Rs.</w:t>
      </w:r>
      <w:r w:rsidRPr="00D240D7">
        <w:t xml:space="preserve"> </w:t>
      </w:r>
      <w:r w:rsidRPr="00D240D7">
        <w:tab/>
      </w:r>
      <w:r w:rsidRPr="00D240D7">
        <w:tab/>
      </w:r>
      <w:r w:rsidRPr="00D240D7">
        <w:tab/>
      </w:r>
      <w:r w:rsidRPr="00D240D7">
        <w:tab/>
        <w:t>Indian Rupee(s)</w:t>
      </w:r>
    </w:p>
    <w:p w14:paraId="4DD3579D" w14:textId="668F1EE3" w:rsidR="00E35F5C" w:rsidRPr="00D240D7" w:rsidRDefault="00CB1519" w:rsidP="00824B01">
      <w:pPr>
        <w:spacing w:before="120"/>
      </w:pPr>
      <w:r w:rsidRPr="00D240D7">
        <w:rPr>
          <w:b/>
        </w:rPr>
        <w:t>Inception Report</w:t>
      </w:r>
      <w:r w:rsidRPr="00D240D7">
        <w:rPr>
          <w:b/>
        </w:rPr>
        <w:tab/>
      </w:r>
      <w:r w:rsidRPr="00D240D7">
        <w:rPr>
          <w:b/>
        </w:rPr>
        <w:tab/>
      </w:r>
      <w:r w:rsidRPr="00D240D7">
        <w:rPr>
          <w:b/>
        </w:rPr>
        <w:tab/>
      </w:r>
      <w:r w:rsidRPr="00D240D7">
        <w:t xml:space="preserve">As specified in Paragraph </w:t>
      </w:r>
      <w:r w:rsidR="006E58B6">
        <w:t>8</w:t>
      </w:r>
      <w:r w:rsidRPr="00D240D7">
        <w:t xml:space="preserve"> of Schedule-1</w:t>
      </w:r>
    </w:p>
    <w:p w14:paraId="3FD4F0C9" w14:textId="027DABAA" w:rsidR="00E35F5C" w:rsidRPr="00D240D7" w:rsidRDefault="00CB1519" w:rsidP="00824B01">
      <w:pPr>
        <w:pBdr>
          <w:top w:val="nil"/>
          <w:left w:val="nil"/>
          <w:bottom w:val="nil"/>
          <w:right w:val="nil"/>
          <w:between w:val="nil"/>
        </w:pBdr>
        <w:spacing w:before="120"/>
        <w:jc w:val="both"/>
        <w:rPr>
          <w:color w:val="000000"/>
        </w:rPr>
      </w:pPr>
      <w:r w:rsidRPr="00D240D7">
        <w:rPr>
          <w:b/>
          <w:color w:val="000000"/>
        </w:rPr>
        <w:t>Key Date or KD</w:t>
      </w:r>
      <w:r w:rsidRPr="00D240D7">
        <w:rPr>
          <w:b/>
          <w:color w:val="000000"/>
        </w:rPr>
        <w:tab/>
      </w:r>
      <w:r w:rsidRPr="00D240D7">
        <w:rPr>
          <w:b/>
          <w:color w:val="000000"/>
        </w:rPr>
        <w:tab/>
      </w:r>
      <w:r w:rsidRPr="00D240D7">
        <w:rPr>
          <w:b/>
          <w:color w:val="000000"/>
        </w:rPr>
        <w:tab/>
      </w:r>
      <w:proofErr w:type="gramStart"/>
      <w:r w:rsidRPr="00D240D7">
        <w:rPr>
          <w:color w:val="000000"/>
        </w:rPr>
        <w:t>As</w:t>
      </w:r>
      <w:proofErr w:type="gramEnd"/>
      <w:r w:rsidRPr="00D240D7">
        <w:rPr>
          <w:color w:val="000000"/>
        </w:rPr>
        <w:t xml:space="preserve"> defined in Paragraph </w:t>
      </w:r>
      <w:r w:rsidR="006E58B6">
        <w:rPr>
          <w:color w:val="000000"/>
        </w:rPr>
        <w:t>9</w:t>
      </w:r>
      <w:r w:rsidRPr="00D240D7">
        <w:rPr>
          <w:color w:val="000000"/>
        </w:rPr>
        <w:t xml:space="preserve"> of Schedule-1</w:t>
      </w:r>
    </w:p>
    <w:p w14:paraId="6726252F" w14:textId="77777777" w:rsidR="00E35F5C" w:rsidRPr="00D240D7" w:rsidRDefault="00CB1519" w:rsidP="00824B01">
      <w:pPr>
        <w:pBdr>
          <w:top w:val="nil"/>
          <w:left w:val="nil"/>
          <w:bottom w:val="nil"/>
          <w:right w:val="nil"/>
          <w:between w:val="nil"/>
        </w:pBdr>
        <w:spacing w:before="120"/>
        <w:ind w:hanging="1134"/>
        <w:jc w:val="both"/>
        <w:rPr>
          <w:color w:val="000000"/>
        </w:rPr>
      </w:pPr>
      <w:r w:rsidRPr="00D240D7">
        <w:rPr>
          <w:b/>
        </w:rPr>
        <w:t xml:space="preserve">                   </w:t>
      </w:r>
      <w:r w:rsidRPr="00D240D7">
        <w:rPr>
          <w:b/>
          <w:color w:val="000000"/>
        </w:rPr>
        <w:t>Key Personnel</w:t>
      </w:r>
      <w:r w:rsidRPr="00D240D7">
        <w:rPr>
          <w:color w:val="000000"/>
        </w:rPr>
        <w:tab/>
      </w:r>
      <w:r w:rsidRPr="00D240D7">
        <w:rPr>
          <w:color w:val="000000"/>
        </w:rPr>
        <w:tab/>
      </w:r>
      <w:r w:rsidRPr="00D240D7">
        <w:rPr>
          <w:color w:val="000000"/>
        </w:rPr>
        <w:tab/>
        <w:t xml:space="preserve">As defined in Clause 2.1.4 </w:t>
      </w:r>
    </w:p>
    <w:p w14:paraId="3D6D77EE" w14:textId="77777777" w:rsidR="00E35F5C" w:rsidRPr="00D240D7" w:rsidRDefault="00CB1519" w:rsidP="00824B01">
      <w:pPr>
        <w:pStyle w:val="Heading5"/>
        <w:spacing w:before="120" w:after="0"/>
        <w:ind w:left="-720" w:firstLine="720"/>
        <w:jc w:val="both"/>
        <w:rPr>
          <w:sz w:val="24"/>
          <w:szCs w:val="24"/>
        </w:rPr>
      </w:pPr>
      <w:r w:rsidRPr="00D240D7">
        <w:rPr>
          <w:b/>
          <w:sz w:val="24"/>
          <w:szCs w:val="24"/>
        </w:rPr>
        <w:t>Lead Member</w:t>
      </w:r>
      <w:r w:rsidRPr="00D240D7">
        <w:rPr>
          <w:b/>
          <w:sz w:val="24"/>
          <w:szCs w:val="24"/>
        </w:rPr>
        <w:tab/>
      </w:r>
      <w:r w:rsidRPr="00D240D7">
        <w:rPr>
          <w:sz w:val="24"/>
          <w:szCs w:val="24"/>
        </w:rPr>
        <w:tab/>
      </w:r>
      <w:r w:rsidRPr="00D240D7">
        <w:rPr>
          <w:sz w:val="24"/>
          <w:szCs w:val="24"/>
        </w:rPr>
        <w:tab/>
        <w:t xml:space="preserve">As defined in Clause 2.1.1 </w:t>
      </w:r>
    </w:p>
    <w:p w14:paraId="2B9EC8F8" w14:textId="77777777" w:rsidR="00E35F5C" w:rsidRPr="00D240D7" w:rsidRDefault="00CB1519" w:rsidP="00824B01">
      <w:pPr>
        <w:spacing w:before="120"/>
      </w:pPr>
      <w:r w:rsidRPr="00D240D7">
        <w:rPr>
          <w:b/>
        </w:rPr>
        <w:t>LOA</w:t>
      </w:r>
      <w:r w:rsidRPr="00D240D7">
        <w:rPr>
          <w:b/>
        </w:rPr>
        <w:tab/>
      </w:r>
      <w:r w:rsidRPr="00D240D7">
        <w:rPr>
          <w:b/>
        </w:rPr>
        <w:tab/>
      </w:r>
      <w:r w:rsidRPr="00D240D7">
        <w:rPr>
          <w:b/>
        </w:rPr>
        <w:tab/>
      </w:r>
      <w:r w:rsidRPr="00D240D7">
        <w:rPr>
          <w:b/>
        </w:rPr>
        <w:tab/>
      </w:r>
      <w:r w:rsidRPr="00D240D7">
        <w:rPr>
          <w:b/>
        </w:rPr>
        <w:tab/>
      </w:r>
      <w:r w:rsidRPr="00D240D7">
        <w:t>Letter of Award</w:t>
      </w:r>
    </w:p>
    <w:p w14:paraId="05908DF7" w14:textId="77777777" w:rsidR="00E35F5C" w:rsidRPr="00D240D7" w:rsidRDefault="00CB1519" w:rsidP="00824B01">
      <w:pPr>
        <w:spacing w:before="120"/>
      </w:pPr>
      <w:r w:rsidRPr="00D240D7">
        <w:rPr>
          <w:b/>
        </w:rPr>
        <w:t>Member</w:t>
      </w:r>
      <w:r w:rsidRPr="00D240D7">
        <w:tab/>
      </w:r>
      <w:r w:rsidRPr="00D240D7">
        <w:tab/>
      </w:r>
      <w:r w:rsidRPr="00D240D7">
        <w:tab/>
      </w:r>
      <w:r w:rsidRPr="00D240D7">
        <w:tab/>
        <w:t>As defined in Clause 2.3.3 (a)</w:t>
      </w:r>
    </w:p>
    <w:p w14:paraId="15A2F53B" w14:textId="77777777" w:rsidR="00E35F5C" w:rsidRPr="00D240D7" w:rsidRDefault="00CB1519" w:rsidP="00824B01">
      <w:pPr>
        <w:spacing w:before="120"/>
      </w:pPr>
      <w:r w:rsidRPr="00D240D7">
        <w:rPr>
          <w:b/>
        </w:rPr>
        <w:t>Official Website</w:t>
      </w:r>
      <w:r w:rsidRPr="00D240D7">
        <w:rPr>
          <w:b/>
        </w:rPr>
        <w:tab/>
      </w:r>
      <w:r w:rsidRPr="00D240D7">
        <w:rPr>
          <w:b/>
        </w:rPr>
        <w:tab/>
      </w:r>
      <w:r w:rsidRPr="00D240D7">
        <w:rPr>
          <w:b/>
        </w:rPr>
        <w:tab/>
      </w:r>
      <w:r w:rsidRPr="00D240D7">
        <w:t xml:space="preserve">As defined in Clause 1.11.2 </w:t>
      </w:r>
    </w:p>
    <w:p w14:paraId="27A68A43" w14:textId="77777777" w:rsidR="00E35F5C" w:rsidRPr="00D240D7" w:rsidRDefault="00CB1519" w:rsidP="00824B01">
      <w:pPr>
        <w:spacing w:before="120"/>
      </w:pPr>
      <w:r w:rsidRPr="00D240D7">
        <w:rPr>
          <w:b/>
        </w:rPr>
        <w:t>Personnel</w:t>
      </w:r>
      <w:r w:rsidRPr="00D240D7">
        <w:rPr>
          <w:b/>
        </w:rPr>
        <w:tab/>
      </w:r>
      <w:r w:rsidRPr="00D240D7">
        <w:rPr>
          <w:b/>
        </w:rPr>
        <w:tab/>
      </w:r>
      <w:r w:rsidRPr="00D240D7">
        <w:rPr>
          <w:b/>
        </w:rPr>
        <w:tab/>
      </w:r>
      <w:r w:rsidRPr="00D240D7">
        <w:rPr>
          <w:b/>
        </w:rPr>
        <w:tab/>
      </w:r>
      <w:r w:rsidRPr="00D240D7">
        <w:t>As defined in Clause 1.1.1(n) of Schedule-2</w:t>
      </w:r>
    </w:p>
    <w:p w14:paraId="3B12FE2A" w14:textId="77777777" w:rsidR="00E35F5C" w:rsidRPr="00D240D7" w:rsidRDefault="00CB1519" w:rsidP="00824B01">
      <w:pPr>
        <w:spacing w:before="120"/>
      </w:pPr>
      <w:r w:rsidRPr="00D240D7">
        <w:rPr>
          <w:b/>
        </w:rPr>
        <w:t>Professional Personnel</w:t>
      </w:r>
      <w:r w:rsidRPr="00D240D7">
        <w:tab/>
      </w:r>
      <w:r w:rsidRPr="00D240D7">
        <w:tab/>
        <w:t>As defined in Clause 2.14.6</w:t>
      </w:r>
    </w:p>
    <w:p w14:paraId="62AD5238" w14:textId="77777777" w:rsidR="00E35F5C" w:rsidRPr="00D240D7" w:rsidRDefault="00CB1519" w:rsidP="00824B01">
      <w:pPr>
        <w:spacing w:before="120"/>
      </w:pPr>
      <w:r w:rsidRPr="00D240D7">
        <w:rPr>
          <w:b/>
        </w:rPr>
        <w:t>Prohibited Practices</w:t>
      </w:r>
      <w:r w:rsidRPr="00D240D7">
        <w:rPr>
          <w:b/>
        </w:rPr>
        <w:tab/>
      </w:r>
      <w:r w:rsidRPr="00D240D7">
        <w:tab/>
      </w:r>
      <w:r w:rsidRPr="00D240D7">
        <w:tab/>
        <w:t>As defined in Clause 4.1</w:t>
      </w:r>
    </w:p>
    <w:p w14:paraId="2E381AB1" w14:textId="40782C28" w:rsidR="00E35F5C" w:rsidRPr="00D240D7" w:rsidRDefault="00CB1519" w:rsidP="00824B01">
      <w:pPr>
        <w:spacing w:before="120"/>
      </w:pPr>
      <w:r w:rsidRPr="00D240D7">
        <w:rPr>
          <w:b/>
        </w:rPr>
        <w:lastRenderedPageBreak/>
        <w:t>Project</w:t>
      </w:r>
      <w:r w:rsidRPr="00D240D7">
        <w:rPr>
          <w:b/>
        </w:rPr>
        <w:tab/>
      </w:r>
      <w:r w:rsidRPr="00D240D7">
        <w:rPr>
          <w:b/>
        </w:rPr>
        <w:tab/>
      </w:r>
      <w:r w:rsidRPr="00D240D7">
        <w:rPr>
          <w:b/>
        </w:rPr>
        <w:tab/>
      </w:r>
      <w:r w:rsidRPr="00D240D7">
        <w:rPr>
          <w:b/>
        </w:rPr>
        <w:tab/>
      </w:r>
      <w:r w:rsidRPr="00D240D7">
        <w:t>As defined in Clause 1.1.</w:t>
      </w:r>
      <w:r w:rsidR="00925FC5">
        <w:t>6</w:t>
      </w:r>
    </w:p>
    <w:p w14:paraId="3964C4CE" w14:textId="77777777" w:rsidR="00E35F5C" w:rsidRPr="00D240D7" w:rsidRDefault="00CB1519" w:rsidP="00824B01">
      <w:pPr>
        <w:spacing w:before="120"/>
      </w:pPr>
      <w:r w:rsidRPr="00D240D7">
        <w:rPr>
          <w:b/>
        </w:rPr>
        <w:t>Project Manager</w:t>
      </w:r>
      <w:r w:rsidRPr="00D240D7">
        <w:tab/>
      </w:r>
      <w:r w:rsidRPr="00D240D7">
        <w:tab/>
      </w:r>
      <w:r w:rsidRPr="00D240D7">
        <w:tab/>
        <w:t>As defined in Clause 4.6 of Schedule-2</w:t>
      </w:r>
    </w:p>
    <w:p w14:paraId="69DED7C5" w14:textId="77777777" w:rsidR="00E35F5C" w:rsidRPr="00D240D7" w:rsidRDefault="00CB1519" w:rsidP="00824B01">
      <w:pPr>
        <w:spacing w:before="120"/>
      </w:pPr>
      <w:r w:rsidRPr="00D240D7">
        <w:rPr>
          <w:b/>
        </w:rPr>
        <w:t>Proposal</w:t>
      </w:r>
      <w:r w:rsidRPr="00D240D7">
        <w:rPr>
          <w:b/>
        </w:rPr>
        <w:tab/>
      </w:r>
      <w:r w:rsidRPr="00D240D7">
        <w:rPr>
          <w:b/>
        </w:rPr>
        <w:tab/>
      </w:r>
      <w:r w:rsidRPr="00D240D7">
        <w:rPr>
          <w:b/>
        </w:rPr>
        <w:tab/>
      </w:r>
      <w:r w:rsidRPr="00D240D7">
        <w:rPr>
          <w:b/>
        </w:rPr>
        <w:tab/>
      </w:r>
      <w:r w:rsidRPr="00D240D7">
        <w:t xml:space="preserve">As defined in Clause 1.2 </w:t>
      </w:r>
    </w:p>
    <w:p w14:paraId="25087E9A" w14:textId="77777777" w:rsidR="00E35F5C" w:rsidRPr="00D240D7" w:rsidRDefault="00CB1519" w:rsidP="00824B01">
      <w:pPr>
        <w:spacing w:before="120"/>
      </w:pPr>
      <w:r w:rsidRPr="00D240D7">
        <w:rPr>
          <w:b/>
        </w:rPr>
        <w:t>Proposal Due Date or PDD</w:t>
      </w:r>
      <w:r w:rsidRPr="00D240D7">
        <w:tab/>
        <w:t xml:space="preserve">            </w:t>
      </w:r>
      <w:proofErr w:type="gramStart"/>
      <w:r w:rsidRPr="00D240D7">
        <w:t>As</w:t>
      </w:r>
      <w:proofErr w:type="gramEnd"/>
      <w:r w:rsidRPr="00D240D7">
        <w:t xml:space="preserve"> defined in Clauses 1.5 and 1.8</w:t>
      </w:r>
    </w:p>
    <w:p w14:paraId="51EDB236" w14:textId="77777777" w:rsidR="00E35F5C" w:rsidRPr="00D240D7" w:rsidRDefault="00CB1519" w:rsidP="00824B01">
      <w:pPr>
        <w:spacing w:before="120"/>
      </w:pPr>
      <w:r w:rsidRPr="00D240D7">
        <w:rPr>
          <w:b/>
        </w:rPr>
        <w:t>Resident Personnel</w:t>
      </w:r>
      <w:r w:rsidRPr="00D240D7">
        <w:rPr>
          <w:b/>
        </w:rPr>
        <w:tab/>
      </w:r>
      <w:r w:rsidRPr="00D240D7">
        <w:rPr>
          <w:b/>
        </w:rPr>
        <w:tab/>
      </w:r>
      <w:r w:rsidRPr="00D240D7">
        <w:rPr>
          <w:b/>
        </w:rPr>
        <w:tab/>
      </w:r>
      <w:r w:rsidRPr="00D240D7">
        <w:t>As defined in Clause 1.1.1(o) of Schedule-2</w:t>
      </w:r>
    </w:p>
    <w:p w14:paraId="26DA9A69" w14:textId="77777777" w:rsidR="00E35F5C" w:rsidRPr="00D240D7" w:rsidRDefault="00CB1519" w:rsidP="00824B01">
      <w:pPr>
        <w:spacing w:before="120"/>
      </w:pPr>
      <w:r w:rsidRPr="00D240D7">
        <w:rPr>
          <w:b/>
        </w:rPr>
        <w:t>RFP</w:t>
      </w:r>
      <w:r w:rsidRPr="00D240D7">
        <w:tab/>
      </w:r>
      <w:r w:rsidRPr="00D240D7">
        <w:tab/>
      </w:r>
      <w:r w:rsidRPr="00D240D7">
        <w:tab/>
      </w:r>
      <w:r w:rsidRPr="00D240D7">
        <w:tab/>
      </w:r>
      <w:r w:rsidRPr="00D240D7">
        <w:tab/>
      </w:r>
      <w:proofErr w:type="gramStart"/>
      <w:r w:rsidRPr="00D240D7">
        <w:t>As</w:t>
      </w:r>
      <w:proofErr w:type="gramEnd"/>
      <w:r w:rsidRPr="00D240D7">
        <w:t xml:space="preserve"> defined in Disclaimer</w:t>
      </w:r>
    </w:p>
    <w:p w14:paraId="2B626AFD" w14:textId="77777777" w:rsidR="00E35F5C" w:rsidRPr="00D240D7" w:rsidRDefault="00CB1519" w:rsidP="00824B01">
      <w:pPr>
        <w:pStyle w:val="Heading5"/>
        <w:spacing w:before="120" w:after="0"/>
        <w:jc w:val="both"/>
      </w:pPr>
      <w:r w:rsidRPr="00D240D7">
        <w:rPr>
          <w:b/>
          <w:sz w:val="24"/>
          <w:szCs w:val="24"/>
        </w:rPr>
        <w:t>Selected Applicant</w:t>
      </w:r>
      <w:r w:rsidRPr="00D240D7">
        <w:rPr>
          <w:b/>
          <w:sz w:val="24"/>
          <w:szCs w:val="24"/>
        </w:rPr>
        <w:tab/>
      </w:r>
      <w:r w:rsidRPr="00D240D7">
        <w:rPr>
          <w:b/>
          <w:sz w:val="24"/>
          <w:szCs w:val="24"/>
        </w:rPr>
        <w:tab/>
      </w:r>
      <w:r w:rsidRPr="00D240D7">
        <w:rPr>
          <w:b/>
          <w:sz w:val="24"/>
          <w:szCs w:val="24"/>
        </w:rPr>
        <w:tab/>
      </w:r>
      <w:r w:rsidRPr="00D240D7">
        <w:rPr>
          <w:sz w:val="24"/>
          <w:szCs w:val="24"/>
        </w:rPr>
        <w:t>As defined in Clause</w:t>
      </w:r>
      <w:r w:rsidRPr="00D240D7">
        <w:rPr>
          <w:b/>
          <w:sz w:val="24"/>
          <w:szCs w:val="24"/>
        </w:rPr>
        <w:t xml:space="preserve"> </w:t>
      </w:r>
      <w:r w:rsidRPr="00D240D7">
        <w:rPr>
          <w:sz w:val="24"/>
          <w:szCs w:val="24"/>
        </w:rPr>
        <w:t>1.6</w:t>
      </w:r>
    </w:p>
    <w:p w14:paraId="79AF3244" w14:textId="77777777" w:rsidR="00E35F5C" w:rsidRPr="00D240D7" w:rsidRDefault="00CB1519" w:rsidP="00824B01">
      <w:pPr>
        <w:pStyle w:val="Heading5"/>
        <w:spacing w:before="120" w:after="0"/>
        <w:jc w:val="both"/>
      </w:pPr>
      <w:r w:rsidRPr="00D240D7">
        <w:rPr>
          <w:b/>
          <w:sz w:val="24"/>
          <w:szCs w:val="24"/>
        </w:rPr>
        <w:t>Selection Process</w:t>
      </w:r>
      <w:r w:rsidRPr="00D240D7">
        <w:rPr>
          <w:b/>
          <w:sz w:val="24"/>
          <w:szCs w:val="24"/>
        </w:rPr>
        <w:tab/>
      </w:r>
      <w:r w:rsidRPr="00D240D7">
        <w:rPr>
          <w:b/>
          <w:sz w:val="24"/>
          <w:szCs w:val="24"/>
        </w:rPr>
        <w:tab/>
      </w:r>
      <w:r w:rsidRPr="00D240D7">
        <w:rPr>
          <w:b/>
          <w:sz w:val="24"/>
          <w:szCs w:val="24"/>
        </w:rPr>
        <w:tab/>
      </w:r>
      <w:r w:rsidRPr="00D240D7">
        <w:rPr>
          <w:sz w:val="24"/>
          <w:szCs w:val="24"/>
        </w:rPr>
        <w:t>As defined in Clause 1.6</w:t>
      </w:r>
      <w:r w:rsidRPr="00D240D7">
        <w:rPr>
          <w:b/>
        </w:rPr>
        <w:t xml:space="preserve"> </w:t>
      </w:r>
    </w:p>
    <w:p w14:paraId="51284A0C" w14:textId="77777777" w:rsidR="00E35F5C" w:rsidRPr="00D240D7" w:rsidRDefault="00CB1519" w:rsidP="00824B01">
      <w:pPr>
        <w:pStyle w:val="Heading5"/>
        <w:spacing w:before="120" w:after="0"/>
        <w:jc w:val="both"/>
        <w:rPr>
          <w:sz w:val="24"/>
          <w:szCs w:val="24"/>
        </w:rPr>
      </w:pPr>
      <w:r w:rsidRPr="00D240D7">
        <w:rPr>
          <w:b/>
          <w:sz w:val="24"/>
          <w:szCs w:val="24"/>
        </w:rPr>
        <w:t xml:space="preserve">Services  </w:t>
      </w:r>
      <w:r w:rsidRPr="00D240D7">
        <w:rPr>
          <w:b/>
        </w:rPr>
        <w:t xml:space="preserve">                                          </w:t>
      </w:r>
      <w:r w:rsidRPr="00D240D7">
        <w:rPr>
          <w:b/>
        </w:rPr>
        <w:tab/>
      </w:r>
      <w:r w:rsidRPr="00D240D7">
        <w:rPr>
          <w:sz w:val="24"/>
          <w:szCs w:val="24"/>
        </w:rPr>
        <w:t>As defined in Clause 1.1.1(q) of Schedule-2</w:t>
      </w:r>
    </w:p>
    <w:p w14:paraId="11AD8534" w14:textId="77777777" w:rsidR="00E35F5C" w:rsidRPr="00D240D7" w:rsidRDefault="00CB1519" w:rsidP="00824B01">
      <w:pPr>
        <w:spacing w:before="120"/>
      </w:pPr>
      <w:r w:rsidRPr="00D240D7">
        <w:rPr>
          <w:b/>
        </w:rPr>
        <w:t>Sole Firm</w:t>
      </w:r>
      <w:r w:rsidRPr="00D240D7">
        <w:rPr>
          <w:b/>
        </w:rPr>
        <w:tab/>
      </w:r>
      <w:r w:rsidRPr="00D240D7">
        <w:rPr>
          <w:b/>
        </w:rPr>
        <w:tab/>
      </w:r>
      <w:r w:rsidRPr="00D240D7">
        <w:rPr>
          <w:b/>
        </w:rPr>
        <w:tab/>
      </w:r>
      <w:r w:rsidRPr="00D240D7">
        <w:rPr>
          <w:b/>
        </w:rPr>
        <w:tab/>
      </w:r>
      <w:r w:rsidRPr="00D240D7">
        <w:t>As defined in Clause 2.1.1</w:t>
      </w:r>
    </w:p>
    <w:p w14:paraId="48DBE35F"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Statement of Expenses</w:t>
      </w:r>
      <w:r w:rsidRPr="00D240D7">
        <w:rPr>
          <w:color w:val="000000"/>
        </w:rPr>
        <w:tab/>
        <w:t>As defined in Note 13, Form-2 of Appendix-II</w:t>
      </w:r>
    </w:p>
    <w:p w14:paraId="36AE984B" w14:textId="77777777" w:rsidR="00E35F5C" w:rsidRPr="00D240D7" w:rsidRDefault="00CB1519" w:rsidP="00824B01">
      <w:pPr>
        <w:spacing w:before="120"/>
      </w:pPr>
      <w:r w:rsidRPr="00D240D7">
        <w:rPr>
          <w:b/>
        </w:rPr>
        <w:t>Statutory Auditor</w:t>
      </w:r>
      <w:r w:rsidRPr="00D240D7">
        <w:rPr>
          <w:b/>
        </w:rPr>
        <w:tab/>
      </w:r>
      <w:r w:rsidRPr="00D240D7">
        <w:rPr>
          <w:b/>
        </w:rPr>
        <w:tab/>
      </w:r>
      <w:r w:rsidRPr="00D240D7">
        <w:rPr>
          <w:b/>
        </w:rPr>
        <w:tab/>
      </w:r>
      <w:proofErr w:type="gramStart"/>
      <w:r w:rsidRPr="00D240D7">
        <w:t>An</w:t>
      </w:r>
      <w:proofErr w:type="gramEnd"/>
      <w:r w:rsidRPr="00D240D7">
        <w:t xml:space="preserve"> Auditor appointed under Applicable Laws </w:t>
      </w:r>
    </w:p>
    <w:p w14:paraId="6315347C" w14:textId="77777777" w:rsidR="00E35F5C" w:rsidRPr="00D240D7" w:rsidRDefault="00CB1519" w:rsidP="00824B01">
      <w:pPr>
        <w:spacing w:before="120"/>
      </w:pPr>
      <w:r w:rsidRPr="00D240D7">
        <w:rPr>
          <w:b/>
        </w:rPr>
        <w:t>Sub-Consultant</w:t>
      </w:r>
      <w:r w:rsidRPr="00D240D7">
        <w:t xml:space="preserve">                                 As defined in Clause 1.1.1(r) of Schedule-2</w:t>
      </w:r>
    </w:p>
    <w:p w14:paraId="3F8B5E93" w14:textId="77777777" w:rsidR="00E35F5C" w:rsidRPr="00D240D7" w:rsidRDefault="00CB1519" w:rsidP="00824B01">
      <w:pPr>
        <w:spacing w:before="120"/>
      </w:pPr>
      <w:r w:rsidRPr="00D240D7">
        <w:rPr>
          <w:b/>
        </w:rPr>
        <w:t>Support Personnel</w:t>
      </w:r>
      <w:r w:rsidRPr="00D240D7">
        <w:rPr>
          <w:b/>
        </w:rPr>
        <w:tab/>
      </w:r>
      <w:r w:rsidRPr="00D240D7">
        <w:rPr>
          <w:b/>
        </w:rPr>
        <w:tab/>
      </w:r>
      <w:r w:rsidRPr="00D240D7">
        <w:rPr>
          <w:b/>
        </w:rPr>
        <w:tab/>
      </w:r>
      <w:r w:rsidRPr="00D240D7">
        <w:t xml:space="preserve">As defined in Clause 2.14.6 </w:t>
      </w:r>
    </w:p>
    <w:p w14:paraId="60B80BF6" w14:textId="77777777" w:rsidR="00E35F5C" w:rsidRPr="00D240D7" w:rsidRDefault="00CB1519" w:rsidP="00824B01">
      <w:pPr>
        <w:pBdr>
          <w:top w:val="nil"/>
          <w:left w:val="nil"/>
          <w:bottom w:val="nil"/>
          <w:right w:val="nil"/>
          <w:between w:val="nil"/>
        </w:pBdr>
        <w:tabs>
          <w:tab w:val="left" w:pos="1134"/>
        </w:tabs>
        <w:spacing w:before="120"/>
        <w:ind w:left="2880" w:hanging="2880"/>
        <w:jc w:val="both"/>
        <w:rPr>
          <w:color w:val="000000"/>
        </w:rPr>
      </w:pPr>
      <w:r w:rsidRPr="00D240D7">
        <w:rPr>
          <w:b/>
          <w:color w:val="000000"/>
        </w:rPr>
        <w:t>Team Leader</w:t>
      </w:r>
      <w:r w:rsidRPr="00D240D7">
        <w:rPr>
          <w:b/>
          <w:color w:val="000000"/>
        </w:rPr>
        <w:tab/>
      </w:r>
      <w:r w:rsidRPr="00D240D7">
        <w:rPr>
          <w:b/>
          <w:color w:val="000000"/>
        </w:rPr>
        <w:tab/>
      </w:r>
      <w:r w:rsidRPr="00D240D7">
        <w:rPr>
          <w:color w:val="000000"/>
        </w:rPr>
        <w:t>As defined in Clause 2.1.4</w:t>
      </w:r>
    </w:p>
    <w:p w14:paraId="0FAFBF0D"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Technical Proposal</w:t>
      </w:r>
      <w:r w:rsidRPr="00D240D7">
        <w:rPr>
          <w:b/>
          <w:color w:val="000000"/>
        </w:rPr>
        <w:tab/>
      </w:r>
      <w:r w:rsidRPr="00D240D7">
        <w:rPr>
          <w:color w:val="000000"/>
        </w:rPr>
        <w:t xml:space="preserve">As defined in Clause 2.14.1 </w:t>
      </w:r>
    </w:p>
    <w:p w14:paraId="644111AA" w14:textId="537EB4B9" w:rsidR="00E35F5C" w:rsidRPr="00D240D7" w:rsidRDefault="00CB1519" w:rsidP="00824B01">
      <w:pPr>
        <w:pBdr>
          <w:top w:val="nil"/>
          <w:left w:val="nil"/>
          <w:bottom w:val="nil"/>
          <w:right w:val="nil"/>
          <w:between w:val="nil"/>
        </w:pBdr>
        <w:spacing w:before="120"/>
        <w:rPr>
          <w:color w:val="000000"/>
        </w:rPr>
      </w:pPr>
      <w:r w:rsidRPr="00D240D7">
        <w:rPr>
          <w:b/>
          <w:color w:val="000000"/>
        </w:rPr>
        <w:t>TOR</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1.1.</w:t>
      </w:r>
      <w:r w:rsidR="00203755">
        <w:rPr>
          <w:color w:val="000000"/>
        </w:rPr>
        <w:t>6</w:t>
      </w:r>
    </w:p>
    <w:p w14:paraId="2F4F8C9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US$</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United States Dollar</w:t>
      </w:r>
    </w:p>
    <w:p w14:paraId="19D12A90" w14:textId="71044FD6" w:rsidR="00E35F5C" w:rsidRPr="00D240D7" w:rsidRDefault="00CB1519" w:rsidP="00824B01">
      <w:pPr>
        <w:pBdr>
          <w:top w:val="nil"/>
          <w:left w:val="nil"/>
          <w:bottom w:val="nil"/>
          <w:right w:val="nil"/>
          <w:between w:val="nil"/>
        </w:pBdr>
        <w:spacing w:before="120"/>
        <w:rPr>
          <w:color w:val="000000"/>
        </w:rPr>
      </w:pPr>
      <w:r w:rsidRPr="00D240D7">
        <w:rPr>
          <w:b/>
          <w:color w:val="000000"/>
        </w:rPr>
        <w:t xml:space="preserve">WG                                                    </w:t>
      </w:r>
      <w:proofErr w:type="gramStart"/>
      <w:r w:rsidRPr="00D240D7">
        <w:rPr>
          <w:color w:val="000000"/>
        </w:rPr>
        <w:t>As</w:t>
      </w:r>
      <w:proofErr w:type="gramEnd"/>
      <w:r w:rsidRPr="00D240D7">
        <w:rPr>
          <w:color w:val="000000"/>
        </w:rPr>
        <w:t xml:space="preserve"> defined in </w:t>
      </w:r>
      <w:r w:rsidR="00DC2446" w:rsidRPr="00D240D7">
        <w:rPr>
          <w:color w:val="000000"/>
        </w:rPr>
        <w:t>Paragraph 1</w:t>
      </w:r>
      <w:r w:rsidR="001C71D5">
        <w:rPr>
          <w:color w:val="000000"/>
        </w:rPr>
        <w:t>2</w:t>
      </w:r>
      <w:r w:rsidRPr="00D240D7">
        <w:t xml:space="preserve"> of the TOR</w:t>
      </w:r>
    </w:p>
    <w:p w14:paraId="085AA883" w14:textId="77777777" w:rsidR="00E35F5C" w:rsidRPr="00D240D7" w:rsidRDefault="00E35F5C" w:rsidP="00824B01">
      <w:pPr>
        <w:pBdr>
          <w:top w:val="nil"/>
          <w:left w:val="nil"/>
          <w:bottom w:val="nil"/>
          <w:right w:val="nil"/>
          <w:between w:val="nil"/>
        </w:pBdr>
        <w:rPr>
          <w:color w:val="000000"/>
        </w:rPr>
      </w:pPr>
    </w:p>
    <w:p w14:paraId="18FF6709" w14:textId="77777777" w:rsidR="00E35F5C" w:rsidRPr="00D240D7" w:rsidRDefault="00CB1519" w:rsidP="00824B01">
      <w:pPr>
        <w:jc w:val="both"/>
      </w:pPr>
      <w:r w:rsidRPr="00D240D7">
        <w:t>The words and expressions beginning with capital letters and defined in this document shall, unless repugnant to the context, have the meaning ascribed thereto herein.</w:t>
      </w:r>
    </w:p>
    <w:p w14:paraId="192075A6" w14:textId="77777777" w:rsidR="00E35F5C" w:rsidRPr="00D240D7" w:rsidRDefault="00E35F5C" w:rsidP="00824B01">
      <w:pPr>
        <w:jc w:val="both"/>
      </w:pPr>
    </w:p>
    <w:p w14:paraId="0D4E2FAF" w14:textId="77777777" w:rsidR="00E35F5C" w:rsidRPr="00D240D7" w:rsidRDefault="00E35F5C" w:rsidP="00824B01">
      <w:pPr>
        <w:jc w:val="both"/>
      </w:pPr>
    </w:p>
    <w:p w14:paraId="0B87FFE7" w14:textId="77777777" w:rsidR="00E35F5C" w:rsidRPr="00D240D7" w:rsidRDefault="00CB1519"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r w:rsidRPr="00D240D7">
        <w:br w:type="page"/>
      </w:r>
    </w:p>
    <w:p w14:paraId="7B7104A6" w14:textId="77777777" w:rsidR="00E35F5C" w:rsidRPr="00D240D7" w:rsidRDefault="00E35F5C" w:rsidP="00824B01">
      <w:pPr>
        <w:jc w:val="both"/>
      </w:pPr>
    </w:p>
    <w:p w14:paraId="39CC5C4D" w14:textId="77777777" w:rsidR="00E35F5C" w:rsidRPr="00D240D7" w:rsidRDefault="00E35F5C" w:rsidP="00824B01">
      <w:pPr>
        <w:jc w:val="both"/>
      </w:pPr>
    </w:p>
    <w:p w14:paraId="6FFDC385" w14:textId="77777777" w:rsidR="00E35F5C" w:rsidRPr="00D240D7" w:rsidRDefault="00E35F5C" w:rsidP="00824B01">
      <w:pPr>
        <w:jc w:val="both"/>
      </w:pPr>
    </w:p>
    <w:p w14:paraId="7542C571" w14:textId="77777777" w:rsidR="00E35F5C" w:rsidRPr="00D240D7" w:rsidRDefault="00E35F5C" w:rsidP="00824B01">
      <w:pPr>
        <w:jc w:val="both"/>
      </w:pPr>
    </w:p>
    <w:p w14:paraId="1D9D7145" w14:textId="77777777" w:rsidR="00E35F5C" w:rsidRPr="00D240D7" w:rsidRDefault="00E35F5C" w:rsidP="00824B01">
      <w:pPr>
        <w:jc w:val="both"/>
      </w:pPr>
    </w:p>
    <w:p w14:paraId="3C0F293A" w14:textId="77777777" w:rsidR="00E35F5C" w:rsidRPr="00D240D7" w:rsidRDefault="00E35F5C" w:rsidP="00824B01">
      <w:pPr>
        <w:jc w:val="both"/>
      </w:pPr>
    </w:p>
    <w:p w14:paraId="2CAD62A6" w14:textId="77777777" w:rsidR="00E35F5C" w:rsidRPr="00D240D7" w:rsidRDefault="00E35F5C" w:rsidP="00824B01">
      <w:pPr>
        <w:jc w:val="both"/>
      </w:pPr>
    </w:p>
    <w:p w14:paraId="12AE4636" w14:textId="77777777" w:rsidR="00E35F5C" w:rsidRPr="00D240D7" w:rsidRDefault="00E35F5C" w:rsidP="00824B01">
      <w:pPr>
        <w:jc w:val="both"/>
      </w:pPr>
    </w:p>
    <w:p w14:paraId="42C8392B" w14:textId="77777777" w:rsidR="00E35F5C" w:rsidRPr="00D240D7" w:rsidRDefault="00E35F5C" w:rsidP="00824B01">
      <w:pPr>
        <w:jc w:val="both"/>
      </w:pPr>
    </w:p>
    <w:p w14:paraId="1645FF44" w14:textId="77777777" w:rsidR="00E35F5C" w:rsidRPr="00D240D7" w:rsidRDefault="00E35F5C" w:rsidP="00824B01">
      <w:pPr>
        <w:jc w:val="both"/>
      </w:pPr>
    </w:p>
    <w:p w14:paraId="165E829C" w14:textId="77777777" w:rsidR="00E35F5C" w:rsidRPr="00D240D7" w:rsidRDefault="00E35F5C" w:rsidP="00824B01">
      <w:pPr>
        <w:jc w:val="both"/>
      </w:pPr>
    </w:p>
    <w:p w14:paraId="42C56946" w14:textId="77777777" w:rsidR="00E35F5C" w:rsidRPr="00D240D7" w:rsidRDefault="00E35F5C" w:rsidP="00824B01">
      <w:pPr>
        <w:jc w:val="both"/>
      </w:pPr>
    </w:p>
    <w:p w14:paraId="2A646AAA" w14:textId="77777777" w:rsidR="00E35F5C" w:rsidRPr="00D240D7" w:rsidRDefault="00E35F5C" w:rsidP="00824B01">
      <w:pPr>
        <w:jc w:val="both"/>
      </w:pPr>
    </w:p>
    <w:p w14:paraId="695CB321" w14:textId="77777777" w:rsidR="00E35F5C" w:rsidRPr="00D240D7" w:rsidRDefault="00E35F5C" w:rsidP="00824B01">
      <w:pPr>
        <w:jc w:val="both"/>
      </w:pPr>
    </w:p>
    <w:p w14:paraId="2450DBBF" w14:textId="77777777" w:rsidR="00E35F5C" w:rsidRPr="00D240D7" w:rsidRDefault="00E35F5C" w:rsidP="00824B01">
      <w:pPr>
        <w:jc w:val="both"/>
      </w:pPr>
    </w:p>
    <w:p w14:paraId="4D0AF14C" w14:textId="77777777" w:rsidR="00E35F5C" w:rsidRPr="00D240D7" w:rsidRDefault="00E35F5C" w:rsidP="00824B01">
      <w:pPr>
        <w:jc w:val="both"/>
      </w:pPr>
    </w:p>
    <w:p w14:paraId="37D7D251" w14:textId="77777777" w:rsidR="00E35F5C" w:rsidRPr="00D240D7" w:rsidRDefault="00E35F5C" w:rsidP="00824B01">
      <w:pPr>
        <w:jc w:val="center"/>
        <w:rPr>
          <w:sz w:val="28"/>
          <w:szCs w:val="28"/>
        </w:rPr>
      </w:pPr>
    </w:p>
    <w:p w14:paraId="6DAC41DE" w14:textId="77777777" w:rsidR="00E35F5C" w:rsidRPr="00D240D7" w:rsidRDefault="00E35F5C" w:rsidP="00824B01">
      <w:pPr>
        <w:jc w:val="center"/>
        <w:rPr>
          <w:sz w:val="28"/>
          <w:szCs w:val="28"/>
        </w:rPr>
      </w:pPr>
    </w:p>
    <w:p w14:paraId="0467D6B1" w14:textId="77777777" w:rsidR="00E35F5C" w:rsidRPr="00D240D7" w:rsidRDefault="00E35F5C" w:rsidP="00824B01">
      <w:pPr>
        <w:jc w:val="center"/>
        <w:rPr>
          <w:sz w:val="28"/>
          <w:szCs w:val="28"/>
        </w:rPr>
      </w:pPr>
    </w:p>
    <w:p w14:paraId="1EA3ED4A" w14:textId="77777777" w:rsidR="00E35F5C" w:rsidRPr="00D240D7" w:rsidRDefault="00E35F5C" w:rsidP="00824B01">
      <w:pPr>
        <w:jc w:val="center"/>
        <w:rPr>
          <w:sz w:val="28"/>
          <w:szCs w:val="28"/>
        </w:rPr>
      </w:pPr>
    </w:p>
    <w:p w14:paraId="11D2F113" w14:textId="77777777" w:rsidR="00E35F5C" w:rsidRPr="00D240D7" w:rsidRDefault="00CB1519" w:rsidP="00824B01">
      <w:pPr>
        <w:jc w:val="center"/>
        <w:rPr>
          <w:sz w:val="28"/>
          <w:szCs w:val="28"/>
        </w:rPr>
      </w:pPr>
      <w:r w:rsidRPr="00D240D7">
        <w:rPr>
          <w:b/>
          <w:sz w:val="28"/>
          <w:szCs w:val="28"/>
        </w:rPr>
        <w:t>Invitation for Proposals</w:t>
      </w:r>
    </w:p>
    <w:p w14:paraId="64771A6D" w14:textId="77777777" w:rsidR="00E35F5C" w:rsidRPr="00D240D7" w:rsidRDefault="00E35F5C" w:rsidP="00824B01">
      <w:pPr>
        <w:jc w:val="both"/>
      </w:pPr>
    </w:p>
    <w:p w14:paraId="483DAE19" w14:textId="77777777" w:rsidR="00E35F5C" w:rsidRPr="00D240D7" w:rsidRDefault="00CB1519" w:rsidP="00824B01">
      <w:pPr>
        <w:jc w:val="both"/>
      </w:pPr>
      <w:bookmarkStart w:id="5" w:name="_3dy6vkm" w:colFirst="0" w:colLast="0"/>
      <w:bookmarkEnd w:id="5"/>
      <w:r w:rsidRPr="00D240D7">
        <w:br w:type="page"/>
      </w:r>
    </w:p>
    <w:p w14:paraId="014CE182" w14:textId="77777777" w:rsidR="00E35F5C" w:rsidRPr="00D240D7" w:rsidRDefault="00CB1519" w:rsidP="00824B01">
      <w:pPr>
        <w:widowControl w:val="0"/>
        <w:pBdr>
          <w:top w:val="nil"/>
          <w:left w:val="nil"/>
          <w:bottom w:val="nil"/>
          <w:right w:val="nil"/>
          <w:between w:val="nil"/>
        </w:pBdr>
        <w:spacing w:line="276" w:lineRule="auto"/>
        <w:jc w:val="center"/>
        <w:rPr>
          <w:b/>
          <w:smallCaps/>
          <w:color w:val="000000"/>
        </w:rPr>
      </w:pPr>
      <w:r w:rsidRPr="00D240D7">
        <w:rPr>
          <w:b/>
          <w:smallCaps/>
        </w:rPr>
        <w:lastRenderedPageBreak/>
        <w:t>1.</w:t>
      </w:r>
      <w:r w:rsidRPr="00D240D7">
        <w:rPr>
          <w:b/>
          <w:smallCaps/>
          <w:color w:val="000000"/>
        </w:rPr>
        <w:t xml:space="preserve"> INTRODUCTION</w:t>
      </w:r>
      <w:r w:rsidRPr="00D240D7">
        <w:rPr>
          <w:smallCaps/>
          <w:color w:val="000000"/>
          <w:vertAlign w:val="superscript"/>
        </w:rPr>
        <w:footnoteReference w:id="1"/>
      </w:r>
      <w:r w:rsidRPr="00D240D7">
        <w:rPr>
          <w:smallCaps/>
          <w:color w:val="000000"/>
        </w:rPr>
        <w:t>$</w:t>
      </w:r>
    </w:p>
    <w:p w14:paraId="7D73E554" w14:textId="77777777" w:rsidR="00E35F5C" w:rsidRPr="00D240D7" w:rsidRDefault="00E35F5C" w:rsidP="00824B01">
      <w:pPr>
        <w:pBdr>
          <w:top w:val="nil"/>
          <w:left w:val="nil"/>
          <w:bottom w:val="nil"/>
          <w:right w:val="nil"/>
          <w:between w:val="nil"/>
        </w:pBdr>
        <w:ind w:left="720" w:hanging="720"/>
        <w:jc w:val="both"/>
        <w:rPr>
          <w:color w:val="000000"/>
        </w:rPr>
      </w:pPr>
    </w:p>
    <w:p w14:paraId="6231D50E" w14:textId="77777777" w:rsidR="00BC1CCF" w:rsidRPr="0017331B" w:rsidRDefault="00CB1519" w:rsidP="0017331B">
      <w:pPr>
        <w:pStyle w:val="Headinglevel2"/>
      </w:pPr>
      <w:r w:rsidRPr="0017331B">
        <w:t>Background</w:t>
      </w:r>
    </w:p>
    <w:p w14:paraId="2CC7641C" w14:textId="39403BEA" w:rsidR="00E35F5C" w:rsidRPr="0017331B" w:rsidRDefault="00CB1519" w:rsidP="0017331B">
      <w:pPr>
        <w:pStyle w:val="Headinglevel3"/>
      </w:pPr>
      <w:r w:rsidRPr="0017331B">
        <w:t>The Development Monitoring and Evaluation Office (DMEO) (the “Authority”) was constituted in September 2015 by merging of the erstwhile Programme E</w:t>
      </w:r>
      <w:r w:rsidR="009778E5" w:rsidRPr="0017331B">
        <w:t>valuation Office (PEO) and the I</w:t>
      </w:r>
      <w:r w:rsidRPr="0017331B">
        <w:t>ndependent Evaluation Office (IEO). DMEO is an attached Office of NITI Aayog to fulfil the mandates of monitoring and evaluation assigned to NITI Aayog.</w:t>
      </w:r>
    </w:p>
    <w:p w14:paraId="785860D5" w14:textId="7870A092" w:rsidR="00E35F5C" w:rsidRPr="00D240D7" w:rsidRDefault="00CB1519" w:rsidP="0017331B">
      <w:pPr>
        <w:pStyle w:val="Headinglevel3"/>
      </w:pPr>
      <w:r w:rsidRPr="00D240D7">
        <w:t xml:space="preserve">To ensure efficient and effective use of public resources, the Government of India has made evaluation of the </w:t>
      </w:r>
      <w:r w:rsidR="00E253EB">
        <w:t>C</w:t>
      </w:r>
      <w:r w:rsidRPr="00D240D7">
        <w:t xml:space="preserve">entrally </w:t>
      </w:r>
      <w:r w:rsidR="00E253EB">
        <w:t>S</w:t>
      </w:r>
      <w:r w:rsidRPr="00D240D7">
        <w:t xml:space="preserve">ponsored </w:t>
      </w:r>
      <w:r w:rsidR="00E253EB">
        <w:t>S</w:t>
      </w:r>
      <w:r w:rsidRPr="00D240D7">
        <w:t xml:space="preserve">chemes (CSS) and </w:t>
      </w:r>
      <w:r w:rsidR="002F07AE">
        <w:t>C</w:t>
      </w:r>
      <w:r w:rsidRPr="00D240D7">
        <w:t xml:space="preserve">entral </w:t>
      </w:r>
      <w:r w:rsidR="002F07AE">
        <w:t>S</w:t>
      </w:r>
      <w:r w:rsidRPr="00D240D7">
        <w:t>ector schemes mandatory before the schemes come up for fresh appraisal. The Government also has adopted output-outcome monitoring framework to strengthen monitoring and evaluation of the schemes. After the Five-Year Plans were done away with at the end of 12</w:t>
      </w:r>
      <w:r w:rsidRPr="009778E5">
        <w:rPr>
          <w:vertAlign w:val="superscript"/>
        </w:rPr>
        <w:t>th</w:t>
      </w:r>
      <w:r w:rsidR="009778E5">
        <w:t xml:space="preserve"> </w:t>
      </w:r>
      <w:r w:rsidRPr="00D240D7">
        <w:t xml:space="preserve">Five Year Plan, in order to rationalize the available resources based on the recommendations of the Finance Commission for the achievement of the National Development </w:t>
      </w:r>
      <w:r w:rsidR="00204A0D">
        <w:t>A</w:t>
      </w:r>
      <w:r w:rsidRPr="00D240D7">
        <w:t>genda, the Government had made the approval of the schemes co-terminus with the Finance Commission cycle.</w:t>
      </w:r>
    </w:p>
    <w:p w14:paraId="7187C356" w14:textId="19DC7BE7" w:rsidR="00E35F5C" w:rsidRPr="00D240D7" w:rsidRDefault="00CB1519" w:rsidP="0017331B">
      <w:pPr>
        <w:pStyle w:val="Headinglevel3"/>
      </w:pPr>
      <w:r w:rsidRPr="00D240D7">
        <w:t>The 14</w:t>
      </w:r>
      <w:r w:rsidRPr="009778E5">
        <w:rPr>
          <w:vertAlign w:val="superscript"/>
        </w:rPr>
        <w:t>th</w:t>
      </w:r>
      <w:r w:rsidR="009778E5">
        <w:t xml:space="preserve"> </w:t>
      </w:r>
      <w:r w:rsidRPr="00D240D7">
        <w:t>Finance Commission cycle will end in March 2020, and the 15</w:t>
      </w:r>
      <w:r w:rsidRPr="009778E5">
        <w:rPr>
          <w:vertAlign w:val="superscript"/>
        </w:rPr>
        <w:t>th</w:t>
      </w:r>
      <w:r w:rsidR="009778E5">
        <w:t xml:space="preserve"> </w:t>
      </w:r>
      <w:r w:rsidRPr="00D240D7">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005DB31B" w14:textId="27406012" w:rsidR="00E35F5C" w:rsidRPr="00D240D7" w:rsidRDefault="00CB1519" w:rsidP="0017331B">
      <w:pPr>
        <w:pStyle w:val="Headinglevel3"/>
      </w:pPr>
      <w:r w:rsidRPr="00D240D7">
        <w:t xml:space="preserve">Proliferation of the number of CSS has led to a number of concerns. Based on the recommendation of the Sub-Group of Chief Ministers on the rationalization of CSS, and consultations with various Ministries/Departments and other stakeholders, </w:t>
      </w:r>
      <w:r w:rsidR="00DB0020">
        <w:t xml:space="preserve">the </w:t>
      </w:r>
      <w:r w:rsidRPr="00D240D7">
        <w:t xml:space="preserve">Government of India in 2016 rationalized the CSS </w:t>
      </w:r>
      <w:r w:rsidR="005F0553" w:rsidRPr="00D240D7">
        <w:t>under the 28 umbrella CSS</w:t>
      </w:r>
      <w:r w:rsidR="005F0553" w:rsidRPr="00D240D7" w:rsidDel="005F0553">
        <w:t xml:space="preserve"> </w:t>
      </w:r>
      <w:r w:rsidRPr="00D240D7">
        <w:t>to achieve the overarching National Development Agenda. The National Development Agenda consists of the following: (</w:t>
      </w:r>
      <w:proofErr w:type="spellStart"/>
      <w:r w:rsidRPr="00D240D7">
        <w:t>i</w:t>
      </w:r>
      <w:proofErr w:type="spellEnd"/>
      <w:r w:rsidRPr="00D240D7">
        <w:t xml:space="preserve">) poverty elimination – livelihoods, jobs and skill development; (ii) drinking water and </w:t>
      </w:r>
      <w:r w:rsidR="000F646D">
        <w:t>S</w:t>
      </w:r>
      <w:r w:rsidRPr="00D17D53">
        <w:t>wachh Bharat</w:t>
      </w:r>
      <w:r w:rsidRPr="00D240D7">
        <w:t xml:space="preserve"> mission; (iii) rural connectivity: electricity, access roads and communication; (iv) agriculture including animal husbandry, fisheries, integrated watershed management and irrigation; (v) education including mid-day meal; (vi) health, nutrition, women and child; (vii) housing for all: rural and urban; (viii) urban transformation; (ix) law and order, justice delivery system; and (x) others, which may include: wildlife conservation and greening.</w:t>
      </w:r>
    </w:p>
    <w:p w14:paraId="25ACC5D6" w14:textId="5EDC8519" w:rsidR="00E35F5C" w:rsidRPr="00D240D7" w:rsidRDefault="00CB1519" w:rsidP="0017331B">
      <w:pPr>
        <w:pStyle w:val="Headinglevel3"/>
      </w:pPr>
      <w:r w:rsidRPr="00D240D7">
        <w:t>The evaluation of the CSS under the 28 umbrella CSS will be conducted through 10 sector evaluation studies listed below. DMEO invites proposal for selection of technical consultants (the Consultants) to conduct evaluation of the following 10 sector</w:t>
      </w:r>
      <w:r w:rsidR="00490767">
        <w:t>s</w:t>
      </w:r>
      <w:r w:rsidRPr="00D240D7">
        <w:t>.</w:t>
      </w:r>
    </w:p>
    <w:tbl>
      <w:tblPr>
        <w:tblW w:w="4947" w:type="pct"/>
        <w:tblBorders>
          <w:top w:val="nil"/>
          <w:left w:val="nil"/>
          <w:bottom w:val="nil"/>
          <w:right w:val="nil"/>
          <w:insideH w:val="nil"/>
          <w:insideV w:val="nil"/>
        </w:tblBorders>
        <w:tblLook w:val="0600" w:firstRow="0" w:lastRow="0" w:firstColumn="0" w:lastColumn="0" w:noHBand="1" w:noVBand="1"/>
      </w:tblPr>
      <w:tblGrid>
        <w:gridCol w:w="1445"/>
        <w:gridCol w:w="2843"/>
        <w:gridCol w:w="4643"/>
      </w:tblGrid>
      <w:tr w:rsidR="00F85887" w:rsidRPr="00D17D53" w14:paraId="7B1AAE94" w14:textId="77777777" w:rsidTr="00490767">
        <w:trPr>
          <w:trHeight w:val="20"/>
        </w:trPr>
        <w:tc>
          <w:tcPr>
            <w:tcW w:w="772"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5B9E88E" w14:textId="77777777" w:rsidR="00F85887" w:rsidRPr="00623445" w:rsidRDefault="00F85887" w:rsidP="00F85887">
            <w:pPr>
              <w:ind w:right="-20"/>
              <w:jc w:val="both"/>
              <w:rPr>
                <w:b/>
                <w:sz w:val="20"/>
                <w:szCs w:val="20"/>
              </w:rPr>
            </w:pPr>
            <w:r w:rsidRPr="00623445">
              <w:rPr>
                <w:b/>
                <w:sz w:val="20"/>
                <w:szCs w:val="20"/>
              </w:rPr>
              <w:lastRenderedPageBreak/>
              <w:t>Name of the package</w:t>
            </w:r>
          </w:p>
        </w:tc>
        <w:tc>
          <w:tcPr>
            <w:tcW w:w="1610"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81B9687" w14:textId="77777777" w:rsidR="00F85887" w:rsidRPr="00623445" w:rsidRDefault="00F85887" w:rsidP="00F85887">
            <w:pPr>
              <w:ind w:left="454" w:right="-20"/>
              <w:jc w:val="both"/>
              <w:rPr>
                <w:b/>
                <w:sz w:val="20"/>
                <w:szCs w:val="20"/>
              </w:rPr>
            </w:pPr>
            <w:r w:rsidRPr="00623445">
              <w:rPr>
                <w:b/>
                <w:sz w:val="20"/>
                <w:szCs w:val="20"/>
              </w:rPr>
              <w:t>Ministries/Departments involved</w:t>
            </w:r>
          </w:p>
        </w:tc>
        <w:tc>
          <w:tcPr>
            <w:tcW w:w="2618"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56ABE7D" w14:textId="3E71FDA9" w:rsidR="00F85887" w:rsidRPr="00623445" w:rsidRDefault="00F85887" w:rsidP="00490767">
            <w:pPr>
              <w:ind w:left="454" w:right="-20"/>
              <w:rPr>
                <w:b/>
                <w:sz w:val="20"/>
                <w:szCs w:val="20"/>
              </w:rPr>
            </w:pPr>
            <w:r w:rsidRPr="00623445">
              <w:rPr>
                <w:b/>
                <w:sz w:val="20"/>
                <w:szCs w:val="20"/>
              </w:rPr>
              <w:t xml:space="preserve">Name </w:t>
            </w:r>
            <w:proofErr w:type="gramStart"/>
            <w:r w:rsidRPr="00623445">
              <w:rPr>
                <w:b/>
                <w:sz w:val="20"/>
                <w:szCs w:val="20"/>
              </w:rPr>
              <w:t xml:space="preserve">of  </w:t>
            </w:r>
            <w:r w:rsidR="00AF75DD">
              <w:rPr>
                <w:b/>
                <w:sz w:val="20"/>
                <w:szCs w:val="20"/>
              </w:rPr>
              <w:t>Umbrella</w:t>
            </w:r>
            <w:proofErr w:type="gramEnd"/>
            <w:r w:rsidR="00AF75DD">
              <w:rPr>
                <w:b/>
                <w:sz w:val="20"/>
                <w:szCs w:val="20"/>
              </w:rPr>
              <w:t xml:space="preserve"> </w:t>
            </w:r>
            <w:r w:rsidRPr="00623445">
              <w:rPr>
                <w:b/>
                <w:sz w:val="20"/>
                <w:szCs w:val="20"/>
              </w:rPr>
              <w:t>Centrally Sponsored Scheme</w:t>
            </w:r>
          </w:p>
        </w:tc>
      </w:tr>
      <w:tr w:rsidR="00F85887" w:rsidRPr="00D17D53" w14:paraId="02B9D959"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49A8568E" w14:textId="77777777" w:rsidR="00F85887" w:rsidRPr="00623445" w:rsidRDefault="00F85887" w:rsidP="00F85887">
            <w:pPr>
              <w:jc w:val="both"/>
              <w:rPr>
                <w:sz w:val="20"/>
                <w:szCs w:val="20"/>
              </w:rPr>
            </w:pPr>
            <w:r w:rsidRPr="00623445">
              <w:rPr>
                <w:sz w:val="20"/>
                <w:szCs w:val="20"/>
              </w:rPr>
              <w:t>Agriculture, Animal Husbandry and Fisheries</w:t>
            </w:r>
          </w:p>
        </w:tc>
        <w:tc>
          <w:tcPr>
            <w:tcW w:w="1610" w:type="pct"/>
            <w:tcBorders>
              <w:top w:val="nil"/>
              <w:left w:val="nil"/>
              <w:bottom w:val="single" w:sz="8" w:space="0" w:color="000000"/>
              <w:right w:val="nil"/>
            </w:tcBorders>
            <w:tcMar>
              <w:top w:w="100" w:type="dxa"/>
              <w:left w:w="100" w:type="dxa"/>
              <w:bottom w:w="100" w:type="dxa"/>
              <w:right w:w="100" w:type="dxa"/>
            </w:tcMar>
          </w:tcPr>
          <w:p w14:paraId="5A0D69EA"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Agriculture and Farmers’ Welfare</w:t>
            </w:r>
          </w:p>
        </w:tc>
        <w:tc>
          <w:tcPr>
            <w:tcW w:w="2618" w:type="pct"/>
            <w:tcBorders>
              <w:top w:val="nil"/>
              <w:left w:val="nil"/>
              <w:bottom w:val="single" w:sz="8" w:space="0" w:color="000000"/>
              <w:right w:val="nil"/>
            </w:tcBorders>
            <w:tcMar>
              <w:top w:w="100" w:type="dxa"/>
              <w:left w:w="100" w:type="dxa"/>
              <w:bottom w:w="100" w:type="dxa"/>
              <w:right w:w="100" w:type="dxa"/>
            </w:tcMar>
          </w:tcPr>
          <w:p w14:paraId="4FA5182A"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Blue Revolution (fisheries)</w:t>
            </w:r>
          </w:p>
          <w:p w14:paraId="0B9CDB27"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Green Revolution (agriculture)</w:t>
            </w:r>
          </w:p>
          <w:p w14:paraId="1B901D1E"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White Revolution (animal husbandry)</w:t>
            </w:r>
          </w:p>
        </w:tc>
      </w:tr>
      <w:tr w:rsidR="00F85887" w:rsidRPr="00D17D53" w14:paraId="626273E3"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2ED3EFD1" w14:textId="15D257FD" w:rsidR="00F85887" w:rsidRPr="00623445" w:rsidRDefault="00F85887" w:rsidP="00F85887">
            <w:pPr>
              <w:jc w:val="both"/>
              <w:rPr>
                <w:sz w:val="20"/>
                <w:szCs w:val="20"/>
              </w:rPr>
            </w:pPr>
            <w:r w:rsidRPr="00623445">
              <w:rPr>
                <w:sz w:val="20"/>
                <w:szCs w:val="20"/>
              </w:rPr>
              <w:t>Women and Child</w:t>
            </w:r>
            <w:r w:rsidR="00922CD1">
              <w:rPr>
                <w:sz w:val="20"/>
                <w:szCs w:val="20"/>
              </w:rPr>
              <w:t xml:space="preserve"> Development</w:t>
            </w:r>
          </w:p>
        </w:tc>
        <w:tc>
          <w:tcPr>
            <w:tcW w:w="1610" w:type="pct"/>
            <w:tcBorders>
              <w:top w:val="nil"/>
              <w:left w:val="nil"/>
              <w:bottom w:val="single" w:sz="8" w:space="0" w:color="000000"/>
              <w:right w:val="nil"/>
            </w:tcBorders>
            <w:tcMar>
              <w:top w:w="100" w:type="dxa"/>
              <w:left w:w="100" w:type="dxa"/>
              <w:bottom w:w="100" w:type="dxa"/>
              <w:right w:w="100" w:type="dxa"/>
            </w:tcMar>
          </w:tcPr>
          <w:p w14:paraId="13A3FF85" w14:textId="23574CAF"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Women and Child</w:t>
            </w:r>
            <w:r w:rsidR="00922CD1">
              <w:rPr>
                <w:rFonts w:ascii="Times New Roman" w:hAnsi="Times New Roman" w:cs="Times New Roman"/>
                <w:sz w:val="20"/>
              </w:rPr>
              <w:t xml:space="preserve"> Development</w:t>
            </w:r>
          </w:p>
        </w:tc>
        <w:tc>
          <w:tcPr>
            <w:tcW w:w="2618" w:type="pct"/>
            <w:tcBorders>
              <w:top w:val="nil"/>
              <w:left w:val="nil"/>
              <w:bottom w:val="single" w:sz="8" w:space="0" w:color="000000"/>
              <w:right w:val="nil"/>
            </w:tcBorders>
            <w:tcMar>
              <w:top w:w="100" w:type="dxa"/>
              <w:left w:w="100" w:type="dxa"/>
              <w:bottom w:w="100" w:type="dxa"/>
              <w:right w:w="100" w:type="dxa"/>
            </w:tcMar>
          </w:tcPr>
          <w:p w14:paraId="158E4C96"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Integrated Child Development Services</w:t>
            </w:r>
          </w:p>
          <w:p w14:paraId="0F1CE3F9"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Mission for Empowerment and Protection of Women</w:t>
            </w:r>
          </w:p>
        </w:tc>
      </w:tr>
      <w:tr w:rsidR="00F85887" w:rsidRPr="00D17D53" w14:paraId="6F2C1245"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7604C0A6" w14:textId="77777777" w:rsidR="00F85887" w:rsidRPr="00623445" w:rsidRDefault="00F85887" w:rsidP="00F85887">
            <w:pPr>
              <w:jc w:val="both"/>
              <w:rPr>
                <w:sz w:val="20"/>
                <w:szCs w:val="20"/>
              </w:rPr>
            </w:pPr>
            <w:r w:rsidRPr="00623445">
              <w:rPr>
                <w:sz w:val="20"/>
                <w:szCs w:val="20"/>
              </w:rPr>
              <w:t>Human Resource Development</w:t>
            </w:r>
          </w:p>
        </w:tc>
        <w:tc>
          <w:tcPr>
            <w:tcW w:w="1610" w:type="pct"/>
            <w:tcBorders>
              <w:top w:val="nil"/>
              <w:left w:val="nil"/>
              <w:bottom w:val="single" w:sz="8" w:space="0" w:color="000000"/>
              <w:right w:val="nil"/>
            </w:tcBorders>
            <w:tcMar>
              <w:top w:w="100" w:type="dxa"/>
              <w:left w:w="100" w:type="dxa"/>
              <w:bottom w:w="100" w:type="dxa"/>
              <w:right w:w="100" w:type="dxa"/>
            </w:tcMar>
          </w:tcPr>
          <w:p w14:paraId="2F5FA3CE"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Human Resource Development</w:t>
            </w:r>
          </w:p>
        </w:tc>
        <w:tc>
          <w:tcPr>
            <w:tcW w:w="2618" w:type="pct"/>
            <w:tcBorders>
              <w:top w:val="nil"/>
              <w:left w:val="nil"/>
              <w:bottom w:val="single" w:sz="8" w:space="0" w:color="000000"/>
              <w:right w:val="nil"/>
            </w:tcBorders>
            <w:tcMar>
              <w:top w:w="100" w:type="dxa"/>
              <w:left w:w="100" w:type="dxa"/>
              <w:bottom w:w="100" w:type="dxa"/>
              <w:right w:w="100" w:type="dxa"/>
            </w:tcMar>
          </w:tcPr>
          <w:p w14:paraId="031BE749"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National Education Mission</w:t>
            </w:r>
          </w:p>
          <w:p w14:paraId="6084A001"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National Programme of Mid-</w:t>
            </w:r>
            <w:proofErr w:type="gramStart"/>
            <w:r w:rsidRPr="00623445">
              <w:rPr>
                <w:rFonts w:ascii="Times New Roman" w:hAnsi="Times New Roman" w:cs="Times New Roman"/>
                <w:sz w:val="20"/>
              </w:rPr>
              <w:t>day</w:t>
            </w:r>
            <w:proofErr w:type="gramEnd"/>
            <w:r w:rsidRPr="00623445">
              <w:rPr>
                <w:rFonts w:ascii="Times New Roman" w:hAnsi="Times New Roman" w:cs="Times New Roman"/>
                <w:sz w:val="20"/>
              </w:rPr>
              <w:t xml:space="preserve"> Meal in Schools</w:t>
            </w:r>
          </w:p>
          <w:p w14:paraId="5AFB20F4"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Umbrella Programme for Development of Minorities</w:t>
            </w:r>
          </w:p>
        </w:tc>
      </w:tr>
      <w:tr w:rsidR="00F85887" w:rsidRPr="00D17D53" w14:paraId="0F73C464"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08C5D4E9" w14:textId="37C6D62E" w:rsidR="00F85887" w:rsidRPr="00623445" w:rsidRDefault="00F85887" w:rsidP="00F85887">
            <w:pPr>
              <w:jc w:val="both"/>
              <w:rPr>
                <w:sz w:val="20"/>
                <w:szCs w:val="20"/>
              </w:rPr>
            </w:pPr>
            <w:r w:rsidRPr="00623445">
              <w:rPr>
                <w:sz w:val="20"/>
                <w:szCs w:val="20"/>
              </w:rPr>
              <w:t xml:space="preserve">Urban </w:t>
            </w:r>
            <w:r w:rsidR="0068043E">
              <w:rPr>
                <w:sz w:val="20"/>
                <w:szCs w:val="20"/>
              </w:rPr>
              <w:t>T</w:t>
            </w:r>
            <w:r w:rsidRPr="00623445">
              <w:rPr>
                <w:sz w:val="20"/>
                <w:szCs w:val="20"/>
              </w:rPr>
              <w:t>ransformation</w:t>
            </w:r>
          </w:p>
        </w:tc>
        <w:tc>
          <w:tcPr>
            <w:tcW w:w="1610" w:type="pct"/>
            <w:tcBorders>
              <w:top w:val="nil"/>
              <w:left w:val="nil"/>
              <w:bottom w:val="single" w:sz="8" w:space="0" w:color="000000"/>
              <w:right w:val="nil"/>
            </w:tcBorders>
            <w:tcMar>
              <w:top w:w="100" w:type="dxa"/>
              <w:left w:w="100" w:type="dxa"/>
              <w:bottom w:w="100" w:type="dxa"/>
              <w:right w:w="100" w:type="dxa"/>
            </w:tcMar>
          </w:tcPr>
          <w:p w14:paraId="28859B3B"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Housing and Urban Affairs</w:t>
            </w:r>
          </w:p>
        </w:tc>
        <w:tc>
          <w:tcPr>
            <w:tcW w:w="2618" w:type="pct"/>
            <w:tcBorders>
              <w:top w:val="nil"/>
              <w:left w:val="nil"/>
              <w:bottom w:val="single" w:sz="8" w:space="0" w:color="000000"/>
              <w:right w:val="nil"/>
            </w:tcBorders>
            <w:tcMar>
              <w:top w:w="100" w:type="dxa"/>
              <w:left w:w="100" w:type="dxa"/>
              <w:bottom w:w="100" w:type="dxa"/>
              <w:right w:w="100" w:type="dxa"/>
            </w:tcMar>
          </w:tcPr>
          <w:p w14:paraId="28A0DCD5"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 xml:space="preserve">Pradhan Mantri </w:t>
            </w:r>
            <w:proofErr w:type="spellStart"/>
            <w:r w:rsidRPr="00623445">
              <w:rPr>
                <w:rFonts w:ascii="Times New Roman" w:hAnsi="Times New Roman" w:cs="Times New Roman"/>
                <w:sz w:val="20"/>
              </w:rPr>
              <w:t>Awas</w:t>
            </w:r>
            <w:proofErr w:type="spellEnd"/>
            <w:r w:rsidRPr="00623445">
              <w:rPr>
                <w:rFonts w:ascii="Times New Roman" w:hAnsi="Times New Roman" w:cs="Times New Roman"/>
                <w:sz w:val="20"/>
              </w:rPr>
              <w:t xml:space="preserve"> Yojana (Urban)*</w:t>
            </w:r>
          </w:p>
          <w:p w14:paraId="3E44AC46"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proofErr w:type="spellStart"/>
            <w:r w:rsidRPr="00623445">
              <w:rPr>
                <w:rFonts w:ascii="Times New Roman" w:hAnsi="Times New Roman" w:cs="Times New Roman"/>
                <w:sz w:val="20"/>
              </w:rPr>
              <w:t>Deendayal</w:t>
            </w:r>
            <w:proofErr w:type="spellEnd"/>
            <w:r w:rsidRPr="00623445">
              <w:rPr>
                <w:rFonts w:ascii="Times New Roman" w:hAnsi="Times New Roman" w:cs="Times New Roman"/>
                <w:sz w:val="20"/>
              </w:rPr>
              <w:t xml:space="preserve"> </w:t>
            </w:r>
            <w:proofErr w:type="spellStart"/>
            <w:r w:rsidRPr="00623445">
              <w:rPr>
                <w:rFonts w:ascii="Times New Roman" w:hAnsi="Times New Roman" w:cs="Times New Roman"/>
                <w:sz w:val="20"/>
              </w:rPr>
              <w:t>Antyodaya</w:t>
            </w:r>
            <w:proofErr w:type="spellEnd"/>
            <w:r w:rsidRPr="00623445">
              <w:rPr>
                <w:rFonts w:ascii="Times New Roman" w:hAnsi="Times New Roman" w:cs="Times New Roman"/>
                <w:sz w:val="20"/>
              </w:rPr>
              <w:t xml:space="preserve"> Yojana-National Urban Livelihood Mission*</w:t>
            </w:r>
          </w:p>
          <w:p w14:paraId="6B91CB8C"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Swachh Bharat Mission (Urban)</w:t>
            </w:r>
          </w:p>
          <w:p w14:paraId="533ABD0F"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 xml:space="preserve">Urban Rejuvenation Mission (AMRUT and Smart </w:t>
            </w:r>
            <w:proofErr w:type="gramStart"/>
            <w:r w:rsidRPr="00623445">
              <w:rPr>
                <w:rFonts w:ascii="Times New Roman" w:hAnsi="Times New Roman" w:cs="Times New Roman"/>
                <w:sz w:val="20"/>
              </w:rPr>
              <w:t>Cities )</w:t>
            </w:r>
            <w:proofErr w:type="gramEnd"/>
          </w:p>
        </w:tc>
      </w:tr>
      <w:tr w:rsidR="00F85887" w:rsidRPr="00D17D53" w14:paraId="59FEEA02"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6741DEEE" w14:textId="77777777" w:rsidR="00F85887" w:rsidRPr="00623445" w:rsidRDefault="00F85887" w:rsidP="00F85887">
            <w:pPr>
              <w:jc w:val="both"/>
              <w:rPr>
                <w:sz w:val="20"/>
                <w:szCs w:val="20"/>
              </w:rPr>
            </w:pPr>
            <w:r w:rsidRPr="00623445">
              <w:rPr>
                <w:sz w:val="20"/>
                <w:szCs w:val="20"/>
              </w:rPr>
              <w:t>Rural Development</w:t>
            </w:r>
          </w:p>
        </w:tc>
        <w:tc>
          <w:tcPr>
            <w:tcW w:w="1610" w:type="pct"/>
            <w:tcBorders>
              <w:top w:val="nil"/>
              <w:left w:val="nil"/>
              <w:bottom w:val="single" w:sz="8" w:space="0" w:color="000000"/>
              <w:right w:val="nil"/>
            </w:tcBorders>
            <w:tcMar>
              <w:top w:w="100" w:type="dxa"/>
              <w:left w:w="100" w:type="dxa"/>
              <w:bottom w:w="100" w:type="dxa"/>
              <w:right w:w="100" w:type="dxa"/>
            </w:tcMar>
          </w:tcPr>
          <w:p w14:paraId="65124FE9"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Rural Development</w:t>
            </w:r>
          </w:p>
        </w:tc>
        <w:tc>
          <w:tcPr>
            <w:tcW w:w="2618" w:type="pct"/>
            <w:tcBorders>
              <w:top w:val="nil"/>
              <w:left w:val="nil"/>
              <w:bottom w:val="single" w:sz="8" w:space="0" w:color="000000"/>
              <w:right w:val="nil"/>
            </w:tcBorders>
            <w:tcMar>
              <w:top w:w="100" w:type="dxa"/>
              <w:left w:w="100" w:type="dxa"/>
              <w:bottom w:w="100" w:type="dxa"/>
              <w:right w:w="100" w:type="dxa"/>
            </w:tcMar>
          </w:tcPr>
          <w:p w14:paraId="0A909CBA" w14:textId="371A4B4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M</w:t>
            </w:r>
            <w:r w:rsidR="00F626CD">
              <w:rPr>
                <w:rFonts w:ascii="Times New Roman" w:hAnsi="Times New Roman" w:cs="Times New Roman"/>
                <w:sz w:val="20"/>
              </w:rPr>
              <w:t>ahatma Gandhi</w:t>
            </w:r>
            <w:r w:rsidRPr="00623445">
              <w:rPr>
                <w:rFonts w:ascii="Times New Roman" w:hAnsi="Times New Roman" w:cs="Times New Roman"/>
                <w:sz w:val="20"/>
              </w:rPr>
              <w:t xml:space="preserve"> National Rural Employment Guarantee Program</w:t>
            </w:r>
          </w:p>
          <w:p w14:paraId="68D94171"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National Rural Livelihood Mission (</w:t>
            </w:r>
            <w:proofErr w:type="spellStart"/>
            <w:r w:rsidRPr="00623445">
              <w:rPr>
                <w:rFonts w:ascii="Times New Roman" w:hAnsi="Times New Roman" w:cs="Times New Roman"/>
                <w:sz w:val="20"/>
              </w:rPr>
              <w:t>Ajeevika</w:t>
            </w:r>
            <w:proofErr w:type="spellEnd"/>
            <w:r w:rsidRPr="00623445">
              <w:rPr>
                <w:rFonts w:ascii="Times New Roman" w:hAnsi="Times New Roman" w:cs="Times New Roman"/>
                <w:sz w:val="20"/>
              </w:rPr>
              <w:t>)</w:t>
            </w:r>
          </w:p>
          <w:p w14:paraId="71B07CE4" w14:textId="580D37C2" w:rsidR="00F85887" w:rsidRPr="00623445" w:rsidRDefault="00142005"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Pr>
                <w:rFonts w:ascii="Times New Roman" w:hAnsi="Times New Roman" w:cs="Times New Roman"/>
                <w:sz w:val="20"/>
              </w:rPr>
              <w:t>National Social Assistance Programme</w:t>
            </w:r>
          </w:p>
          <w:p w14:paraId="1AB425CD" w14:textId="70F61B1D" w:rsidR="00F85887" w:rsidRPr="00623445" w:rsidRDefault="00D24EFE" w:rsidP="00490767">
            <w:pPr>
              <w:pStyle w:val="ListParagraph"/>
              <w:numPr>
                <w:ilvl w:val="1"/>
                <w:numId w:val="46"/>
              </w:numPr>
              <w:spacing w:after="0" w:line="240" w:lineRule="auto"/>
              <w:ind w:left="850"/>
              <w:contextualSpacing w:val="0"/>
              <w:jc w:val="both"/>
              <w:rPr>
                <w:rFonts w:ascii="Times New Roman" w:hAnsi="Times New Roman" w:cs="Times New Roman"/>
                <w:sz w:val="20"/>
              </w:rPr>
            </w:pPr>
            <w:proofErr w:type="spellStart"/>
            <w:r>
              <w:rPr>
                <w:rFonts w:ascii="Times New Roman" w:hAnsi="Times New Roman" w:cs="Times New Roman"/>
                <w:sz w:val="20"/>
              </w:rPr>
              <w:t>Gramin</w:t>
            </w:r>
            <w:proofErr w:type="spellEnd"/>
            <w:r>
              <w:rPr>
                <w:rFonts w:ascii="Times New Roman" w:hAnsi="Times New Roman" w:cs="Times New Roman"/>
                <w:sz w:val="20"/>
              </w:rPr>
              <w:t xml:space="preserve">: </w:t>
            </w:r>
            <w:r w:rsidR="00F85887" w:rsidRPr="00623445">
              <w:rPr>
                <w:rFonts w:ascii="Times New Roman" w:hAnsi="Times New Roman" w:cs="Times New Roman"/>
                <w:sz w:val="20"/>
              </w:rPr>
              <w:t xml:space="preserve">Pradhan Mantri </w:t>
            </w:r>
            <w:proofErr w:type="spellStart"/>
            <w:r w:rsidR="00F85887" w:rsidRPr="00623445">
              <w:rPr>
                <w:rFonts w:ascii="Times New Roman" w:hAnsi="Times New Roman" w:cs="Times New Roman"/>
                <w:sz w:val="20"/>
              </w:rPr>
              <w:t>Awas</w:t>
            </w:r>
            <w:proofErr w:type="spellEnd"/>
            <w:r w:rsidR="00F85887" w:rsidRPr="00623445">
              <w:rPr>
                <w:rFonts w:ascii="Times New Roman" w:hAnsi="Times New Roman" w:cs="Times New Roman"/>
                <w:sz w:val="20"/>
              </w:rPr>
              <w:t xml:space="preserve"> Yojana*</w:t>
            </w:r>
          </w:p>
          <w:p w14:paraId="0C1ADD67" w14:textId="278BAE88"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 xml:space="preserve">Pradhan Mantri Gram </w:t>
            </w:r>
            <w:proofErr w:type="spellStart"/>
            <w:r w:rsidRPr="00623445">
              <w:rPr>
                <w:rFonts w:ascii="Times New Roman" w:hAnsi="Times New Roman" w:cs="Times New Roman"/>
                <w:sz w:val="20"/>
              </w:rPr>
              <w:t>Sadak</w:t>
            </w:r>
            <w:proofErr w:type="spellEnd"/>
            <w:r w:rsidRPr="00623445">
              <w:rPr>
                <w:rFonts w:ascii="Times New Roman" w:hAnsi="Times New Roman" w:cs="Times New Roman"/>
                <w:sz w:val="20"/>
              </w:rPr>
              <w:t xml:space="preserve"> Yojana</w:t>
            </w:r>
          </w:p>
          <w:p w14:paraId="7DAC672B"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 xml:space="preserve">Shyama Prasad Mukherjee </w:t>
            </w:r>
            <w:proofErr w:type="spellStart"/>
            <w:r w:rsidRPr="00623445">
              <w:rPr>
                <w:rFonts w:ascii="Times New Roman" w:hAnsi="Times New Roman" w:cs="Times New Roman"/>
                <w:sz w:val="20"/>
              </w:rPr>
              <w:t>Rurban</w:t>
            </w:r>
            <w:proofErr w:type="spellEnd"/>
            <w:r w:rsidRPr="00623445">
              <w:rPr>
                <w:rFonts w:ascii="Times New Roman" w:hAnsi="Times New Roman" w:cs="Times New Roman"/>
                <w:sz w:val="20"/>
              </w:rPr>
              <w:t xml:space="preserve"> Mission</w:t>
            </w:r>
          </w:p>
        </w:tc>
      </w:tr>
      <w:tr w:rsidR="00F85887" w:rsidRPr="00D17D53" w14:paraId="4FD22F3F"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236445A4" w14:textId="77777777" w:rsidR="00F85887" w:rsidRPr="00623445" w:rsidRDefault="00F85887" w:rsidP="00F85887">
            <w:pPr>
              <w:jc w:val="both"/>
              <w:rPr>
                <w:sz w:val="20"/>
                <w:szCs w:val="20"/>
              </w:rPr>
            </w:pPr>
            <w:r w:rsidRPr="00623445">
              <w:rPr>
                <w:sz w:val="20"/>
                <w:szCs w:val="20"/>
              </w:rPr>
              <w:t>Drinking Water and Sanitation</w:t>
            </w:r>
          </w:p>
        </w:tc>
        <w:tc>
          <w:tcPr>
            <w:tcW w:w="1610" w:type="pct"/>
            <w:tcBorders>
              <w:top w:val="nil"/>
              <w:left w:val="nil"/>
              <w:bottom w:val="single" w:sz="8" w:space="0" w:color="000000"/>
              <w:right w:val="nil"/>
            </w:tcBorders>
            <w:tcMar>
              <w:top w:w="100" w:type="dxa"/>
              <w:left w:w="100" w:type="dxa"/>
              <w:bottom w:w="100" w:type="dxa"/>
              <w:right w:w="100" w:type="dxa"/>
            </w:tcMar>
          </w:tcPr>
          <w:p w14:paraId="58D0622B"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Drinking Water and Sanitation</w:t>
            </w:r>
          </w:p>
        </w:tc>
        <w:tc>
          <w:tcPr>
            <w:tcW w:w="2618" w:type="pct"/>
            <w:tcBorders>
              <w:top w:val="nil"/>
              <w:left w:val="nil"/>
              <w:bottom w:val="single" w:sz="8" w:space="0" w:color="000000"/>
              <w:right w:val="nil"/>
            </w:tcBorders>
            <w:tcMar>
              <w:top w:w="100" w:type="dxa"/>
              <w:left w:w="100" w:type="dxa"/>
              <w:bottom w:w="100" w:type="dxa"/>
              <w:right w:w="100" w:type="dxa"/>
            </w:tcMar>
          </w:tcPr>
          <w:p w14:paraId="4D52F14C"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Swachh Bharat Mission (Rural)*</w:t>
            </w:r>
          </w:p>
          <w:p w14:paraId="01FFDD1C"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National Rural Drinking Water Mission</w:t>
            </w:r>
          </w:p>
        </w:tc>
      </w:tr>
      <w:tr w:rsidR="00F85887" w:rsidRPr="00D17D53" w14:paraId="0D0C7DB8"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4D6B66F2" w14:textId="77777777" w:rsidR="00F85887" w:rsidRPr="00623445" w:rsidRDefault="00F85887" w:rsidP="00F85887">
            <w:pPr>
              <w:jc w:val="both"/>
              <w:rPr>
                <w:sz w:val="20"/>
                <w:szCs w:val="20"/>
              </w:rPr>
            </w:pPr>
            <w:r w:rsidRPr="00623445">
              <w:rPr>
                <w:sz w:val="20"/>
                <w:szCs w:val="20"/>
              </w:rPr>
              <w:t>Health</w:t>
            </w:r>
          </w:p>
        </w:tc>
        <w:tc>
          <w:tcPr>
            <w:tcW w:w="1610" w:type="pct"/>
            <w:tcBorders>
              <w:top w:val="nil"/>
              <w:left w:val="nil"/>
              <w:bottom w:val="single" w:sz="8" w:space="0" w:color="000000"/>
              <w:right w:val="nil"/>
            </w:tcBorders>
            <w:tcMar>
              <w:top w:w="100" w:type="dxa"/>
              <w:left w:w="100" w:type="dxa"/>
              <w:bottom w:w="100" w:type="dxa"/>
              <w:right w:w="100" w:type="dxa"/>
            </w:tcMar>
          </w:tcPr>
          <w:p w14:paraId="7A705066" w14:textId="77777777" w:rsidR="00F85887"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Health and Family Welfare</w:t>
            </w:r>
          </w:p>
          <w:p w14:paraId="7260CEC2" w14:textId="00FA7A41" w:rsidR="006D53BD" w:rsidRPr="006D53BD" w:rsidRDefault="006D53BD" w:rsidP="006D53BD">
            <w:pPr>
              <w:pStyle w:val="ListParagraph"/>
              <w:numPr>
                <w:ilvl w:val="0"/>
                <w:numId w:val="45"/>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AYUSH</w:t>
            </w:r>
          </w:p>
        </w:tc>
        <w:tc>
          <w:tcPr>
            <w:tcW w:w="2618" w:type="pct"/>
            <w:tcBorders>
              <w:top w:val="nil"/>
              <w:left w:val="nil"/>
              <w:bottom w:val="single" w:sz="8" w:space="0" w:color="000000"/>
              <w:right w:val="nil"/>
            </w:tcBorders>
            <w:tcMar>
              <w:top w:w="100" w:type="dxa"/>
              <w:left w:w="100" w:type="dxa"/>
              <w:bottom w:w="100" w:type="dxa"/>
              <w:right w:w="100" w:type="dxa"/>
            </w:tcMar>
          </w:tcPr>
          <w:p w14:paraId="06E8E59C"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National Health Mission</w:t>
            </w:r>
          </w:p>
          <w:p w14:paraId="2FBD5256"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National Health Protection Scheme (erstwhile RSSY)</w:t>
            </w:r>
          </w:p>
        </w:tc>
      </w:tr>
      <w:tr w:rsidR="00F85887" w:rsidRPr="00D17D53" w14:paraId="707FC423"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333FB278" w14:textId="77777777" w:rsidR="00F85887" w:rsidRPr="00623445" w:rsidRDefault="00F85887" w:rsidP="00F85887">
            <w:pPr>
              <w:jc w:val="both"/>
              <w:rPr>
                <w:sz w:val="20"/>
                <w:szCs w:val="20"/>
              </w:rPr>
            </w:pPr>
            <w:r w:rsidRPr="00623445">
              <w:rPr>
                <w:sz w:val="20"/>
                <w:szCs w:val="20"/>
              </w:rPr>
              <w:t>Jobs and Skills</w:t>
            </w:r>
          </w:p>
        </w:tc>
        <w:tc>
          <w:tcPr>
            <w:tcW w:w="1610" w:type="pct"/>
            <w:tcBorders>
              <w:top w:val="nil"/>
              <w:left w:val="nil"/>
              <w:bottom w:val="single" w:sz="8" w:space="0" w:color="000000"/>
              <w:right w:val="nil"/>
            </w:tcBorders>
            <w:tcMar>
              <w:top w:w="100" w:type="dxa"/>
              <w:left w:w="100" w:type="dxa"/>
              <w:bottom w:w="100" w:type="dxa"/>
              <w:right w:w="100" w:type="dxa"/>
            </w:tcMar>
          </w:tcPr>
          <w:p w14:paraId="2DAE6908" w14:textId="55327B9C"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 xml:space="preserve">Ministry of </w:t>
            </w:r>
            <w:r w:rsidR="003F22A1">
              <w:rPr>
                <w:rFonts w:ascii="Times New Roman" w:hAnsi="Times New Roman" w:cs="Times New Roman"/>
                <w:sz w:val="20"/>
              </w:rPr>
              <w:t>Labour</w:t>
            </w:r>
            <w:r w:rsidRPr="00623445">
              <w:rPr>
                <w:rFonts w:ascii="Times New Roman" w:hAnsi="Times New Roman" w:cs="Times New Roman"/>
                <w:sz w:val="20"/>
              </w:rPr>
              <w:t xml:space="preserve"> and Employment</w:t>
            </w:r>
          </w:p>
          <w:p w14:paraId="17001DAB"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Skill Development and Entrepreneurship</w:t>
            </w:r>
          </w:p>
        </w:tc>
        <w:tc>
          <w:tcPr>
            <w:tcW w:w="2618" w:type="pct"/>
            <w:tcBorders>
              <w:top w:val="nil"/>
              <w:left w:val="nil"/>
              <w:bottom w:val="single" w:sz="8" w:space="0" w:color="000000"/>
              <w:right w:val="nil"/>
            </w:tcBorders>
            <w:tcMar>
              <w:top w:w="100" w:type="dxa"/>
              <w:left w:w="100" w:type="dxa"/>
              <w:bottom w:w="100" w:type="dxa"/>
              <w:right w:w="100" w:type="dxa"/>
            </w:tcMar>
          </w:tcPr>
          <w:p w14:paraId="7A7EE0B7"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Jobs and Skills Development</w:t>
            </w:r>
          </w:p>
        </w:tc>
      </w:tr>
      <w:tr w:rsidR="00F85887" w:rsidRPr="00D17D53" w14:paraId="4036D1F5"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70947610" w14:textId="77777777" w:rsidR="00F85887" w:rsidRPr="00623445" w:rsidRDefault="00F85887" w:rsidP="00F85887">
            <w:pPr>
              <w:jc w:val="both"/>
              <w:rPr>
                <w:sz w:val="20"/>
                <w:szCs w:val="20"/>
              </w:rPr>
            </w:pPr>
            <w:r w:rsidRPr="00623445">
              <w:rPr>
                <w:sz w:val="20"/>
                <w:szCs w:val="20"/>
              </w:rPr>
              <w:t>Water Resource, Environment and Forest**</w:t>
            </w:r>
          </w:p>
        </w:tc>
        <w:tc>
          <w:tcPr>
            <w:tcW w:w="1610" w:type="pct"/>
            <w:tcBorders>
              <w:top w:val="nil"/>
              <w:left w:val="nil"/>
              <w:bottom w:val="single" w:sz="8" w:space="0" w:color="000000"/>
              <w:right w:val="nil"/>
            </w:tcBorders>
            <w:tcMar>
              <w:top w:w="100" w:type="dxa"/>
              <w:left w:w="100" w:type="dxa"/>
              <w:bottom w:w="100" w:type="dxa"/>
              <w:right w:w="100" w:type="dxa"/>
            </w:tcMar>
          </w:tcPr>
          <w:p w14:paraId="2D2568FF" w14:textId="77777777" w:rsidR="00F526FB" w:rsidRDefault="00F526FB" w:rsidP="00410DD4">
            <w:pPr>
              <w:pStyle w:val="ListParagraph"/>
              <w:numPr>
                <w:ilvl w:val="0"/>
                <w:numId w:val="45"/>
              </w:numPr>
              <w:spacing w:after="0" w:line="240" w:lineRule="auto"/>
              <w:ind w:left="794"/>
              <w:contextualSpacing w:val="0"/>
              <w:jc w:val="both"/>
              <w:rPr>
                <w:rFonts w:ascii="Times New Roman" w:hAnsi="Times New Roman" w:cs="Times New Roman"/>
                <w:sz w:val="20"/>
              </w:rPr>
            </w:pPr>
            <w:r w:rsidRPr="00F526FB">
              <w:rPr>
                <w:rFonts w:ascii="Times New Roman" w:hAnsi="Times New Roman" w:cs="Times New Roman"/>
                <w:sz w:val="20"/>
              </w:rPr>
              <w:t xml:space="preserve">Ministry of Water Resources, River Development and Ganga </w:t>
            </w:r>
            <w:proofErr w:type="spellStart"/>
            <w:r w:rsidRPr="00F526FB">
              <w:rPr>
                <w:rFonts w:ascii="Times New Roman" w:hAnsi="Times New Roman" w:cs="Times New Roman"/>
                <w:sz w:val="20"/>
              </w:rPr>
              <w:t>Rejuvenation</w:t>
            </w:r>
          </w:p>
          <w:p w14:paraId="3F1F85BD" w14:textId="415320FD" w:rsidR="00F85887" w:rsidRPr="00623445" w:rsidRDefault="00F85887" w:rsidP="00410DD4">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w:t>
            </w:r>
            <w:proofErr w:type="spellEnd"/>
            <w:r w:rsidRPr="00623445">
              <w:rPr>
                <w:rFonts w:ascii="Times New Roman" w:hAnsi="Times New Roman" w:cs="Times New Roman"/>
                <w:sz w:val="20"/>
              </w:rPr>
              <w:t>y of Environment Forest and Climate Change</w:t>
            </w:r>
          </w:p>
        </w:tc>
        <w:tc>
          <w:tcPr>
            <w:tcW w:w="2618" w:type="pct"/>
            <w:tcBorders>
              <w:top w:val="nil"/>
              <w:left w:val="nil"/>
              <w:bottom w:val="single" w:sz="8" w:space="0" w:color="000000"/>
              <w:right w:val="nil"/>
            </w:tcBorders>
            <w:tcMar>
              <w:top w:w="100" w:type="dxa"/>
              <w:left w:w="100" w:type="dxa"/>
              <w:bottom w:w="100" w:type="dxa"/>
              <w:right w:w="100" w:type="dxa"/>
            </w:tcMar>
          </w:tcPr>
          <w:p w14:paraId="375A8478"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 xml:space="preserve">Pradhan Mantri Krishi </w:t>
            </w:r>
            <w:proofErr w:type="spellStart"/>
            <w:r w:rsidRPr="00623445">
              <w:rPr>
                <w:rFonts w:ascii="Times New Roman" w:hAnsi="Times New Roman" w:cs="Times New Roman"/>
                <w:sz w:val="20"/>
              </w:rPr>
              <w:t>Sinchai</w:t>
            </w:r>
            <w:proofErr w:type="spellEnd"/>
            <w:r w:rsidRPr="00623445">
              <w:rPr>
                <w:rFonts w:ascii="Times New Roman" w:hAnsi="Times New Roman" w:cs="Times New Roman"/>
                <w:sz w:val="20"/>
              </w:rPr>
              <w:t xml:space="preserve"> Yojana**</w:t>
            </w:r>
          </w:p>
          <w:p w14:paraId="2698BD25"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Environment, Forestry and Wildlife</w:t>
            </w:r>
          </w:p>
          <w:p w14:paraId="4C9D0E34" w14:textId="77777777" w:rsidR="00F85887" w:rsidRPr="00623445" w:rsidRDefault="00F85887" w:rsidP="00490767">
            <w:pPr>
              <w:ind w:left="850"/>
              <w:jc w:val="both"/>
              <w:rPr>
                <w:sz w:val="20"/>
                <w:szCs w:val="20"/>
              </w:rPr>
            </w:pPr>
          </w:p>
        </w:tc>
      </w:tr>
      <w:tr w:rsidR="00F85887" w:rsidRPr="00D17D53" w14:paraId="0AFB3ABE" w14:textId="77777777" w:rsidTr="00490767">
        <w:trPr>
          <w:trHeight w:val="20"/>
        </w:trPr>
        <w:tc>
          <w:tcPr>
            <w:tcW w:w="772" w:type="pct"/>
            <w:tcBorders>
              <w:top w:val="nil"/>
              <w:left w:val="nil"/>
              <w:bottom w:val="single" w:sz="8" w:space="0" w:color="000000"/>
              <w:right w:val="nil"/>
            </w:tcBorders>
            <w:tcMar>
              <w:top w:w="100" w:type="dxa"/>
              <w:left w:w="100" w:type="dxa"/>
              <w:bottom w:w="100" w:type="dxa"/>
              <w:right w:w="100" w:type="dxa"/>
            </w:tcMar>
          </w:tcPr>
          <w:p w14:paraId="12218184" w14:textId="387E1071" w:rsidR="00F85887" w:rsidRPr="00623445" w:rsidRDefault="00F85887" w:rsidP="00F85887">
            <w:pPr>
              <w:jc w:val="both"/>
              <w:rPr>
                <w:sz w:val="20"/>
                <w:szCs w:val="20"/>
              </w:rPr>
            </w:pPr>
            <w:r w:rsidRPr="00623445">
              <w:rPr>
                <w:sz w:val="20"/>
                <w:szCs w:val="20"/>
              </w:rPr>
              <w:t xml:space="preserve">Social Inclusion, </w:t>
            </w:r>
            <w:r w:rsidR="00B41333">
              <w:rPr>
                <w:sz w:val="20"/>
                <w:szCs w:val="20"/>
              </w:rPr>
              <w:t>L</w:t>
            </w:r>
            <w:r w:rsidRPr="00623445">
              <w:rPr>
                <w:sz w:val="20"/>
                <w:szCs w:val="20"/>
              </w:rPr>
              <w:t xml:space="preserve">aw and </w:t>
            </w:r>
            <w:r w:rsidR="00B41333">
              <w:rPr>
                <w:sz w:val="20"/>
                <w:szCs w:val="20"/>
              </w:rPr>
              <w:t>O</w:t>
            </w:r>
            <w:r w:rsidRPr="00623445">
              <w:rPr>
                <w:sz w:val="20"/>
                <w:szCs w:val="20"/>
              </w:rPr>
              <w:t xml:space="preserve">rder &amp; </w:t>
            </w:r>
            <w:r w:rsidR="00B41333">
              <w:rPr>
                <w:sz w:val="20"/>
                <w:szCs w:val="20"/>
              </w:rPr>
              <w:lastRenderedPageBreak/>
              <w:t>J</w:t>
            </w:r>
            <w:r w:rsidRPr="00623445">
              <w:rPr>
                <w:sz w:val="20"/>
                <w:szCs w:val="20"/>
              </w:rPr>
              <w:t xml:space="preserve">ustice </w:t>
            </w:r>
            <w:r w:rsidR="00B41333">
              <w:rPr>
                <w:sz w:val="20"/>
                <w:szCs w:val="20"/>
              </w:rPr>
              <w:t>D</w:t>
            </w:r>
            <w:r w:rsidRPr="00623445">
              <w:rPr>
                <w:sz w:val="20"/>
                <w:szCs w:val="20"/>
              </w:rPr>
              <w:t>elivery</w:t>
            </w:r>
          </w:p>
        </w:tc>
        <w:tc>
          <w:tcPr>
            <w:tcW w:w="1610" w:type="pct"/>
            <w:tcBorders>
              <w:top w:val="nil"/>
              <w:left w:val="nil"/>
              <w:bottom w:val="single" w:sz="8" w:space="0" w:color="000000"/>
              <w:right w:val="nil"/>
            </w:tcBorders>
            <w:tcMar>
              <w:top w:w="100" w:type="dxa"/>
              <w:left w:w="100" w:type="dxa"/>
              <w:bottom w:w="100" w:type="dxa"/>
              <w:right w:w="100" w:type="dxa"/>
            </w:tcMar>
          </w:tcPr>
          <w:p w14:paraId="2A7272CE"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lastRenderedPageBreak/>
              <w:t>Ministry of Home Affairs</w:t>
            </w:r>
          </w:p>
          <w:p w14:paraId="03AB181D"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Law and Justice</w:t>
            </w:r>
          </w:p>
          <w:p w14:paraId="55C8CAC1"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lastRenderedPageBreak/>
              <w:t>Ministry of Minority Affairs</w:t>
            </w:r>
          </w:p>
          <w:p w14:paraId="13172D20" w14:textId="77777777" w:rsidR="00F85887" w:rsidRPr="00623445" w:rsidRDefault="00F85887" w:rsidP="00490767">
            <w:pPr>
              <w:pStyle w:val="ListParagraph"/>
              <w:numPr>
                <w:ilvl w:val="0"/>
                <w:numId w:val="45"/>
              </w:numPr>
              <w:spacing w:after="0" w:line="240" w:lineRule="auto"/>
              <w:ind w:left="794"/>
              <w:contextualSpacing w:val="0"/>
              <w:jc w:val="both"/>
              <w:rPr>
                <w:rFonts w:ascii="Times New Roman" w:hAnsi="Times New Roman" w:cs="Times New Roman"/>
                <w:sz w:val="20"/>
              </w:rPr>
            </w:pPr>
            <w:r w:rsidRPr="00623445">
              <w:rPr>
                <w:rFonts w:ascii="Times New Roman" w:hAnsi="Times New Roman" w:cs="Times New Roman"/>
                <w:sz w:val="20"/>
              </w:rPr>
              <w:t>Ministry of Social Justice and Empowerment</w:t>
            </w:r>
          </w:p>
        </w:tc>
        <w:tc>
          <w:tcPr>
            <w:tcW w:w="2618" w:type="pct"/>
            <w:tcBorders>
              <w:top w:val="nil"/>
              <w:left w:val="nil"/>
              <w:bottom w:val="single" w:sz="8" w:space="0" w:color="000000"/>
              <w:right w:val="nil"/>
            </w:tcBorders>
            <w:tcMar>
              <w:top w:w="100" w:type="dxa"/>
              <w:left w:w="100" w:type="dxa"/>
              <w:bottom w:w="100" w:type="dxa"/>
              <w:right w:w="100" w:type="dxa"/>
            </w:tcMar>
          </w:tcPr>
          <w:p w14:paraId="7B2AE463"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lastRenderedPageBreak/>
              <w:t>Umbrella Programme for Development of Scheduled Castes</w:t>
            </w:r>
          </w:p>
          <w:p w14:paraId="378899E9"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lastRenderedPageBreak/>
              <w:t>Umbrella Programme for Development of backward classes, differently abled and other vulnerable groups</w:t>
            </w:r>
          </w:p>
          <w:p w14:paraId="0E854183"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Umbrella Programme for Development of scheduled tribes</w:t>
            </w:r>
          </w:p>
          <w:p w14:paraId="292EE51B"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Umbrella Programme for Development of minorities</w:t>
            </w:r>
          </w:p>
          <w:p w14:paraId="0717FE3A"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Modernization of Police Forces</w:t>
            </w:r>
          </w:p>
          <w:p w14:paraId="3E809A23"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Infrastructure Facilities for Judiciary</w:t>
            </w:r>
          </w:p>
          <w:p w14:paraId="66A60ADA" w14:textId="77777777" w:rsidR="00F85887" w:rsidRPr="00623445" w:rsidRDefault="00F85887" w:rsidP="00490767">
            <w:pPr>
              <w:pStyle w:val="ListParagraph"/>
              <w:numPr>
                <w:ilvl w:val="1"/>
                <w:numId w:val="46"/>
              </w:numPr>
              <w:spacing w:after="0" w:line="240" w:lineRule="auto"/>
              <w:ind w:left="850"/>
              <w:contextualSpacing w:val="0"/>
              <w:jc w:val="both"/>
              <w:rPr>
                <w:rFonts w:ascii="Times New Roman" w:hAnsi="Times New Roman" w:cs="Times New Roman"/>
                <w:sz w:val="20"/>
              </w:rPr>
            </w:pPr>
            <w:r w:rsidRPr="00623445">
              <w:rPr>
                <w:rFonts w:ascii="Times New Roman" w:hAnsi="Times New Roman" w:cs="Times New Roman"/>
                <w:sz w:val="20"/>
              </w:rPr>
              <w:t>Border Area Development Program</w:t>
            </w:r>
          </w:p>
        </w:tc>
      </w:tr>
    </w:tbl>
    <w:p w14:paraId="464EFF1F" w14:textId="1F30CC5A" w:rsidR="00E35F5C" w:rsidRPr="00D240D7" w:rsidRDefault="00CB1519" w:rsidP="00824B01">
      <w:pPr>
        <w:spacing w:line="276" w:lineRule="auto"/>
        <w:ind w:left="280"/>
        <w:jc w:val="both"/>
        <w:rPr>
          <w:sz w:val="18"/>
          <w:szCs w:val="18"/>
        </w:rPr>
      </w:pPr>
      <w:r w:rsidRPr="00D240D7">
        <w:rPr>
          <w:sz w:val="18"/>
          <w:szCs w:val="18"/>
        </w:rPr>
        <w:lastRenderedPageBreak/>
        <w:t xml:space="preserve">*Umbrella CSS split between two ministries that are evaluated under different ministries (SBM, </w:t>
      </w:r>
      <w:proofErr w:type="spellStart"/>
      <w:r w:rsidRPr="00D240D7">
        <w:rPr>
          <w:sz w:val="18"/>
          <w:szCs w:val="18"/>
        </w:rPr>
        <w:t>Awas</w:t>
      </w:r>
      <w:proofErr w:type="spellEnd"/>
      <w:r w:rsidRPr="00D240D7">
        <w:rPr>
          <w:sz w:val="18"/>
          <w:szCs w:val="18"/>
        </w:rPr>
        <w:t xml:space="preserve"> Yojana, Livelihood</w:t>
      </w:r>
      <w:r w:rsidR="00D8137A">
        <w:rPr>
          <w:sz w:val="18"/>
          <w:szCs w:val="18"/>
        </w:rPr>
        <w:t>)</w:t>
      </w:r>
    </w:p>
    <w:p w14:paraId="5F9E1237" w14:textId="2E1C6247" w:rsidR="00E35F5C" w:rsidRPr="00D240D7" w:rsidRDefault="00CB1519" w:rsidP="00824B01">
      <w:pPr>
        <w:spacing w:line="276" w:lineRule="auto"/>
        <w:ind w:left="280"/>
        <w:jc w:val="both"/>
        <w:rPr>
          <w:sz w:val="18"/>
          <w:szCs w:val="18"/>
        </w:rPr>
      </w:pPr>
      <w:r w:rsidRPr="00D240D7">
        <w:rPr>
          <w:sz w:val="18"/>
          <w:szCs w:val="18"/>
        </w:rPr>
        <w:t xml:space="preserve">** Pradhan Mantri Krishi </w:t>
      </w:r>
      <w:proofErr w:type="spellStart"/>
      <w:r w:rsidRPr="00D240D7">
        <w:rPr>
          <w:sz w:val="18"/>
          <w:szCs w:val="18"/>
        </w:rPr>
        <w:t>Sinchai</w:t>
      </w:r>
      <w:proofErr w:type="spellEnd"/>
      <w:r w:rsidRPr="00D240D7">
        <w:rPr>
          <w:sz w:val="18"/>
          <w:szCs w:val="18"/>
        </w:rPr>
        <w:t xml:space="preserve"> Yojana umbrella CSS although under three ministries (Water Resources, Rural Development and Agriculture</w:t>
      </w:r>
      <w:r w:rsidR="00D8137A">
        <w:rPr>
          <w:sz w:val="18"/>
          <w:szCs w:val="18"/>
        </w:rPr>
        <w:t>)</w:t>
      </w:r>
      <w:r w:rsidRPr="00D240D7">
        <w:rPr>
          <w:sz w:val="18"/>
          <w:szCs w:val="18"/>
        </w:rPr>
        <w:t xml:space="preserve">-all components under the umbrella CSS will be evaluated by under package 9. </w:t>
      </w:r>
    </w:p>
    <w:p w14:paraId="4E2DAC89" w14:textId="77777777" w:rsidR="00E35F5C" w:rsidRPr="00D240D7" w:rsidRDefault="00CB1519" w:rsidP="00824B01">
      <w:pPr>
        <w:ind w:left="1440" w:hanging="720"/>
        <w:jc w:val="both"/>
      </w:pPr>
      <w:r w:rsidRPr="00D240D7">
        <w:t xml:space="preserve"> </w:t>
      </w:r>
    </w:p>
    <w:p w14:paraId="4940D478" w14:textId="77777777" w:rsidR="00E35F5C" w:rsidRPr="00D240D7" w:rsidRDefault="00CB1519" w:rsidP="00824B01">
      <w:pPr>
        <w:ind w:left="1440" w:hanging="720"/>
        <w:jc w:val="both"/>
      </w:pPr>
      <w:r w:rsidRPr="00D240D7">
        <w:t xml:space="preserve"> </w:t>
      </w:r>
    </w:p>
    <w:p w14:paraId="5723CB1F" w14:textId="7118627E" w:rsidR="00E35F5C" w:rsidRPr="00D240D7" w:rsidRDefault="00CB1519" w:rsidP="0017331B">
      <w:pPr>
        <w:pStyle w:val="Headinglevel3"/>
      </w:pPr>
      <w:r w:rsidRPr="00D240D7">
        <w:t xml:space="preserve">In pursuance of the above, the Authority has decided to carry out the process for selection of a Technical Consultant for </w:t>
      </w:r>
      <w:r w:rsidR="00266EC4" w:rsidRPr="00266EC4">
        <w:t xml:space="preserve">Evaluation of Centrally Sponsored Schemes in </w:t>
      </w:r>
      <w:r w:rsidR="005517CB">
        <w:t>Package 8 -  Jobs and Skills</w:t>
      </w:r>
      <w:r w:rsidR="00266EC4" w:rsidRPr="00266EC4">
        <w:t xml:space="preserve"> Sector </w:t>
      </w:r>
      <w:r w:rsidRPr="00D240D7">
        <w:t xml:space="preserve">(the </w:t>
      </w:r>
      <w:r w:rsidRPr="00D17D53">
        <w:t>“</w:t>
      </w:r>
      <w:r w:rsidRPr="00F85887">
        <w:rPr>
          <w:b/>
        </w:rPr>
        <w:t>Project</w:t>
      </w:r>
      <w:r w:rsidRPr="00D17D53">
        <w:t>”</w:t>
      </w:r>
      <w:r w:rsidRPr="00D240D7">
        <w:t>)</w:t>
      </w:r>
      <w:r w:rsidR="00A8044D">
        <w:t xml:space="preserve"> </w:t>
      </w:r>
      <w:r w:rsidRPr="00D240D7">
        <w:t>in accordance with the Terms of Reference specified at Schedule-1 (the “</w:t>
      </w:r>
      <w:r w:rsidRPr="00F85887">
        <w:rPr>
          <w:b/>
        </w:rPr>
        <w:t>TOR</w:t>
      </w:r>
      <w:r w:rsidRPr="00D240D7">
        <w:t xml:space="preserve">”). </w:t>
      </w:r>
    </w:p>
    <w:p w14:paraId="133441B3" w14:textId="77777777" w:rsidR="00E35F5C" w:rsidRPr="00D17D53" w:rsidRDefault="00CB1519" w:rsidP="0017331B">
      <w:pPr>
        <w:pStyle w:val="Headinglevel2"/>
      </w:pPr>
      <w:r w:rsidRPr="00D17D53">
        <w:t>Request for Proposals</w:t>
      </w:r>
    </w:p>
    <w:p w14:paraId="56C936E9" w14:textId="6FC700FE" w:rsidR="00F2164D" w:rsidRDefault="00CB1519" w:rsidP="0017331B">
      <w:pPr>
        <w:pStyle w:val="Headinglevel3"/>
      </w:pPr>
      <w:r w:rsidRPr="00462A86">
        <w:t>The Authority invites proposals (the “</w:t>
      </w:r>
      <w:r w:rsidRPr="00F85887">
        <w:rPr>
          <w:b/>
        </w:rPr>
        <w:t>Proposals</w:t>
      </w:r>
      <w:r w:rsidRPr="00462A86">
        <w:t>”) for selection of a Technical Consultant (the “</w:t>
      </w:r>
      <w:r w:rsidRPr="00F85887">
        <w:rPr>
          <w:b/>
        </w:rPr>
        <w:t>Consultant</w:t>
      </w:r>
      <w:r w:rsidRPr="00462A86">
        <w:t xml:space="preserve">”) who shall </w:t>
      </w:r>
      <w:r w:rsidR="00A8044D">
        <w:t xml:space="preserve">conduct </w:t>
      </w:r>
      <w:r w:rsidRPr="00462A86">
        <w:t>an evaluation study of the concerned sector, including an assessment of the performance of the sector, the coverage and performance of the identified</w:t>
      </w:r>
      <w:r w:rsidR="009778E5">
        <w:t xml:space="preserve"> </w:t>
      </w:r>
      <w:r w:rsidR="0055680F">
        <w:t xml:space="preserve">Umbrella </w:t>
      </w:r>
      <w:r w:rsidRPr="00462A86">
        <w:t>CSS in the sector, and the perf</w:t>
      </w:r>
      <w:r w:rsidRPr="00D17D53">
        <w:t>ormance of the schemes under the</w:t>
      </w:r>
      <w:r w:rsidR="0055680F">
        <w:t xml:space="preserve"> Umbrella </w:t>
      </w:r>
      <w:r w:rsidRPr="00D17D53">
        <w:t>CSS, in accordance with the TOR (collectively the “</w:t>
      </w:r>
      <w:r w:rsidRPr="00F85887">
        <w:rPr>
          <w:b/>
        </w:rPr>
        <w:t>Consultancy</w:t>
      </w:r>
      <w:r w:rsidRPr="00D17D53">
        <w:t xml:space="preserve">”). </w:t>
      </w:r>
    </w:p>
    <w:p w14:paraId="004C5C0B" w14:textId="77777777" w:rsidR="00E35F5C" w:rsidRPr="00D240D7" w:rsidRDefault="00CB1519" w:rsidP="0017331B">
      <w:pPr>
        <w:pStyle w:val="Headinglevel3"/>
        <w:numPr>
          <w:ilvl w:val="0"/>
          <w:numId w:val="0"/>
        </w:numPr>
        <w:ind w:left="720"/>
      </w:pPr>
      <w:r w:rsidRPr="00D240D7">
        <w:t>The Authority intends to select the Consultant through an open competitive bidding process in accordance with the procedure set out herein.</w:t>
      </w:r>
    </w:p>
    <w:p w14:paraId="0C73CBD8" w14:textId="77777777" w:rsidR="00E35F5C" w:rsidRPr="00D240D7" w:rsidRDefault="00CB1519" w:rsidP="0017331B">
      <w:pPr>
        <w:pStyle w:val="Headinglevel2"/>
      </w:pPr>
      <w:r w:rsidRPr="00D240D7">
        <w:t>Due diligence by Applicants</w:t>
      </w:r>
    </w:p>
    <w:p w14:paraId="515FD9A3" w14:textId="6A72DA94" w:rsidR="00E35F5C" w:rsidRPr="00D240D7" w:rsidRDefault="00CB1519" w:rsidP="0017331B">
      <w:pPr>
        <w:pStyle w:val="Headinglevel3"/>
        <w:numPr>
          <w:ilvl w:val="0"/>
          <w:numId w:val="0"/>
        </w:numPr>
        <w:ind w:left="709"/>
      </w:pPr>
      <w:r w:rsidRPr="00D240D7">
        <w:t>Applicants are encouraged to inform themselves fully about the assignment and the local conditions before submitting the Proposal by paying a visit to the Authority</w:t>
      </w:r>
      <w:r w:rsidRPr="00A35ADB">
        <w:t>, sending written queries to the Authority, and attending a Pre-Proposal Conference on the date and time specified in Clause 1.10.</w:t>
      </w:r>
      <w:r w:rsidR="009778E5">
        <w:t xml:space="preserve"> </w:t>
      </w:r>
    </w:p>
    <w:p w14:paraId="652D24F6" w14:textId="77777777" w:rsidR="00E35F5C" w:rsidRPr="00D240D7" w:rsidRDefault="00CB1519" w:rsidP="0017331B">
      <w:pPr>
        <w:pStyle w:val="Headinglevel2"/>
      </w:pPr>
      <w:r w:rsidRPr="00D240D7">
        <w:t>Availability of RFP Document</w:t>
      </w:r>
    </w:p>
    <w:p w14:paraId="0FEFCB5C" w14:textId="4639134B" w:rsidR="00E35F5C" w:rsidRPr="00D240D7" w:rsidRDefault="00CB1519" w:rsidP="0017331B">
      <w:pPr>
        <w:pStyle w:val="Headinglevel3"/>
        <w:numPr>
          <w:ilvl w:val="0"/>
          <w:numId w:val="0"/>
        </w:numPr>
        <w:ind w:left="720"/>
      </w:pPr>
      <w:r w:rsidRPr="00D240D7">
        <w:t>The document can be downloaded from the Official Website of the Authority</w:t>
      </w:r>
      <w:r w:rsidR="00031596">
        <w:t xml:space="preserve"> </w:t>
      </w:r>
      <w:r w:rsidRPr="00D240D7">
        <w:t xml:space="preserve">(www.niti.gov.in/tenders/). </w:t>
      </w:r>
    </w:p>
    <w:p w14:paraId="7D5941AA" w14:textId="77777777" w:rsidR="00E35F5C" w:rsidRPr="00D240D7" w:rsidRDefault="00CB1519" w:rsidP="0017331B">
      <w:pPr>
        <w:pStyle w:val="Headinglevel2"/>
      </w:pPr>
      <w:r w:rsidRPr="00D240D7">
        <w:t>Validity of the Proposal</w:t>
      </w:r>
    </w:p>
    <w:p w14:paraId="64390E44" w14:textId="77777777" w:rsidR="00E35F5C" w:rsidRPr="00D240D7" w:rsidRDefault="00CB1519" w:rsidP="0017331B">
      <w:pPr>
        <w:pStyle w:val="Headinglevel3"/>
        <w:numPr>
          <w:ilvl w:val="0"/>
          <w:numId w:val="0"/>
        </w:numPr>
        <w:ind w:left="720"/>
      </w:pPr>
      <w:r w:rsidRPr="00D240D7">
        <w:t>The Proposal shall be valid for a period of not less than 90 days from the Proposal Due Date (the “</w:t>
      </w:r>
      <w:r w:rsidRPr="00A35ADB">
        <w:rPr>
          <w:b/>
        </w:rPr>
        <w:t>PDD</w:t>
      </w:r>
      <w:r w:rsidRPr="00D240D7">
        <w:t xml:space="preserve">”). </w:t>
      </w:r>
    </w:p>
    <w:p w14:paraId="7BE53C1D" w14:textId="77777777" w:rsidR="00E35F5C" w:rsidRPr="00D240D7" w:rsidRDefault="00CB1519" w:rsidP="0017331B">
      <w:pPr>
        <w:pStyle w:val="Headinglevel2"/>
      </w:pPr>
      <w:r w:rsidRPr="00D240D7">
        <w:t>Brief description of the Selection Process</w:t>
      </w:r>
    </w:p>
    <w:p w14:paraId="24401694" w14:textId="77777777" w:rsidR="00E35F5C" w:rsidRPr="00D240D7" w:rsidRDefault="00CB1519" w:rsidP="0017331B">
      <w:pPr>
        <w:pStyle w:val="Headinglevel3"/>
        <w:numPr>
          <w:ilvl w:val="0"/>
          <w:numId w:val="0"/>
        </w:numPr>
        <w:ind w:left="720"/>
      </w:pPr>
      <w:r w:rsidRPr="00D240D7">
        <w:lastRenderedPageBreak/>
        <w:t xml:space="preserve">The Authority has adopted a </w:t>
      </w:r>
      <w:r w:rsidR="00F2164D" w:rsidRPr="00D240D7">
        <w:t>two-stage</w:t>
      </w:r>
      <w:r w:rsidRPr="00D240D7">
        <w:t xml:space="preserve"> selection process (collectively the “</w:t>
      </w:r>
      <w:r w:rsidRPr="00A35ADB">
        <w:rPr>
          <w:b/>
        </w:rPr>
        <w:t>Selection Process</w:t>
      </w:r>
      <w:r w:rsidRPr="00D240D7">
        <w:t>”) for evaluating the Proposals comprising technical and financial bids to be submitted in two separate sealed envelopes. In the first stage, a technical evaluation will 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specified in Clause 3.4. The first ranked Applicant shall be selected for negotiation (the “</w:t>
      </w:r>
      <w:r w:rsidRPr="008F08A4">
        <w:rPr>
          <w:b/>
        </w:rPr>
        <w:t>Selected Applicant</w:t>
      </w:r>
      <w:r w:rsidRPr="00D240D7">
        <w:t>”) while the second ranked Applicant will be kept in reserve.</w:t>
      </w:r>
    </w:p>
    <w:p w14:paraId="49AEF0ED" w14:textId="77777777" w:rsidR="00E35F5C" w:rsidRPr="00D240D7" w:rsidRDefault="00CB1519" w:rsidP="0017331B">
      <w:pPr>
        <w:pStyle w:val="Headinglevel2"/>
      </w:pPr>
      <w:r w:rsidRPr="00D240D7">
        <w:t>Currency conversion rate and payment</w:t>
      </w:r>
    </w:p>
    <w:p w14:paraId="575D80AC" w14:textId="77777777" w:rsidR="00E35F5C" w:rsidRPr="00D17D53" w:rsidRDefault="00CB1519" w:rsidP="0017331B">
      <w:pPr>
        <w:pStyle w:val="Headinglevel3"/>
      </w:pPr>
      <w:r w:rsidRPr="00D17D53">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391E38C0" w14:textId="77777777" w:rsidR="00E35F5C" w:rsidRPr="00D17D53" w:rsidRDefault="00CB1519" w:rsidP="0017331B">
      <w:pPr>
        <w:pStyle w:val="Headinglevel3"/>
      </w:pPr>
      <w:r w:rsidRPr="00D17D53">
        <w:t>All payments to the Consultant shall be made in INR in accordance with the provisions of this RFP. The Consultant may convert INR into any foreign currency as per Applicable Laws and the exchange risk, if any, shall be borne by the Consultant.</w:t>
      </w:r>
    </w:p>
    <w:p w14:paraId="5773F7AA" w14:textId="77777777" w:rsidR="00E35F5C" w:rsidRPr="00D240D7" w:rsidRDefault="00CB1519" w:rsidP="0017331B">
      <w:pPr>
        <w:pStyle w:val="Headinglevel2"/>
      </w:pPr>
      <w:r w:rsidRPr="00D240D7">
        <w:t>Schedule of Selection Process</w:t>
      </w:r>
    </w:p>
    <w:p w14:paraId="16F10D67" w14:textId="77777777" w:rsidR="00E35F5C" w:rsidRPr="00D240D7" w:rsidRDefault="00CB1519" w:rsidP="00824B01">
      <w:pPr>
        <w:pBdr>
          <w:top w:val="nil"/>
          <w:left w:val="nil"/>
          <w:bottom w:val="nil"/>
          <w:right w:val="nil"/>
          <w:between w:val="nil"/>
        </w:pBdr>
        <w:spacing w:before="240"/>
        <w:ind w:left="720" w:hanging="153"/>
        <w:jc w:val="both"/>
        <w:rPr>
          <w:color w:val="000000"/>
        </w:rPr>
      </w:pPr>
      <w:r w:rsidRPr="00D240D7">
        <w:rPr>
          <w:color w:val="000000"/>
        </w:rPr>
        <w:t>The Authority would endeavour to adhere to the following schedule:</w:t>
      </w:r>
    </w:p>
    <w:p w14:paraId="389BD753" w14:textId="77777777" w:rsidR="00E35F5C" w:rsidRPr="00D240D7" w:rsidRDefault="00CB1519" w:rsidP="00824B01">
      <w:r w:rsidRPr="00D240D7">
        <w:tab/>
      </w:r>
    </w:p>
    <w:tbl>
      <w:tblPr>
        <w:tblW w:w="0" w:type="auto"/>
        <w:tblInd w:w="687" w:type="dxa"/>
        <w:tblLayout w:type="fixed"/>
        <w:tblLook w:val="0000" w:firstRow="0" w:lastRow="0" w:firstColumn="0" w:lastColumn="0" w:noHBand="0" w:noVBand="0"/>
      </w:tblPr>
      <w:tblGrid>
        <w:gridCol w:w="540"/>
        <w:gridCol w:w="3741"/>
        <w:gridCol w:w="2702"/>
      </w:tblGrid>
      <w:tr w:rsidR="008605CD" w:rsidRPr="006428DB" w14:paraId="5FD8A625" w14:textId="77777777" w:rsidTr="00EF2235">
        <w:trPr>
          <w:trHeight w:val="451"/>
        </w:trPr>
        <w:tc>
          <w:tcPr>
            <w:tcW w:w="540" w:type="dxa"/>
          </w:tcPr>
          <w:p w14:paraId="4DA059C0"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p>
        </w:tc>
        <w:tc>
          <w:tcPr>
            <w:tcW w:w="3741" w:type="dxa"/>
          </w:tcPr>
          <w:p w14:paraId="1BA00959" w14:textId="77777777" w:rsidR="008605CD" w:rsidRPr="006428DB" w:rsidRDefault="008605CD" w:rsidP="00EF2235">
            <w:pPr>
              <w:pStyle w:val="BodyText0"/>
              <w:spacing w:line="240" w:lineRule="auto"/>
              <w:rPr>
                <w:rFonts w:ascii="Times New Roman" w:hAnsi="Times New Roman"/>
                <w:b/>
                <w:sz w:val="24"/>
                <w:lang w:val="en-IN" w:eastAsia="en-US"/>
              </w:rPr>
            </w:pPr>
            <w:r w:rsidRPr="006428DB">
              <w:rPr>
                <w:rFonts w:ascii="Times New Roman" w:hAnsi="Times New Roman"/>
                <w:b/>
                <w:sz w:val="24"/>
                <w:lang w:val="en-IN" w:eastAsia="en-US"/>
              </w:rPr>
              <w:t>Event Description</w:t>
            </w:r>
          </w:p>
        </w:tc>
        <w:tc>
          <w:tcPr>
            <w:tcW w:w="2702" w:type="dxa"/>
          </w:tcPr>
          <w:p w14:paraId="659352B4"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b/>
                <w:sz w:val="24"/>
                <w:lang w:val="en-IN" w:eastAsia="en-US"/>
              </w:rPr>
              <w:t>Date</w:t>
            </w:r>
          </w:p>
        </w:tc>
      </w:tr>
      <w:tr w:rsidR="008605CD" w:rsidRPr="006428DB" w14:paraId="691385C6" w14:textId="77777777" w:rsidTr="00EF2235">
        <w:trPr>
          <w:trHeight w:val="676"/>
        </w:trPr>
        <w:tc>
          <w:tcPr>
            <w:tcW w:w="540" w:type="dxa"/>
          </w:tcPr>
          <w:p w14:paraId="156AC2B8"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1.</w:t>
            </w:r>
          </w:p>
        </w:tc>
        <w:tc>
          <w:tcPr>
            <w:tcW w:w="3741" w:type="dxa"/>
          </w:tcPr>
          <w:p w14:paraId="3BBCC830"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Last date for receiving queries/clarifications</w:t>
            </w:r>
          </w:p>
        </w:tc>
        <w:tc>
          <w:tcPr>
            <w:tcW w:w="2702" w:type="dxa"/>
          </w:tcPr>
          <w:p w14:paraId="5458ADE1"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[20 days prior to PDD]</w:t>
            </w:r>
          </w:p>
        </w:tc>
      </w:tr>
      <w:tr w:rsidR="008605CD" w:rsidRPr="006428DB" w14:paraId="1BA1408D" w14:textId="77777777" w:rsidTr="00EF2235">
        <w:trPr>
          <w:trHeight w:val="550"/>
        </w:trPr>
        <w:tc>
          <w:tcPr>
            <w:tcW w:w="540" w:type="dxa"/>
          </w:tcPr>
          <w:p w14:paraId="2CFFF27E"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2.</w:t>
            </w:r>
          </w:p>
        </w:tc>
        <w:tc>
          <w:tcPr>
            <w:tcW w:w="3741" w:type="dxa"/>
          </w:tcPr>
          <w:p w14:paraId="7206A563"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Pre-Proposal Conference</w:t>
            </w:r>
          </w:p>
        </w:tc>
        <w:tc>
          <w:tcPr>
            <w:tcW w:w="2702" w:type="dxa"/>
          </w:tcPr>
          <w:p w14:paraId="0403AA19"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[16 days prior to PDD]</w:t>
            </w:r>
          </w:p>
        </w:tc>
      </w:tr>
      <w:tr w:rsidR="008605CD" w:rsidRPr="006428DB" w14:paraId="70FC5B7B" w14:textId="77777777" w:rsidTr="00EF2235">
        <w:trPr>
          <w:trHeight w:val="532"/>
        </w:trPr>
        <w:tc>
          <w:tcPr>
            <w:tcW w:w="540" w:type="dxa"/>
          </w:tcPr>
          <w:p w14:paraId="14360EEF"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3.</w:t>
            </w:r>
          </w:p>
        </w:tc>
        <w:tc>
          <w:tcPr>
            <w:tcW w:w="3741" w:type="dxa"/>
          </w:tcPr>
          <w:p w14:paraId="78E792A7"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Authority response to queries </w:t>
            </w:r>
          </w:p>
        </w:tc>
        <w:tc>
          <w:tcPr>
            <w:tcW w:w="2702" w:type="dxa"/>
          </w:tcPr>
          <w:p w14:paraId="66F21AD5"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[11 days prior to PDD]</w:t>
            </w:r>
          </w:p>
        </w:tc>
      </w:tr>
      <w:tr w:rsidR="008605CD" w:rsidRPr="006428DB" w14:paraId="0018EDCC" w14:textId="77777777" w:rsidTr="00EF2235">
        <w:trPr>
          <w:trHeight w:val="541"/>
        </w:trPr>
        <w:tc>
          <w:tcPr>
            <w:tcW w:w="540" w:type="dxa"/>
          </w:tcPr>
          <w:p w14:paraId="1C4E726D"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4.</w:t>
            </w:r>
          </w:p>
        </w:tc>
        <w:tc>
          <w:tcPr>
            <w:tcW w:w="3741" w:type="dxa"/>
          </w:tcPr>
          <w:p w14:paraId="08887314"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Proposal Due Date or PDD</w:t>
            </w:r>
          </w:p>
        </w:tc>
        <w:tc>
          <w:tcPr>
            <w:tcW w:w="2702" w:type="dxa"/>
          </w:tcPr>
          <w:p w14:paraId="75B37192" w14:textId="0EAB48B3" w:rsidR="008605CD" w:rsidRPr="006428DB" w:rsidRDefault="00553F3B" w:rsidP="00EF2235">
            <w:pPr>
              <w:pStyle w:val="BodyText0"/>
              <w:spacing w:line="240" w:lineRule="auto"/>
              <w:ind w:hanging="108"/>
              <w:rPr>
                <w:rFonts w:ascii="Times New Roman" w:hAnsi="Times New Roman"/>
                <w:sz w:val="24"/>
                <w:lang w:val="en-IN" w:eastAsia="en-US"/>
              </w:rPr>
            </w:pPr>
            <w:r>
              <w:rPr>
                <w:rFonts w:ascii="Times New Roman" w:hAnsi="Times New Roman"/>
                <w:sz w:val="24"/>
                <w:lang w:val="en-IN" w:eastAsia="en-US"/>
              </w:rPr>
              <w:t>4</w:t>
            </w:r>
            <w:r w:rsidRPr="00553F3B">
              <w:rPr>
                <w:rFonts w:ascii="Times New Roman" w:hAnsi="Times New Roman"/>
                <w:sz w:val="24"/>
                <w:vertAlign w:val="superscript"/>
                <w:lang w:val="en-IN" w:eastAsia="en-US"/>
              </w:rPr>
              <w:t>th</w:t>
            </w:r>
            <w:r>
              <w:rPr>
                <w:rFonts w:ascii="Times New Roman" w:hAnsi="Times New Roman"/>
                <w:sz w:val="24"/>
                <w:lang w:val="en-IN" w:eastAsia="en-US"/>
              </w:rPr>
              <w:t xml:space="preserve"> June</w:t>
            </w:r>
            <w:r w:rsidR="008605CD">
              <w:rPr>
                <w:rFonts w:ascii="Times New Roman" w:hAnsi="Times New Roman"/>
                <w:sz w:val="24"/>
                <w:lang w:val="en-IN" w:eastAsia="en-US"/>
              </w:rPr>
              <w:t xml:space="preserve"> 2019</w:t>
            </w:r>
          </w:p>
        </w:tc>
      </w:tr>
      <w:tr w:rsidR="008605CD" w:rsidRPr="006428DB" w14:paraId="50DC2DC4" w14:textId="77777777" w:rsidTr="00EF2235">
        <w:trPr>
          <w:trHeight w:val="541"/>
        </w:trPr>
        <w:tc>
          <w:tcPr>
            <w:tcW w:w="540" w:type="dxa"/>
          </w:tcPr>
          <w:p w14:paraId="5767530C"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5.</w:t>
            </w:r>
          </w:p>
        </w:tc>
        <w:tc>
          <w:tcPr>
            <w:tcW w:w="3741" w:type="dxa"/>
          </w:tcPr>
          <w:p w14:paraId="31E9C61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Opening of Proposals</w:t>
            </w:r>
          </w:p>
        </w:tc>
        <w:tc>
          <w:tcPr>
            <w:tcW w:w="2702" w:type="dxa"/>
          </w:tcPr>
          <w:p w14:paraId="7060E91F"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On Proposal Due Date</w:t>
            </w:r>
          </w:p>
        </w:tc>
      </w:tr>
      <w:tr w:rsidR="008605CD" w:rsidRPr="006428DB" w14:paraId="0DE0C487" w14:textId="77777777" w:rsidTr="00EF2235">
        <w:trPr>
          <w:trHeight w:val="541"/>
        </w:trPr>
        <w:tc>
          <w:tcPr>
            <w:tcW w:w="540" w:type="dxa"/>
          </w:tcPr>
          <w:p w14:paraId="29D49A70"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6.</w:t>
            </w:r>
          </w:p>
        </w:tc>
        <w:tc>
          <w:tcPr>
            <w:tcW w:w="3741" w:type="dxa"/>
          </w:tcPr>
          <w:p w14:paraId="5C35732F"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Letter of Award (LOA)</w:t>
            </w:r>
          </w:p>
        </w:tc>
        <w:tc>
          <w:tcPr>
            <w:tcW w:w="2702" w:type="dxa"/>
          </w:tcPr>
          <w:p w14:paraId="0990AA45"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[Within 15 days of PDD]</w:t>
            </w:r>
          </w:p>
        </w:tc>
      </w:tr>
      <w:tr w:rsidR="008605CD" w:rsidRPr="006428DB" w14:paraId="00CD4BB4" w14:textId="77777777" w:rsidTr="00EF2235">
        <w:trPr>
          <w:trHeight w:val="541"/>
        </w:trPr>
        <w:tc>
          <w:tcPr>
            <w:tcW w:w="540" w:type="dxa"/>
          </w:tcPr>
          <w:p w14:paraId="02E03003"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7.</w:t>
            </w:r>
          </w:p>
        </w:tc>
        <w:tc>
          <w:tcPr>
            <w:tcW w:w="3741" w:type="dxa"/>
          </w:tcPr>
          <w:p w14:paraId="6D9E82B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Signing of Agreement </w:t>
            </w:r>
          </w:p>
        </w:tc>
        <w:tc>
          <w:tcPr>
            <w:tcW w:w="2702" w:type="dxa"/>
          </w:tcPr>
          <w:p w14:paraId="75094C9E"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 xml:space="preserve">Within 10 days of LOA </w:t>
            </w:r>
          </w:p>
        </w:tc>
      </w:tr>
      <w:tr w:rsidR="008605CD" w:rsidRPr="006428DB" w14:paraId="0F66062E" w14:textId="77777777" w:rsidTr="00EF2235">
        <w:trPr>
          <w:trHeight w:val="541"/>
        </w:trPr>
        <w:tc>
          <w:tcPr>
            <w:tcW w:w="540" w:type="dxa"/>
          </w:tcPr>
          <w:p w14:paraId="5EDDE712"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8.</w:t>
            </w:r>
          </w:p>
        </w:tc>
        <w:tc>
          <w:tcPr>
            <w:tcW w:w="3741" w:type="dxa"/>
          </w:tcPr>
          <w:p w14:paraId="01F67D9A"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Validity of Applications</w:t>
            </w:r>
          </w:p>
        </w:tc>
        <w:tc>
          <w:tcPr>
            <w:tcW w:w="2702" w:type="dxa"/>
          </w:tcPr>
          <w:p w14:paraId="683D36A3"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90 days of Proposal Due Date</w:t>
            </w:r>
          </w:p>
        </w:tc>
      </w:tr>
    </w:tbl>
    <w:p w14:paraId="5807B999" w14:textId="77777777" w:rsidR="00E35F5C" w:rsidRPr="00D240D7" w:rsidRDefault="00CB1519" w:rsidP="0017331B">
      <w:pPr>
        <w:pStyle w:val="Headinglevel2"/>
      </w:pPr>
      <w:r w:rsidRPr="00D240D7">
        <w:t>Pre-Proposal Queries</w:t>
      </w:r>
    </w:p>
    <w:p w14:paraId="3B6806D6" w14:textId="3464C32A" w:rsidR="00E35F5C" w:rsidRPr="00D17D53" w:rsidRDefault="00CB1519" w:rsidP="0017331B">
      <w:pPr>
        <w:pStyle w:val="Headinglevel3"/>
        <w:numPr>
          <w:ilvl w:val="0"/>
          <w:numId w:val="0"/>
        </w:numPr>
        <w:ind w:left="709"/>
      </w:pPr>
      <w:r w:rsidRPr="00D17D53">
        <w:t xml:space="preserve">Prospective Applicants may </w:t>
      </w:r>
      <w:r w:rsidRPr="00D240D7">
        <w:t>address their queries</w:t>
      </w:r>
      <w:r w:rsidRPr="00D17D53">
        <w:t xml:space="preserve"> to the nodal officer specified below:</w:t>
      </w:r>
      <w:r w:rsidR="009778E5">
        <w:t xml:space="preserve"> </w:t>
      </w:r>
    </w:p>
    <w:p w14:paraId="20DB1AEF" w14:textId="77777777" w:rsidR="00E35F5C" w:rsidRPr="00D240D7" w:rsidRDefault="00CB1519" w:rsidP="0017331B">
      <w:pPr>
        <w:pStyle w:val="Headinglevel3"/>
        <w:numPr>
          <w:ilvl w:val="0"/>
          <w:numId w:val="0"/>
        </w:numPr>
        <w:ind w:left="709"/>
      </w:pPr>
      <w:r w:rsidRPr="00D240D7">
        <w:lastRenderedPageBreak/>
        <w:t>O.P. Thakur</w:t>
      </w:r>
    </w:p>
    <w:p w14:paraId="10A4F87A" w14:textId="77777777" w:rsidR="00E35F5C" w:rsidRPr="00D240D7" w:rsidRDefault="00CB1519" w:rsidP="0017331B">
      <w:pPr>
        <w:pStyle w:val="Headinglevel3"/>
        <w:numPr>
          <w:ilvl w:val="0"/>
          <w:numId w:val="0"/>
        </w:numPr>
        <w:ind w:left="709"/>
      </w:pPr>
      <w:r w:rsidRPr="00D240D7">
        <w:t>Senior Research Officer</w:t>
      </w:r>
    </w:p>
    <w:p w14:paraId="23DD15E5" w14:textId="4A86348D" w:rsidR="00E35F5C" w:rsidRPr="00D240D7" w:rsidRDefault="00CB1519" w:rsidP="0017331B">
      <w:pPr>
        <w:pStyle w:val="Headinglevel3"/>
        <w:numPr>
          <w:ilvl w:val="0"/>
          <w:numId w:val="0"/>
        </w:numPr>
        <w:ind w:left="709"/>
      </w:pPr>
      <w:r w:rsidRPr="00D240D7">
        <w:t>Phone: 011 - 23045133</w:t>
      </w:r>
      <w:r w:rsidR="009778E5">
        <w:t xml:space="preserve"> </w:t>
      </w:r>
      <w:r w:rsidRPr="00D240D7">
        <w:t xml:space="preserve"> </w:t>
      </w:r>
      <w:r w:rsidRPr="00D240D7">
        <w:tab/>
      </w:r>
    </w:p>
    <w:p w14:paraId="739DC728" w14:textId="77777777" w:rsidR="00E35F5C" w:rsidRPr="00D17D53" w:rsidRDefault="00CB1519" w:rsidP="0017331B">
      <w:pPr>
        <w:pStyle w:val="Headinglevel3"/>
        <w:numPr>
          <w:ilvl w:val="0"/>
          <w:numId w:val="0"/>
        </w:numPr>
        <w:ind w:left="709"/>
      </w:pPr>
      <w:r w:rsidRPr="00D240D7">
        <w:t xml:space="preserve">Email: </w:t>
      </w:r>
      <w:hyperlink r:id="rId14" w:history="1">
        <w:r w:rsidR="00126221" w:rsidRPr="0075589B">
          <w:rPr>
            <w:rStyle w:val="Hyperlink"/>
          </w:rPr>
          <w:t>dmeoeval-niti@gov.in</w:t>
        </w:r>
      </w:hyperlink>
      <w:r w:rsidR="00126221">
        <w:t xml:space="preserve"> </w:t>
      </w:r>
    </w:p>
    <w:p w14:paraId="06EE48FD" w14:textId="77777777" w:rsidR="00E35F5C" w:rsidRPr="00D240D7" w:rsidRDefault="00CB1519" w:rsidP="0017331B">
      <w:pPr>
        <w:pStyle w:val="Headinglevel2"/>
      </w:pPr>
      <w:r w:rsidRPr="00D240D7">
        <w:t>Pre</w:t>
      </w:r>
      <w:r w:rsidRPr="00D240D7">
        <w:rPr>
          <w:smallCaps/>
        </w:rPr>
        <w:t>-</w:t>
      </w:r>
      <w:r w:rsidRPr="00D240D7">
        <w:t>Proposal</w:t>
      </w:r>
      <w:r w:rsidRPr="00D240D7">
        <w:rPr>
          <w:smallCaps/>
        </w:rPr>
        <w:t xml:space="preserve"> </w:t>
      </w:r>
      <w:r w:rsidRPr="00D240D7">
        <w:t>Conference</w:t>
      </w:r>
    </w:p>
    <w:p w14:paraId="7E72C455" w14:textId="77777777" w:rsidR="00E35F5C" w:rsidRPr="00D240D7" w:rsidRDefault="00CB1519" w:rsidP="0017331B">
      <w:pPr>
        <w:pStyle w:val="Headinglevel3"/>
        <w:numPr>
          <w:ilvl w:val="0"/>
          <w:numId w:val="0"/>
        </w:numPr>
        <w:ind w:left="709"/>
      </w:pPr>
      <w:r w:rsidRPr="00D240D7">
        <w:t>The</w:t>
      </w:r>
      <w:r w:rsidRPr="00D17D53">
        <w:t xml:space="preserve"> </w:t>
      </w:r>
      <w:r w:rsidRPr="00D240D7">
        <w:t>date, time and venue of Pre-Proposal Conference shall be:</w:t>
      </w:r>
    </w:p>
    <w:p w14:paraId="13E2FA73" w14:textId="3137FD00" w:rsidR="00E35F5C" w:rsidRPr="00D240D7" w:rsidRDefault="00642932" w:rsidP="0017331B">
      <w:pPr>
        <w:pStyle w:val="Headinglevel3"/>
        <w:numPr>
          <w:ilvl w:val="0"/>
          <w:numId w:val="0"/>
        </w:numPr>
        <w:ind w:left="709"/>
      </w:pPr>
      <w:r>
        <w:t xml:space="preserve">Date: </w:t>
      </w:r>
      <w:r w:rsidR="004763D9">
        <w:t>20</w:t>
      </w:r>
      <w:r w:rsidR="004763D9" w:rsidRPr="004763D9">
        <w:rPr>
          <w:vertAlign w:val="superscript"/>
        </w:rPr>
        <w:t>th</w:t>
      </w:r>
      <w:r w:rsidR="004763D9">
        <w:t xml:space="preserve"> </w:t>
      </w:r>
      <w:r w:rsidR="00CB1519" w:rsidRPr="00D240D7">
        <w:t>May</w:t>
      </w:r>
      <w:r w:rsidR="00FE4480">
        <w:t xml:space="preserve"> 2019</w:t>
      </w:r>
    </w:p>
    <w:p w14:paraId="05AED424" w14:textId="64020AC7" w:rsidR="00E35F5C" w:rsidRPr="00D240D7" w:rsidRDefault="00CB1519" w:rsidP="0017331B">
      <w:pPr>
        <w:pStyle w:val="Headinglevel3"/>
        <w:numPr>
          <w:ilvl w:val="0"/>
          <w:numId w:val="0"/>
        </w:numPr>
        <w:ind w:left="709"/>
      </w:pPr>
      <w:r w:rsidRPr="00D240D7">
        <w:t>Time: 1</w:t>
      </w:r>
      <w:r w:rsidR="00F147D6">
        <w:t>0</w:t>
      </w:r>
      <w:r w:rsidR="00642932">
        <w:t>:</w:t>
      </w:r>
      <w:r w:rsidRPr="00D240D7">
        <w:t>00 hrs</w:t>
      </w:r>
      <w:r w:rsidR="009778E5">
        <w:t xml:space="preserve"> </w:t>
      </w:r>
      <w:r w:rsidRPr="00D240D7">
        <w:t xml:space="preserve">      </w:t>
      </w:r>
      <w:r w:rsidRPr="00D240D7">
        <w:tab/>
      </w:r>
    </w:p>
    <w:p w14:paraId="1F0D0BB3" w14:textId="77777777" w:rsidR="00E35F5C" w:rsidRPr="00D240D7" w:rsidRDefault="00CB1519" w:rsidP="0017331B">
      <w:pPr>
        <w:pStyle w:val="Headinglevel3"/>
        <w:numPr>
          <w:ilvl w:val="0"/>
          <w:numId w:val="0"/>
        </w:numPr>
        <w:ind w:left="709"/>
      </w:pPr>
      <w:r w:rsidRPr="00D240D7">
        <w:t xml:space="preserve">Venue: </w:t>
      </w:r>
      <w:r w:rsidR="009216AD">
        <w:t>To be communicated on the NITI Aayog website</w:t>
      </w:r>
    </w:p>
    <w:p w14:paraId="5286825B" w14:textId="306C1619" w:rsidR="00E35F5C" w:rsidRPr="00D240D7" w:rsidRDefault="00CB1519" w:rsidP="0017331B">
      <w:pPr>
        <w:pStyle w:val="Headinglevel3"/>
        <w:numPr>
          <w:ilvl w:val="0"/>
          <w:numId w:val="0"/>
        </w:numPr>
        <w:ind w:left="709"/>
      </w:pPr>
      <w:r w:rsidRPr="00D240D7">
        <w:t>Further details regarding the Pre-proposal will be updated on the official website of the Authority. Applicants may register for the same</w:t>
      </w:r>
      <w:r w:rsidR="00642932">
        <w:t xml:space="preserve"> on or</w:t>
      </w:r>
      <w:r w:rsidRPr="00D240D7">
        <w:t xml:space="preserve"> </w:t>
      </w:r>
      <w:r w:rsidR="00642932">
        <w:t>before 1</w:t>
      </w:r>
      <w:r w:rsidR="004763D9">
        <w:t>8</w:t>
      </w:r>
      <w:r w:rsidR="009216AD" w:rsidRPr="004763D9">
        <w:rPr>
          <w:vertAlign w:val="superscript"/>
        </w:rPr>
        <w:t>th</w:t>
      </w:r>
      <w:r w:rsidR="004763D9">
        <w:t xml:space="preserve"> </w:t>
      </w:r>
      <w:r w:rsidR="009216AD">
        <w:t xml:space="preserve">May 2019 </w:t>
      </w:r>
      <w:r w:rsidRPr="00D240D7">
        <w:t xml:space="preserve">by submitting the following details </w:t>
      </w:r>
      <w:r w:rsidR="0060370C">
        <w:t>of their representatives attending the pre-proposal conference</w:t>
      </w:r>
      <w:r w:rsidR="0060370C" w:rsidRPr="00D240D7">
        <w:t xml:space="preserve"> </w:t>
      </w:r>
      <w:r w:rsidRPr="00D240D7">
        <w:t>at the email address mentioned in clause 1.11: Name, Designation, Company, Mobile number, Email Address, Sectors</w:t>
      </w:r>
      <w:r w:rsidR="009216AD">
        <w:t>/Packages</w:t>
      </w:r>
      <w:r w:rsidRPr="00D240D7">
        <w:t xml:space="preserve"> of interest.</w:t>
      </w:r>
    </w:p>
    <w:p w14:paraId="0D43BCF8" w14:textId="77777777" w:rsidR="00E35F5C" w:rsidRPr="00D240D7" w:rsidRDefault="00CB1519" w:rsidP="0017331B">
      <w:pPr>
        <w:pStyle w:val="Headinglevel2"/>
      </w:pPr>
      <w:r w:rsidRPr="00D240D7">
        <w:t>Communications</w:t>
      </w:r>
    </w:p>
    <w:p w14:paraId="7AB53CBF" w14:textId="4F189D5D" w:rsidR="00E35F5C" w:rsidRPr="00D240D7" w:rsidRDefault="00CB1519" w:rsidP="0017331B">
      <w:pPr>
        <w:pStyle w:val="Headinglevel3"/>
      </w:pPr>
      <w:r w:rsidRPr="00D240D7">
        <w:t>All communications including the submission of Proposal should be addressed to:</w:t>
      </w:r>
      <w:r w:rsidR="009778E5">
        <w:t xml:space="preserve"> </w:t>
      </w:r>
    </w:p>
    <w:p w14:paraId="15E8769B" w14:textId="77777777" w:rsidR="00E35F5C" w:rsidRPr="00D240D7" w:rsidRDefault="00CB1519" w:rsidP="00824B01">
      <w:pPr>
        <w:spacing w:before="240"/>
        <w:ind w:left="720"/>
        <w:jc w:val="both"/>
      </w:pPr>
      <w:r w:rsidRPr="00D240D7">
        <w:t>O.P. Thakur</w:t>
      </w:r>
    </w:p>
    <w:p w14:paraId="121ADEAB" w14:textId="1F3C453B" w:rsidR="00E35F5C" w:rsidRDefault="00CB1519" w:rsidP="00824B01">
      <w:pPr>
        <w:spacing w:before="240"/>
        <w:ind w:left="720"/>
        <w:jc w:val="both"/>
      </w:pPr>
      <w:r w:rsidRPr="00D240D7">
        <w:t>Senior Research Officer</w:t>
      </w:r>
    </w:p>
    <w:p w14:paraId="263A9A60" w14:textId="77777777" w:rsidR="00C974EF" w:rsidRDefault="00C974EF" w:rsidP="00C974EF">
      <w:pPr>
        <w:spacing w:before="240"/>
        <w:ind w:left="720"/>
        <w:jc w:val="both"/>
      </w:pPr>
      <w:r>
        <w:t>Development Monitoring &amp; Evaluation Office (DMEO)</w:t>
      </w:r>
    </w:p>
    <w:p w14:paraId="31412B7E" w14:textId="77777777" w:rsidR="00C974EF" w:rsidRDefault="00C974EF" w:rsidP="00C974EF">
      <w:pPr>
        <w:spacing w:before="240"/>
        <w:ind w:left="720"/>
        <w:jc w:val="both"/>
      </w:pPr>
      <w:r>
        <w:t xml:space="preserve">C-022, 5th floor, NITI Aayog, </w:t>
      </w:r>
      <w:proofErr w:type="spellStart"/>
      <w:r>
        <w:t>Sansad</w:t>
      </w:r>
      <w:proofErr w:type="spellEnd"/>
      <w:r>
        <w:t xml:space="preserve"> Marg</w:t>
      </w:r>
    </w:p>
    <w:p w14:paraId="6638A5B9" w14:textId="2C2E59B7" w:rsidR="00C974EF" w:rsidRPr="00D240D7" w:rsidRDefault="00C974EF" w:rsidP="00C974EF">
      <w:pPr>
        <w:spacing w:before="240"/>
        <w:ind w:left="720"/>
        <w:jc w:val="both"/>
      </w:pPr>
      <w:r>
        <w:t>New Delhi, 110001</w:t>
      </w:r>
    </w:p>
    <w:p w14:paraId="2BDD0F1A" w14:textId="5817489B" w:rsidR="00E35F5C" w:rsidRPr="00D240D7" w:rsidRDefault="00CB1519" w:rsidP="00824B01">
      <w:pPr>
        <w:spacing w:before="240"/>
        <w:ind w:left="720"/>
        <w:jc w:val="both"/>
      </w:pPr>
      <w:r w:rsidRPr="00D240D7">
        <w:t>Phone: 011 - 23045133</w:t>
      </w:r>
      <w:r w:rsidR="009778E5">
        <w:t xml:space="preserve"> </w:t>
      </w:r>
      <w:r w:rsidRPr="00D240D7">
        <w:t xml:space="preserve"> </w:t>
      </w:r>
      <w:r w:rsidRPr="00D240D7">
        <w:tab/>
      </w:r>
    </w:p>
    <w:p w14:paraId="5A992F23" w14:textId="77777777" w:rsidR="00E35F5C" w:rsidRPr="00D240D7" w:rsidRDefault="00CB1519" w:rsidP="00824B01">
      <w:pPr>
        <w:spacing w:before="240"/>
        <w:ind w:left="720"/>
        <w:jc w:val="both"/>
      </w:pPr>
      <w:r w:rsidRPr="00D240D7">
        <w:t xml:space="preserve">Email: </w:t>
      </w:r>
      <w:hyperlink r:id="rId15" w:history="1">
        <w:r w:rsidR="00126221" w:rsidRPr="0075589B">
          <w:rPr>
            <w:rStyle w:val="Hyperlink"/>
          </w:rPr>
          <w:t>dmeoeval-niti@gov.in</w:t>
        </w:r>
      </w:hyperlink>
      <w:r w:rsidR="00126221">
        <w:t xml:space="preserve"> </w:t>
      </w:r>
    </w:p>
    <w:p w14:paraId="41B231A0" w14:textId="77777777" w:rsidR="00E35F5C" w:rsidRPr="00D240D7" w:rsidRDefault="00CB1519" w:rsidP="0017331B">
      <w:pPr>
        <w:pStyle w:val="Headinglevel3"/>
      </w:pPr>
      <w:r w:rsidRPr="00D240D7">
        <w:t xml:space="preserve">The </w:t>
      </w:r>
      <w:r w:rsidRPr="00D17D53">
        <w:t>Official Website</w:t>
      </w:r>
      <w:r w:rsidRPr="00D240D7">
        <w:t xml:space="preserve"> of the Authority is:</w:t>
      </w:r>
    </w:p>
    <w:p w14:paraId="6C268DC8" w14:textId="77777777" w:rsidR="00E35F5C" w:rsidRPr="00D240D7" w:rsidRDefault="00BC1E67" w:rsidP="00824B01">
      <w:pPr>
        <w:spacing w:before="240"/>
        <w:ind w:left="720"/>
        <w:jc w:val="both"/>
        <w:rPr>
          <w:color w:val="0070C0"/>
          <w:u w:val="single"/>
        </w:rPr>
      </w:pPr>
      <w:hyperlink r:id="rId16">
        <w:r w:rsidR="00CB1519" w:rsidRPr="00D240D7">
          <w:rPr>
            <w:color w:val="0070C0"/>
            <w:u w:val="single"/>
          </w:rPr>
          <w:t>http://www.</w:t>
        </w:r>
      </w:hyperlink>
      <w:r w:rsidR="006C1307" w:rsidRPr="00D240D7">
        <w:fldChar w:fldCharType="begin"/>
      </w:r>
      <w:r w:rsidR="00CB1519" w:rsidRPr="00D240D7">
        <w:instrText xml:space="preserve"> HYPERLINK "http://www.niti.gov.in" </w:instrText>
      </w:r>
      <w:r w:rsidR="006C1307" w:rsidRPr="00D240D7">
        <w:fldChar w:fldCharType="separate"/>
      </w:r>
      <w:r w:rsidR="00CB1519" w:rsidRPr="00D240D7">
        <w:rPr>
          <w:color w:val="0070C0"/>
          <w:u w:val="single"/>
        </w:rPr>
        <w:t>niti.gov.in</w:t>
      </w:r>
      <w:r w:rsidR="00126221">
        <w:rPr>
          <w:color w:val="0070C0"/>
          <w:u w:val="single"/>
        </w:rPr>
        <w:t xml:space="preserve"> </w:t>
      </w:r>
    </w:p>
    <w:p w14:paraId="1E1A1683" w14:textId="77777777" w:rsidR="00E35F5C" w:rsidRPr="00D240D7" w:rsidRDefault="006C1307" w:rsidP="00824B01">
      <w:pPr>
        <w:spacing w:before="240"/>
        <w:ind w:left="720"/>
        <w:jc w:val="both"/>
      </w:pPr>
      <w:r w:rsidRPr="00D240D7">
        <w:fldChar w:fldCharType="end"/>
      </w:r>
      <w:r w:rsidR="00CB1519" w:rsidRPr="00D240D7">
        <w:t>Note: Please open</w:t>
      </w:r>
      <w:hyperlink r:id="rId17">
        <w:r w:rsidR="00CB1519" w:rsidRPr="00D240D7">
          <w:t xml:space="preserve"> </w:t>
        </w:r>
      </w:hyperlink>
      <w:hyperlink r:id="rId18">
        <w:r w:rsidR="00CB1519" w:rsidRPr="00D240D7">
          <w:rPr>
            <w:color w:val="1155CC"/>
            <w:u w:val="single"/>
          </w:rPr>
          <w:t>www.niti.gov.in/tenders</w:t>
        </w:r>
      </w:hyperlink>
      <w:r w:rsidR="00CB1519" w:rsidRPr="00D240D7">
        <w:t>/ to access all the posted and uploaded documents related to this RFP.</w:t>
      </w:r>
    </w:p>
    <w:p w14:paraId="69DE65F2" w14:textId="77777777" w:rsidR="00E35F5C" w:rsidRPr="00D17D53" w:rsidRDefault="00CB1519" w:rsidP="0017331B">
      <w:pPr>
        <w:pStyle w:val="Headinglevel3"/>
      </w:pPr>
      <w:r w:rsidRPr="00D17D53">
        <w:t>All communications, including the envelopes, should contain the following information, to be marked at the top in bold letters:</w:t>
      </w:r>
    </w:p>
    <w:p w14:paraId="74B68EAA" w14:textId="1BEB34B9" w:rsidR="00E35F5C" w:rsidRPr="00D240D7" w:rsidRDefault="00266EC4" w:rsidP="0017331B">
      <w:pPr>
        <w:pBdr>
          <w:top w:val="nil"/>
          <w:left w:val="nil"/>
          <w:bottom w:val="nil"/>
          <w:right w:val="nil"/>
          <w:between w:val="nil"/>
        </w:pBdr>
        <w:ind w:firstLine="709"/>
        <w:jc w:val="center"/>
        <w:rPr>
          <w:b/>
          <w:smallCaps/>
          <w:color w:val="000000"/>
        </w:rPr>
      </w:pPr>
      <w:bookmarkStart w:id="6" w:name="1t3h5sf" w:colFirst="0" w:colLast="0"/>
      <w:bookmarkEnd w:id="6"/>
      <w:r w:rsidRPr="00266EC4">
        <w:rPr>
          <w:b/>
        </w:rPr>
        <w:lastRenderedPageBreak/>
        <w:t xml:space="preserve">RFP for Consultancy for Evaluation of Centrally Sponsored Schemes in </w:t>
      </w:r>
      <w:r w:rsidR="005517CB">
        <w:rPr>
          <w:b/>
        </w:rPr>
        <w:t>Package 8 -  Jobs and Skills</w:t>
      </w:r>
      <w:r w:rsidRPr="00266EC4">
        <w:rPr>
          <w:b/>
        </w:rPr>
        <w:t xml:space="preserve"> Sector</w:t>
      </w:r>
      <w:r w:rsidR="00CB1519" w:rsidRPr="00D240D7">
        <w:br w:type="page"/>
      </w:r>
      <w:r w:rsidR="00CB1519" w:rsidRPr="00D240D7">
        <w:rPr>
          <w:b/>
          <w:smallCaps/>
          <w:color w:val="000000"/>
        </w:rPr>
        <w:lastRenderedPageBreak/>
        <w:t>2.</w:t>
      </w:r>
      <w:r w:rsidR="009778E5">
        <w:rPr>
          <w:b/>
          <w:smallCaps/>
          <w:color w:val="000000"/>
        </w:rPr>
        <w:t xml:space="preserve"> </w:t>
      </w:r>
      <w:r w:rsidR="00CB1519" w:rsidRPr="00D240D7">
        <w:rPr>
          <w:b/>
          <w:smallCaps/>
          <w:color w:val="000000"/>
        </w:rPr>
        <w:t>INSTRUCTIONS TO APPLICANTS</w:t>
      </w:r>
    </w:p>
    <w:p w14:paraId="1A8C1608" w14:textId="77777777" w:rsidR="00E35F5C" w:rsidRPr="00D240D7" w:rsidRDefault="00E35F5C" w:rsidP="00824B01">
      <w:pPr>
        <w:pBdr>
          <w:top w:val="nil"/>
          <w:left w:val="nil"/>
          <w:bottom w:val="nil"/>
          <w:right w:val="nil"/>
          <w:between w:val="nil"/>
        </w:pBdr>
        <w:ind w:left="1134" w:hanging="1134"/>
        <w:jc w:val="both"/>
        <w:rPr>
          <w:color w:val="000000"/>
        </w:rPr>
      </w:pPr>
    </w:p>
    <w:p w14:paraId="0B35F791"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A.</w:t>
      </w:r>
      <w:r w:rsidRPr="00D240D7">
        <w:rPr>
          <w:b/>
          <w:color w:val="000000"/>
        </w:rPr>
        <w:tab/>
        <w:t>GENERAL</w:t>
      </w:r>
    </w:p>
    <w:p w14:paraId="3067342B" w14:textId="77777777" w:rsidR="005F0553" w:rsidRPr="005F0553" w:rsidRDefault="005F0553" w:rsidP="005A0C78">
      <w:pPr>
        <w:pStyle w:val="ListParagraph"/>
        <w:numPr>
          <w:ilvl w:val="0"/>
          <w:numId w:val="44"/>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2491BD5" w14:textId="77777777" w:rsidR="00E35F5C" w:rsidRPr="00D17D53" w:rsidRDefault="00CB1519" w:rsidP="0017331B">
      <w:pPr>
        <w:pStyle w:val="Headinglevel2"/>
      </w:pPr>
      <w:r w:rsidRPr="00D17D53">
        <w:t>Scope of Proposal</w:t>
      </w:r>
    </w:p>
    <w:p w14:paraId="49BD756C" w14:textId="77777777" w:rsidR="00E35F5C" w:rsidRPr="00D240D7" w:rsidRDefault="00CB1519" w:rsidP="0017331B">
      <w:pPr>
        <w:pStyle w:val="Headinglevel3"/>
      </w:pPr>
      <w:r w:rsidRPr="00D17D53">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266EC4">
        <w:rPr>
          <w:b/>
        </w:rPr>
        <w:t>Sole Firm</w:t>
      </w:r>
      <w:r w:rsidRPr="00D17D53">
        <w:t>”) or as lead member of a consortium of firms (the “</w:t>
      </w:r>
      <w:r w:rsidRPr="00266EC4">
        <w:rPr>
          <w:b/>
        </w:rPr>
        <w:t>Lead Member</w:t>
      </w:r>
      <w:r w:rsidRPr="00D17D53">
        <w:t>”) in response to this invitation. The term applicant (the “</w:t>
      </w:r>
      <w:r w:rsidRPr="00266EC4">
        <w:rPr>
          <w:b/>
        </w:rPr>
        <w:t>Applicant</w:t>
      </w:r>
      <w:r w:rsidRPr="00D17D53">
        <w:t>”) means the Sole Firm or the Lead Member, as the case may be. The manner in which the Proposal is required to be submitted, evaluated and accepted is explained in this RFP</w:t>
      </w:r>
      <w:r w:rsidRPr="00D240D7">
        <w:t>.</w:t>
      </w:r>
    </w:p>
    <w:p w14:paraId="044E8F2D" w14:textId="77777777" w:rsidR="00E35F5C" w:rsidRPr="00D17D53" w:rsidRDefault="00CB1519" w:rsidP="0017331B">
      <w:pPr>
        <w:pStyle w:val="Headinglevel3"/>
      </w:pPr>
      <w:r w:rsidRPr="00D17D53">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54D75AC8" w14:textId="77777777" w:rsidR="00E35F5C" w:rsidRPr="00D17D53" w:rsidRDefault="00CB1519" w:rsidP="0017331B">
      <w:pPr>
        <w:pStyle w:val="Headinglevel3"/>
      </w:pPr>
      <w:r w:rsidRPr="00D17D53">
        <w:t xml:space="preserve">The Applicant shall submit its Proposal in the form and manner specified in this Part-2 of the RFP. The </w:t>
      </w:r>
      <w:r w:rsidR="00725C91">
        <w:t>Technical Proposal</w:t>
      </w:r>
      <w:r w:rsidRPr="00D17D53">
        <w:t xml:space="preserve"> shall be submitted in the form at Appendix-I and the Financial Proposal shall be submitted in the form at Appendix-II. Upon selection, the Applicant shall be required to enter into an </w:t>
      </w:r>
      <w:r w:rsidR="00323566">
        <w:t>agreement</w:t>
      </w:r>
      <w:r w:rsidRPr="00D17D53">
        <w:t xml:space="preserve"> with the Authority in the form specified at Schedule-2.</w:t>
      </w:r>
    </w:p>
    <w:p w14:paraId="64C295A7" w14:textId="77777777" w:rsidR="005F0553" w:rsidRDefault="00CB1519" w:rsidP="0017331B">
      <w:pPr>
        <w:pStyle w:val="Headinglevel3"/>
      </w:pPr>
      <w:r w:rsidRPr="00D17D53">
        <w:t>Key Personnel</w:t>
      </w:r>
    </w:p>
    <w:p w14:paraId="17F41032" w14:textId="77777777" w:rsidR="00E35F5C" w:rsidRPr="00D240D7" w:rsidRDefault="00CB1519" w:rsidP="0017331B">
      <w:pPr>
        <w:pStyle w:val="Headinglevel3"/>
        <w:numPr>
          <w:ilvl w:val="0"/>
          <w:numId w:val="0"/>
        </w:numPr>
        <w:ind w:left="720"/>
      </w:pPr>
      <w:r w:rsidRPr="00D240D7">
        <w:t>The Consultant shall form a multi-disciplinary team (the “</w:t>
      </w:r>
      <w:r w:rsidRPr="00D17D53">
        <w:rPr>
          <w:b/>
        </w:rPr>
        <w:t>Consultancy Team</w:t>
      </w:r>
      <w:r w:rsidRPr="00D240D7">
        <w:t>”) for undertaking this assignment.</w:t>
      </w:r>
      <w:r w:rsidR="005F0553">
        <w:t xml:space="preserve"> </w:t>
      </w:r>
      <w:r w:rsidRPr="00D240D7">
        <w:t>The Consultancy Team shall consist of the following key personnel (the “</w:t>
      </w:r>
      <w:r w:rsidRPr="00D17D53">
        <w:rPr>
          <w:b/>
        </w:rPr>
        <w:t>Key Personnel</w:t>
      </w:r>
      <w:r w:rsidRPr="00D240D7">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9"/>
        <w:gridCol w:w="6068"/>
      </w:tblGrid>
      <w:tr w:rsidR="00E35F5C" w:rsidRPr="00D240D7" w14:paraId="4BB23AE2" w14:textId="77777777" w:rsidTr="00D17D53">
        <w:trPr>
          <w:trHeight w:val="20"/>
        </w:trPr>
        <w:tc>
          <w:tcPr>
            <w:tcW w:w="1635" w:type="pct"/>
          </w:tcPr>
          <w:p w14:paraId="091E108E" w14:textId="77777777" w:rsidR="00E35F5C" w:rsidRPr="00D17D53" w:rsidRDefault="00CB1519" w:rsidP="00824B01">
            <w:pPr>
              <w:jc w:val="both"/>
            </w:pPr>
            <w:r w:rsidRPr="00D17D53">
              <w:rPr>
                <w:b/>
              </w:rPr>
              <w:t>Key Personnel</w:t>
            </w:r>
          </w:p>
        </w:tc>
        <w:tc>
          <w:tcPr>
            <w:tcW w:w="3365" w:type="pct"/>
          </w:tcPr>
          <w:p w14:paraId="616DC883" w14:textId="77777777" w:rsidR="00E35F5C" w:rsidRPr="00D17D53" w:rsidRDefault="00CB1519" w:rsidP="00824B01">
            <w:pPr>
              <w:jc w:val="both"/>
            </w:pPr>
            <w:r w:rsidRPr="00D17D53">
              <w:rPr>
                <w:b/>
              </w:rPr>
              <w:t>Responsibilities</w:t>
            </w:r>
          </w:p>
        </w:tc>
      </w:tr>
      <w:tr w:rsidR="00E35F5C" w:rsidRPr="00D240D7" w14:paraId="32040C05" w14:textId="77777777" w:rsidTr="00D17D53">
        <w:trPr>
          <w:trHeight w:val="20"/>
        </w:trPr>
        <w:tc>
          <w:tcPr>
            <w:tcW w:w="5000" w:type="pct"/>
            <w:gridSpan w:val="2"/>
          </w:tcPr>
          <w:p w14:paraId="0F89BC28" w14:textId="77777777" w:rsidR="00E35F5C" w:rsidRPr="00D17D53" w:rsidRDefault="00CB1519" w:rsidP="00824B01">
            <w:pPr>
              <w:jc w:val="both"/>
              <w:rPr>
                <w:b/>
              </w:rPr>
            </w:pPr>
            <w:r w:rsidRPr="00D17D53">
              <w:rPr>
                <w:b/>
              </w:rPr>
              <w:t>Core Team (</w:t>
            </w:r>
            <w:r w:rsidRPr="00D17D53">
              <w:t>Expected to be deployed full time over the entire duration of the assignment and to be scored as a part of the bid evaluation</w:t>
            </w:r>
            <w:r w:rsidRPr="00D17D53">
              <w:rPr>
                <w:b/>
              </w:rPr>
              <w:t>)</w:t>
            </w:r>
          </w:p>
        </w:tc>
      </w:tr>
      <w:tr w:rsidR="00E35F5C" w:rsidRPr="00D240D7" w14:paraId="196D0FE1" w14:textId="77777777" w:rsidTr="00D17D53">
        <w:trPr>
          <w:trHeight w:val="20"/>
        </w:trPr>
        <w:tc>
          <w:tcPr>
            <w:tcW w:w="1635" w:type="pct"/>
          </w:tcPr>
          <w:p w14:paraId="604DEC36" w14:textId="77777777" w:rsidR="00E35F5C" w:rsidRPr="00D17D53" w:rsidRDefault="00CB1519" w:rsidP="00824B01">
            <w:r w:rsidRPr="00D17D53">
              <w:t>Team Leader (the “</w:t>
            </w:r>
            <w:r w:rsidRPr="00D17D53">
              <w:rPr>
                <w:b/>
              </w:rPr>
              <w:t>Team Leader</w:t>
            </w:r>
            <w:r w:rsidRPr="00D17D53">
              <w:t>”)</w:t>
            </w:r>
          </w:p>
        </w:tc>
        <w:tc>
          <w:tcPr>
            <w:tcW w:w="3365" w:type="pct"/>
          </w:tcPr>
          <w:p w14:paraId="286BD000" w14:textId="77777777" w:rsidR="00E35F5C" w:rsidRPr="00D17D53" w:rsidRDefault="00CB1519" w:rsidP="00824B01">
            <w:pPr>
              <w:jc w:val="both"/>
            </w:pPr>
            <w:r w:rsidRPr="00D17D53">
              <w:t xml:space="preserve">S/He will lead, co-ordinate and supervise the multidisciplinary team for preparation of the Evaluation Study, and act as a focal point to the Authority throughout the duration of the Consultancy for the specific sector. </w:t>
            </w:r>
          </w:p>
          <w:p w14:paraId="4B17578E" w14:textId="63734779" w:rsidR="00E35F5C" w:rsidRPr="00D17D53" w:rsidRDefault="00266EC4" w:rsidP="00824B01">
            <w:pPr>
              <w:jc w:val="both"/>
            </w:pPr>
            <w:r>
              <w:t>S/He</w:t>
            </w:r>
            <w:r w:rsidR="00CB1519" w:rsidRPr="00D17D53">
              <w:t xml:space="preserve"> will be responsible for:</w:t>
            </w:r>
          </w:p>
          <w:p w14:paraId="5986CE55" w14:textId="77777777" w:rsidR="00E35F5C" w:rsidRPr="00D17D53" w:rsidRDefault="00CB1519" w:rsidP="005A1014">
            <w:pPr>
              <w:numPr>
                <w:ilvl w:val="0"/>
                <w:numId w:val="29"/>
              </w:numPr>
              <w:jc w:val="both"/>
            </w:pPr>
            <w:r w:rsidRPr="00D17D53">
              <w:t>Overall execution of the consultancy assignment.</w:t>
            </w:r>
          </w:p>
          <w:p w14:paraId="23A6745D" w14:textId="4A114578" w:rsidR="00E35F5C" w:rsidRPr="00D17D53" w:rsidRDefault="00CB1519" w:rsidP="005A1014">
            <w:pPr>
              <w:numPr>
                <w:ilvl w:val="0"/>
                <w:numId w:val="29"/>
              </w:numPr>
              <w:jc w:val="both"/>
            </w:pPr>
            <w:r w:rsidRPr="00D17D53">
              <w:t xml:space="preserve">Accountable leadership providing guidance, problem solving support and leading discussions with senior </w:t>
            </w:r>
            <w:r w:rsidR="002E715C">
              <w:t>stakeholders</w:t>
            </w:r>
            <w:r w:rsidR="00872111">
              <w:t>.</w:t>
            </w:r>
          </w:p>
          <w:p w14:paraId="43CAD353" w14:textId="58C9A1E1" w:rsidR="00E35F5C" w:rsidRPr="00D17D53" w:rsidRDefault="00CB1519" w:rsidP="005A1014">
            <w:pPr>
              <w:numPr>
                <w:ilvl w:val="0"/>
                <w:numId w:val="29"/>
              </w:numPr>
              <w:jc w:val="both"/>
            </w:pPr>
            <w:r w:rsidRPr="00D17D53">
              <w:t>Ensure all deliverables and milestones are satisfactorily delivered</w:t>
            </w:r>
            <w:r w:rsidR="00872111">
              <w:t>.</w:t>
            </w:r>
          </w:p>
          <w:p w14:paraId="5719F230" w14:textId="2F45F0EE" w:rsidR="005531B4" w:rsidRPr="00D17D53" w:rsidRDefault="00CB1519" w:rsidP="005531B4">
            <w:pPr>
              <w:numPr>
                <w:ilvl w:val="0"/>
                <w:numId w:val="29"/>
              </w:numPr>
              <w:jc w:val="both"/>
            </w:pPr>
            <w:r w:rsidRPr="00D17D53">
              <w:t>Provide insights from experience in Social sector projects, PSU/Govt. work, large scale projects.</w:t>
            </w:r>
          </w:p>
        </w:tc>
      </w:tr>
      <w:tr w:rsidR="00E35F5C" w:rsidRPr="00D240D7" w14:paraId="3C346488" w14:textId="77777777" w:rsidTr="00D17D53">
        <w:trPr>
          <w:trHeight w:val="20"/>
        </w:trPr>
        <w:tc>
          <w:tcPr>
            <w:tcW w:w="1635" w:type="pct"/>
          </w:tcPr>
          <w:p w14:paraId="0806E88F" w14:textId="77777777" w:rsidR="00E35F5C" w:rsidRPr="00D17D53" w:rsidRDefault="00CB1519" w:rsidP="00824B01">
            <w:pPr>
              <w:jc w:val="both"/>
            </w:pPr>
            <w:r w:rsidRPr="00D17D53">
              <w:lastRenderedPageBreak/>
              <w:t>Deputy Team Leader</w:t>
            </w:r>
          </w:p>
        </w:tc>
        <w:tc>
          <w:tcPr>
            <w:tcW w:w="3365" w:type="pct"/>
          </w:tcPr>
          <w:p w14:paraId="0C1463CF" w14:textId="77777777" w:rsidR="00E35F5C" w:rsidRPr="00D17D53" w:rsidRDefault="00CB1519" w:rsidP="00824B01">
            <w:pPr>
              <w:jc w:val="both"/>
            </w:pPr>
            <w:r w:rsidRPr="00D17D53">
              <w:t>S/He will assist the Team lead in leading, co-ordinating and supervising the multidisciplinary team for preparation of the Evaluation Study.</w:t>
            </w:r>
          </w:p>
          <w:p w14:paraId="0545B5F9" w14:textId="77777777" w:rsidR="00E35F5C" w:rsidRPr="00D17D53" w:rsidRDefault="00CB1519" w:rsidP="00824B01">
            <w:pPr>
              <w:jc w:val="both"/>
            </w:pPr>
            <w:r w:rsidRPr="00D17D53">
              <w:t>S/He will be responsible for:</w:t>
            </w:r>
          </w:p>
          <w:p w14:paraId="5E62C6A8" w14:textId="77777777" w:rsidR="00E35F5C" w:rsidRPr="00D17D53" w:rsidRDefault="00CB1519" w:rsidP="005A1014">
            <w:pPr>
              <w:numPr>
                <w:ilvl w:val="0"/>
                <w:numId w:val="18"/>
              </w:numPr>
              <w:jc w:val="both"/>
            </w:pPr>
            <w:r w:rsidRPr="00D17D53">
              <w:t>Leading day-to-day management of the team</w:t>
            </w:r>
          </w:p>
          <w:p w14:paraId="0E6BF386" w14:textId="77777777" w:rsidR="00E35F5C" w:rsidRPr="00D17D53" w:rsidRDefault="00CB1519" w:rsidP="005A1014">
            <w:pPr>
              <w:numPr>
                <w:ilvl w:val="0"/>
                <w:numId w:val="18"/>
              </w:numPr>
              <w:jc w:val="both"/>
            </w:pPr>
            <w:r w:rsidRPr="00D17D53">
              <w:t>Project management of the project as per agreed activities, timelines and deliverables</w:t>
            </w:r>
          </w:p>
          <w:p w14:paraId="5E6A2303" w14:textId="77777777" w:rsidR="00E35F5C" w:rsidRPr="00D17D53" w:rsidRDefault="00CB1519" w:rsidP="005A1014">
            <w:pPr>
              <w:numPr>
                <w:ilvl w:val="0"/>
                <w:numId w:val="18"/>
              </w:numPr>
              <w:jc w:val="both"/>
            </w:pPr>
            <w:r w:rsidRPr="00D17D53">
              <w:t>Communication related activities</w:t>
            </w:r>
          </w:p>
          <w:p w14:paraId="28CE00EF" w14:textId="77777777" w:rsidR="00E35F5C" w:rsidRPr="00D17D53" w:rsidRDefault="00CB1519" w:rsidP="005A1014">
            <w:pPr>
              <w:numPr>
                <w:ilvl w:val="0"/>
                <w:numId w:val="18"/>
              </w:numPr>
              <w:jc w:val="both"/>
            </w:pPr>
            <w:r w:rsidRPr="00D17D53">
              <w:t>Defining the detailed work plan, and managing the team of consultants against the work plan</w:t>
            </w:r>
          </w:p>
          <w:p w14:paraId="0206984F" w14:textId="77777777" w:rsidR="00E35F5C" w:rsidRPr="00D17D53" w:rsidRDefault="00CB1519" w:rsidP="005A1014">
            <w:pPr>
              <w:numPr>
                <w:ilvl w:val="0"/>
                <w:numId w:val="18"/>
              </w:numPr>
              <w:jc w:val="both"/>
            </w:pPr>
            <w:r w:rsidRPr="00D17D53">
              <w:t xml:space="preserve">Drive discussions with senior officials in the Govt at Centre and State level </w:t>
            </w:r>
          </w:p>
          <w:p w14:paraId="7682B723" w14:textId="55A116FB" w:rsidR="00E35F5C" w:rsidRPr="00D17D53" w:rsidRDefault="00CB1519" w:rsidP="000D3B4E">
            <w:pPr>
              <w:numPr>
                <w:ilvl w:val="0"/>
                <w:numId w:val="18"/>
              </w:numPr>
              <w:jc w:val="both"/>
            </w:pPr>
            <w:r w:rsidRPr="00D17D53">
              <w:t>Working with the client project team and stakeholders</w:t>
            </w:r>
          </w:p>
          <w:p w14:paraId="0FB8B640" w14:textId="77777777" w:rsidR="00E35F5C" w:rsidRPr="00D17D53" w:rsidRDefault="00CB1519" w:rsidP="005A1014">
            <w:pPr>
              <w:numPr>
                <w:ilvl w:val="0"/>
                <w:numId w:val="18"/>
              </w:numPr>
              <w:jc w:val="both"/>
            </w:pPr>
            <w:r w:rsidRPr="00D17D53">
              <w:t>Sending periodic updates, and highlighting challenges in project execution</w:t>
            </w:r>
          </w:p>
        </w:tc>
      </w:tr>
      <w:tr w:rsidR="00E35F5C" w:rsidRPr="00D240D7" w14:paraId="562059C2" w14:textId="77777777" w:rsidTr="00D17D53">
        <w:trPr>
          <w:trHeight w:val="20"/>
        </w:trPr>
        <w:tc>
          <w:tcPr>
            <w:tcW w:w="1635" w:type="pct"/>
          </w:tcPr>
          <w:p w14:paraId="4101807C" w14:textId="77777777" w:rsidR="00E35F5C" w:rsidRPr="00D17D53" w:rsidRDefault="00CB1519" w:rsidP="00824B01">
            <w:pPr>
              <w:jc w:val="both"/>
            </w:pPr>
            <w:r w:rsidRPr="00D17D53">
              <w:t>Monitoring and Evaluation Expert</w:t>
            </w:r>
          </w:p>
        </w:tc>
        <w:tc>
          <w:tcPr>
            <w:tcW w:w="3365" w:type="pct"/>
          </w:tcPr>
          <w:p w14:paraId="5F4FE27E" w14:textId="2803F6F8" w:rsidR="00AF7B1E" w:rsidRPr="00A66A96" w:rsidRDefault="00983D9E" w:rsidP="003B4FE7">
            <w:pPr>
              <w:jc w:val="both"/>
            </w:pPr>
            <w:r w:rsidRPr="00A66A96">
              <w:t>S/He will be responsible for:</w:t>
            </w:r>
          </w:p>
          <w:p w14:paraId="16B0D58A" w14:textId="38FD1370" w:rsidR="00AF7B1E" w:rsidRPr="00A66A96" w:rsidRDefault="00AF7B1E" w:rsidP="005A0C78">
            <w:pPr>
              <w:pStyle w:val="ListParagraph"/>
              <w:numPr>
                <w:ilvl w:val="0"/>
                <w:numId w:val="57"/>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the overall study approach to synthesize sectoral analysis and the CSS scheme-wise analysis. </w:t>
            </w:r>
          </w:p>
          <w:p w14:paraId="18FCD9D7" w14:textId="53DC3F83" w:rsidR="00AF7B1E" w:rsidRPr="00A66A96" w:rsidRDefault="00AF7B1E" w:rsidP="005A0C78">
            <w:pPr>
              <w:pStyle w:val="ListParagraph"/>
              <w:numPr>
                <w:ilvl w:val="0"/>
                <w:numId w:val="57"/>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Organizing and overseeing the use of qualitative and quantitative evaluation techniques</w:t>
            </w:r>
          </w:p>
          <w:p w14:paraId="373DC441" w14:textId="71025760" w:rsidR="00AF7B1E" w:rsidRPr="00A66A96" w:rsidRDefault="00AF7B1E" w:rsidP="005A0C78">
            <w:pPr>
              <w:pStyle w:val="ListParagraph"/>
              <w:numPr>
                <w:ilvl w:val="0"/>
                <w:numId w:val="57"/>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a meta-analysis plan based on the secondary data (including NITI Aayog’s Output-Outcome Monitoring data). </w:t>
            </w:r>
          </w:p>
          <w:p w14:paraId="7A5EA4E8" w14:textId="77777777" w:rsidR="00AF7B1E" w:rsidRPr="00A66A96" w:rsidRDefault="00AF7B1E" w:rsidP="005A0C78">
            <w:pPr>
              <w:pStyle w:val="ListParagraph"/>
              <w:numPr>
                <w:ilvl w:val="0"/>
                <w:numId w:val="57"/>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28D6DE71" w14:textId="1BE953EA" w:rsidR="00E35F5C" w:rsidRPr="00AF7B1E" w:rsidRDefault="00AF7B1E" w:rsidP="005A0C78">
            <w:pPr>
              <w:pStyle w:val="ListParagraph"/>
              <w:numPr>
                <w:ilvl w:val="0"/>
                <w:numId w:val="57"/>
              </w:numPr>
              <w:spacing w:line="240" w:lineRule="auto"/>
              <w:jc w:val="both"/>
              <w:rPr>
                <w:rFonts w:ascii="Times New Roman" w:hAnsi="Times New Roman" w:cs="Times New Roman"/>
              </w:rPr>
            </w:pPr>
            <w:r w:rsidRPr="00A66A96">
              <w:rPr>
                <w:rFonts w:ascii="Times New Roman" w:hAnsi="Times New Roman" w:cs="Times New Roman"/>
                <w:sz w:val="24"/>
                <w:szCs w:val="24"/>
              </w:rPr>
              <w:t>Ensuring data quality of the primary data collected and the use of latest analytical tools for qualitative and quantitative data analysis</w:t>
            </w:r>
          </w:p>
        </w:tc>
      </w:tr>
      <w:tr w:rsidR="00E35F5C" w:rsidRPr="00D240D7" w14:paraId="6D245A77" w14:textId="77777777" w:rsidTr="00D17D53">
        <w:trPr>
          <w:trHeight w:val="20"/>
        </w:trPr>
        <w:tc>
          <w:tcPr>
            <w:tcW w:w="1635" w:type="pct"/>
          </w:tcPr>
          <w:p w14:paraId="322056F9" w14:textId="77777777" w:rsidR="00E35F5C" w:rsidRPr="00D17D53" w:rsidRDefault="00CB1519" w:rsidP="00824B01">
            <w:pPr>
              <w:jc w:val="both"/>
            </w:pPr>
            <w:r w:rsidRPr="00D17D53">
              <w:t>Economist</w:t>
            </w:r>
          </w:p>
        </w:tc>
        <w:tc>
          <w:tcPr>
            <w:tcW w:w="3365" w:type="pct"/>
          </w:tcPr>
          <w:p w14:paraId="1DB54CBA" w14:textId="77777777" w:rsidR="00E35F5C" w:rsidRPr="00D17D53" w:rsidRDefault="00CB1519" w:rsidP="00824B01">
            <w:pPr>
              <w:jc w:val="both"/>
            </w:pPr>
            <w:r w:rsidRPr="00D17D53">
              <w:t>S/He will be responsible for:</w:t>
            </w:r>
          </w:p>
          <w:p w14:paraId="4F4D2CDF" w14:textId="77777777" w:rsidR="00E35F5C" w:rsidRPr="00D17D53" w:rsidRDefault="005E51A5" w:rsidP="00824B01">
            <w:pPr>
              <w:numPr>
                <w:ilvl w:val="0"/>
                <w:numId w:val="14"/>
              </w:numPr>
              <w:jc w:val="both"/>
            </w:pPr>
            <w:r>
              <w:t>P</w:t>
            </w:r>
            <w:r w:rsidR="00CB1519" w:rsidRPr="00D17D53">
              <w:t xml:space="preserve">roviding economic perspectives on all aspects of the project, including poverty alleviation, </w:t>
            </w:r>
          </w:p>
          <w:p w14:paraId="5EBF54C8" w14:textId="3043E38C" w:rsidR="00E35F5C" w:rsidRPr="00D17D53" w:rsidRDefault="00CB1519" w:rsidP="00824B01">
            <w:pPr>
              <w:numPr>
                <w:ilvl w:val="0"/>
                <w:numId w:val="14"/>
              </w:numPr>
              <w:jc w:val="both"/>
            </w:pPr>
            <w:r w:rsidRPr="00D17D53">
              <w:t xml:space="preserve">Providing analysis, insights and inputs focussing on the </w:t>
            </w:r>
            <w:r w:rsidR="009A7798">
              <w:t>cross-sectional</w:t>
            </w:r>
            <w:r w:rsidRPr="00D17D53">
              <w:t xml:space="preserve"> themes of direct/indirect employment generatio</w:t>
            </w:r>
            <w:r w:rsidRPr="005F0553">
              <w:t>n, impact on and role of private sector, community and civil society in the scheme</w:t>
            </w:r>
          </w:p>
        </w:tc>
      </w:tr>
      <w:tr w:rsidR="00977F11" w:rsidRPr="00D240D7" w14:paraId="649B1E12" w14:textId="77777777" w:rsidTr="00D17D53">
        <w:trPr>
          <w:trHeight w:val="20"/>
        </w:trPr>
        <w:tc>
          <w:tcPr>
            <w:tcW w:w="1635" w:type="pct"/>
          </w:tcPr>
          <w:p w14:paraId="763DE176" w14:textId="7C0CB296" w:rsidR="00977F11" w:rsidRPr="00D17D53" w:rsidRDefault="00977F11" w:rsidP="00977F11">
            <w:pPr>
              <w:jc w:val="both"/>
            </w:pPr>
            <w:r>
              <w:t>Wage Data Specialist</w:t>
            </w:r>
          </w:p>
        </w:tc>
        <w:tc>
          <w:tcPr>
            <w:tcW w:w="3365" w:type="pct"/>
          </w:tcPr>
          <w:p w14:paraId="4D01A400" w14:textId="411E810C" w:rsidR="00977F11" w:rsidRPr="00116438" w:rsidRDefault="002B68DA" w:rsidP="00116438">
            <w:pPr>
              <w:rPr>
                <w:color w:val="000000"/>
                <w:lang w:eastAsia="en-GB"/>
              </w:rPr>
            </w:pPr>
            <w:r>
              <w:rPr>
                <w:color w:val="000000"/>
                <w:lang w:eastAsia="en-GB"/>
              </w:rPr>
              <w:t>S/He</w:t>
            </w:r>
            <w:r w:rsidR="00977F11" w:rsidRPr="001612A6">
              <w:rPr>
                <w:color w:val="000000"/>
                <w:lang w:eastAsia="en-GB"/>
              </w:rPr>
              <w:t xml:space="preserve"> will </w:t>
            </w:r>
            <w:r w:rsidR="00977F11" w:rsidRPr="00351573">
              <w:rPr>
                <w:color w:val="000000"/>
                <w:lang w:eastAsia="en-GB"/>
              </w:rPr>
              <w:t>be re</w:t>
            </w:r>
            <w:r w:rsidR="00977F11" w:rsidRPr="007177D2">
              <w:rPr>
                <w:color w:val="000000"/>
                <w:lang w:eastAsia="en-GB"/>
              </w:rPr>
              <w:t>sponsible for</w:t>
            </w:r>
            <w:r w:rsidR="00116438">
              <w:rPr>
                <w:color w:val="000000"/>
                <w:lang w:eastAsia="en-GB"/>
              </w:rPr>
              <w:t xml:space="preserve"> p</w:t>
            </w:r>
            <w:r w:rsidR="00977F11" w:rsidRPr="00116438">
              <w:rPr>
                <w:color w:val="000000"/>
              </w:rPr>
              <w:t xml:space="preserve">roviding </w:t>
            </w:r>
            <w:r w:rsidR="00FA3D10" w:rsidRPr="00116438">
              <w:rPr>
                <w:color w:val="000000"/>
              </w:rPr>
              <w:t>sector specific inputs at</w:t>
            </w:r>
            <w:r w:rsidR="00116438" w:rsidRPr="00116438">
              <w:rPr>
                <w:color w:val="000000"/>
              </w:rPr>
              <w:t xml:space="preserve"> all stages: analysis</w:t>
            </w:r>
            <w:r w:rsidR="00977F11" w:rsidRPr="00116438">
              <w:rPr>
                <w:color w:val="000000"/>
              </w:rPr>
              <w:t xml:space="preserve"> plan, meta-analysis, questionnaire and discussion guide design, analysis of secondary and primary data, mid-term and final evaluation report review, sector-specific synthesis and recommendations, etc. among others. </w:t>
            </w:r>
          </w:p>
          <w:p w14:paraId="3EFF5636" w14:textId="439A66EB" w:rsidR="00977F11" w:rsidRPr="00116438" w:rsidRDefault="00977F11" w:rsidP="00116438">
            <w:pPr>
              <w:jc w:val="both"/>
              <w:rPr>
                <w:color w:val="000000"/>
              </w:rPr>
            </w:pPr>
          </w:p>
        </w:tc>
      </w:tr>
      <w:tr w:rsidR="00977F11" w:rsidRPr="00D240D7" w14:paraId="214F76D3" w14:textId="77777777" w:rsidTr="00D17D53">
        <w:trPr>
          <w:trHeight w:val="20"/>
        </w:trPr>
        <w:tc>
          <w:tcPr>
            <w:tcW w:w="5000" w:type="pct"/>
            <w:gridSpan w:val="2"/>
          </w:tcPr>
          <w:p w14:paraId="1EBF05D5" w14:textId="77777777" w:rsidR="00977F11" w:rsidRPr="00D17D53" w:rsidRDefault="00977F11" w:rsidP="00977F11">
            <w:pPr>
              <w:jc w:val="both"/>
              <w:rPr>
                <w:b/>
              </w:rPr>
            </w:pPr>
            <w:r w:rsidRPr="00D17D53">
              <w:rPr>
                <w:rFonts w:eastAsia="Cambria"/>
                <w:b/>
              </w:rPr>
              <w:t>Non-core Team (Expected to be deployed based on approach and methodology adopted for the assignment and requirements of the client, but not to be evaluated as a part of the bid)</w:t>
            </w:r>
          </w:p>
        </w:tc>
      </w:tr>
      <w:tr w:rsidR="00977F11" w:rsidRPr="00D240D7" w14:paraId="1369D00D" w14:textId="77777777" w:rsidTr="00D17D53">
        <w:trPr>
          <w:trHeight w:val="20"/>
        </w:trPr>
        <w:tc>
          <w:tcPr>
            <w:tcW w:w="1635" w:type="pct"/>
          </w:tcPr>
          <w:p w14:paraId="008E4A35" w14:textId="637D2496" w:rsidR="00977F11" w:rsidRPr="00D17D53" w:rsidRDefault="00977F11" w:rsidP="00977F11">
            <w:pPr>
              <w:jc w:val="both"/>
            </w:pPr>
            <w:r>
              <w:t>Finance Specialist</w:t>
            </w:r>
          </w:p>
        </w:tc>
        <w:tc>
          <w:tcPr>
            <w:tcW w:w="3365" w:type="pct"/>
          </w:tcPr>
          <w:p w14:paraId="6DC186A7" w14:textId="77777777" w:rsidR="00977F11" w:rsidRPr="00D17D53" w:rsidRDefault="00977F11" w:rsidP="00977F11">
            <w:pPr>
              <w:jc w:val="both"/>
            </w:pPr>
            <w:r w:rsidRPr="00D17D53">
              <w:t>S/He will provide:</w:t>
            </w:r>
          </w:p>
          <w:p w14:paraId="3457A5BD" w14:textId="77777777" w:rsidR="00977F11" w:rsidRPr="00D17D53" w:rsidRDefault="00977F11" w:rsidP="00977F11">
            <w:pPr>
              <w:numPr>
                <w:ilvl w:val="0"/>
                <w:numId w:val="30"/>
              </w:numPr>
              <w:jc w:val="both"/>
            </w:pPr>
            <w:r>
              <w:t>F</w:t>
            </w:r>
            <w:r w:rsidRPr="00D17D53">
              <w:t>inancial analysis and support throughout the project.</w:t>
            </w:r>
          </w:p>
          <w:p w14:paraId="217E066C" w14:textId="5D85DB6C" w:rsidR="00977F11" w:rsidRPr="00D17D53" w:rsidRDefault="00977F11" w:rsidP="00977F11">
            <w:pPr>
              <w:numPr>
                <w:ilvl w:val="0"/>
                <w:numId w:val="30"/>
              </w:numPr>
              <w:jc w:val="both"/>
            </w:pPr>
            <w:r>
              <w:lastRenderedPageBreak/>
              <w:t>A</w:t>
            </w:r>
            <w:r w:rsidRPr="00D17D53">
              <w:t xml:space="preserve">nalysis, insights and inputs focussing on the </w:t>
            </w:r>
            <w:r>
              <w:t>cross-sectional</w:t>
            </w:r>
            <w:r w:rsidRPr="00D17D53">
              <w:t xml:space="preserve"> theme of Public expenditure tracking.</w:t>
            </w:r>
          </w:p>
          <w:p w14:paraId="7AC93100" w14:textId="77777777" w:rsidR="00977F11" w:rsidRPr="00D17D53" w:rsidRDefault="00977F11" w:rsidP="00977F11">
            <w:pPr>
              <w:jc w:val="both"/>
            </w:pPr>
            <w:r>
              <w:t xml:space="preserve">S/He </w:t>
            </w:r>
            <w:r w:rsidRPr="00D17D53">
              <w:t xml:space="preserve">will spend at least 30 (thirty) days on the Project. </w:t>
            </w:r>
          </w:p>
        </w:tc>
      </w:tr>
      <w:tr w:rsidR="00977F11" w:rsidRPr="00D240D7" w14:paraId="2AF10A61" w14:textId="77777777" w:rsidTr="00D17D53">
        <w:trPr>
          <w:trHeight w:val="20"/>
        </w:trPr>
        <w:tc>
          <w:tcPr>
            <w:tcW w:w="1635" w:type="pct"/>
          </w:tcPr>
          <w:p w14:paraId="5D5F50B9" w14:textId="77777777" w:rsidR="00977F11" w:rsidRPr="00D17D53" w:rsidRDefault="00977F11" w:rsidP="00977F11">
            <w:r w:rsidRPr="00D17D53">
              <w:lastRenderedPageBreak/>
              <w:t>Statistician</w:t>
            </w:r>
          </w:p>
        </w:tc>
        <w:tc>
          <w:tcPr>
            <w:tcW w:w="3365" w:type="pct"/>
          </w:tcPr>
          <w:p w14:paraId="0F6B840E" w14:textId="77777777" w:rsidR="00977F11" w:rsidRDefault="00977F11" w:rsidP="00977F11">
            <w:pPr>
              <w:jc w:val="both"/>
            </w:pPr>
            <w:r w:rsidRPr="00D17D53">
              <w:t>S/He will be responsible for</w:t>
            </w:r>
            <w:r>
              <w:t>:</w:t>
            </w:r>
          </w:p>
          <w:p w14:paraId="36A25B5C" w14:textId="77777777" w:rsidR="00977F11" w:rsidRPr="00A210BF" w:rsidRDefault="00977F11" w:rsidP="00977F11">
            <w:pPr>
              <w:pStyle w:val="ListParagraph"/>
              <w:numPr>
                <w:ilvl w:val="0"/>
                <w:numId w:val="56"/>
              </w:numPr>
              <w:spacing w:line="240" w:lineRule="auto"/>
              <w:ind w:left="806" w:hanging="426"/>
              <w:jc w:val="both"/>
            </w:pPr>
            <w:r>
              <w:rPr>
                <w:rFonts w:ascii="Times New Roman" w:hAnsi="Times New Roman" w:cs="Times New Roman"/>
                <w:sz w:val="24"/>
              </w:rPr>
              <w:t>Providing b</w:t>
            </w:r>
            <w:r w:rsidRPr="00D70E1D">
              <w:rPr>
                <w:rFonts w:ascii="Times New Roman" w:hAnsi="Times New Roman" w:cs="Times New Roman"/>
                <w:sz w:val="24"/>
              </w:rPr>
              <w:t>asic statistical rigour in developing methodology including sampling, questionnaires, data analysis from primary and secondary sourc</w:t>
            </w:r>
            <w:r>
              <w:rPr>
                <w:rFonts w:ascii="Times New Roman" w:hAnsi="Times New Roman" w:cs="Times New Roman"/>
                <w:sz w:val="24"/>
              </w:rPr>
              <w:t>es.</w:t>
            </w:r>
          </w:p>
          <w:p w14:paraId="5D052F36" w14:textId="0D97B6C3" w:rsidR="00977F11" w:rsidRPr="00D17D53" w:rsidRDefault="00977F11" w:rsidP="00977F11">
            <w:pPr>
              <w:jc w:val="both"/>
            </w:pPr>
            <w:r w:rsidRPr="00A210BF">
              <w:t>S/He shall spend at least 30 (thirty) days on the Project.</w:t>
            </w:r>
          </w:p>
        </w:tc>
      </w:tr>
      <w:tr w:rsidR="00977F11" w:rsidRPr="00D240D7" w14:paraId="392BD3F3" w14:textId="77777777" w:rsidTr="00D17D53">
        <w:trPr>
          <w:trHeight w:val="20"/>
        </w:trPr>
        <w:tc>
          <w:tcPr>
            <w:tcW w:w="1635" w:type="pct"/>
          </w:tcPr>
          <w:p w14:paraId="7C27E3F5" w14:textId="2AB5CFC6" w:rsidR="00977F11" w:rsidRPr="00D17D53" w:rsidRDefault="00977F11" w:rsidP="00977F11">
            <w:pPr>
              <w:jc w:val="both"/>
            </w:pPr>
            <w:r w:rsidRPr="00D17D53">
              <w:t>Public Institution Specialist</w:t>
            </w:r>
          </w:p>
        </w:tc>
        <w:tc>
          <w:tcPr>
            <w:tcW w:w="3365" w:type="pct"/>
          </w:tcPr>
          <w:p w14:paraId="21611B1A" w14:textId="77777777" w:rsidR="00977F11" w:rsidRPr="00D17D53" w:rsidRDefault="00977F11" w:rsidP="00977F11">
            <w:pPr>
              <w:jc w:val="both"/>
            </w:pPr>
            <w:r w:rsidRPr="00D17D53">
              <w:t xml:space="preserve">S/He will be responsible for </w:t>
            </w:r>
          </w:p>
          <w:p w14:paraId="255979E8" w14:textId="77777777" w:rsidR="00977F11" w:rsidRPr="00D17D53" w:rsidRDefault="00977F11" w:rsidP="00977F11">
            <w:pPr>
              <w:numPr>
                <w:ilvl w:val="0"/>
                <w:numId w:val="36"/>
              </w:numPr>
              <w:jc w:val="both"/>
            </w:pPr>
            <w:r>
              <w:t>P</w:t>
            </w:r>
            <w:r w:rsidRPr="00D17D53">
              <w:t xml:space="preserve">roviding expertise on dealing with government stakeholders across the system, from village level upwards, institutional arrangements, fund flows etc. </w:t>
            </w:r>
          </w:p>
          <w:p w14:paraId="74A67B5D" w14:textId="7CE3A05E" w:rsidR="00977F11" w:rsidRPr="00D17D53" w:rsidRDefault="00977F11" w:rsidP="00977F11">
            <w:pPr>
              <w:numPr>
                <w:ilvl w:val="0"/>
                <w:numId w:val="36"/>
              </w:numPr>
              <w:jc w:val="both"/>
            </w:pPr>
            <w:r>
              <w:t>P</w:t>
            </w:r>
            <w:r w:rsidRPr="00D17D53">
              <w:t xml:space="preserve">roviding analysis, insights and inputs focussing on the </w:t>
            </w:r>
            <w:r>
              <w:t>cross-sectional</w:t>
            </w:r>
            <w:r w:rsidRPr="00D17D53">
              <w:t xml:space="preserve"> theme of Accountability and transparency</w:t>
            </w:r>
            <w:r w:rsidR="00990147">
              <w:t>,</w:t>
            </w:r>
            <w:r>
              <w:t xml:space="preserve"> </w:t>
            </w:r>
            <w:r w:rsidRPr="004F0488">
              <w:rPr>
                <w:color w:val="000000"/>
                <w:szCs w:val="20"/>
                <w:lang w:eastAsia="en-GB"/>
              </w:rPr>
              <w:t>reforms and regulations, human resource, capacity building etc.</w:t>
            </w:r>
          </w:p>
          <w:p w14:paraId="31D7A6EE" w14:textId="77777777" w:rsidR="00977F11" w:rsidRPr="00D17D53" w:rsidRDefault="00977F11" w:rsidP="00977F11">
            <w:pPr>
              <w:jc w:val="both"/>
            </w:pPr>
            <w:r>
              <w:t xml:space="preserve">S/He </w:t>
            </w:r>
            <w:r w:rsidRPr="00D17D53">
              <w:t xml:space="preserve">shall spend at least 40 (forty) days on the Project. </w:t>
            </w:r>
          </w:p>
        </w:tc>
      </w:tr>
      <w:tr w:rsidR="00977F11" w:rsidRPr="00D240D7" w14:paraId="6A4F78F1" w14:textId="77777777" w:rsidTr="00D17D53">
        <w:trPr>
          <w:trHeight w:val="20"/>
        </w:trPr>
        <w:tc>
          <w:tcPr>
            <w:tcW w:w="1635" w:type="pct"/>
          </w:tcPr>
          <w:p w14:paraId="616EE2CC" w14:textId="77777777" w:rsidR="00977F11" w:rsidRPr="00D17D53" w:rsidRDefault="00977F11" w:rsidP="00977F11">
            <w:pPr>
              <w:jc w:val="both"/>
            </w:pPr>
            <w:r w:rsidRPr="00D17D53">
              <w:t>Gender and Social Inclusion Specialist</w:t>
            </w:r>
          </w:p>
        </w:tc>
        <w:tc>
          <w:tcPr>
            <w:tcW w:w="3365" w:type="pct"/>
          </w:tcPr>
          <w:p w14:paraId="75FF9DEC" w14:textId="77777777" w:rsidR="00977F11" w:rsidRPr="00D17D53" w:rsidRDefault="00977F11" w:rsidP="00977F11">
            <w:pPr>
              <w:jc w:val="both"/>
            </w:pPr>
            <w:r w:rsidRPr="00D17D53">
              <w:t>S/He will be responsible for:</w:t>
            </w:r>
          </w:p>
          <w:p w14:paraId="6A5A6390" w14:textId="77777777" w:rsidR="00977F11" w:rsidRPr="00D17D53" w:rsidRDefault="00977F11" w:rsidP="00977F11">
            <w:pPr>
              <w:numPr>
                <w:ilvl w:val="0"/>
                <w:numId w:val="27"/>
              </w:numPr>
              <w:jc w:val="both"/>
            </w:pPr>
            <w:r>
              <w:t>P</w:t>
            </w:r>
            <w:r w:rsidRPr="00D17D53">
              <w:t xml:space="preserve">roviding expertise on assessing the integration of gender and social inclusion concerns, i.e., gender mainstreaming, attitudes towards gender etc, in the programmes. </w:t>
            </w:r>
          </w:p>
          <w:p w14:paraId="28AA7CD5" w14:textId="61F37080" w:rsidR="00977F11" w:rsidRPr="00D17D53" w:rsidRDefault="00977F11" w:rsidP="00977F11">
            <w:pPr>
              <w:numPr>
                <w:ilvl w:val="0"/>
                <w:numId w:val="27"/>
              </w:numPr>
              <w:jc w:val="both"/>
            </w:pPr>
            <w:r>
              <w:t>P</w:t>
            </w:r>
            <w:r w:rsidRPr="00D17D53">
              <w:t xml:space="preserve">roviding analysis, insights and inputs focussing on the </w:t>
            </w:r>
            <w:r>
              <w:t>cross-sectional</w:t>
            </w:r>
            <w:r w:rsidRPr="00D17D53">
              <w:t xml:space="preserve"> themes of gender mainstreaming, </w:t>
            </w:r>
            <w:r w:rsidRPr="004F0488">
              <w:rPr>
                <w:color w:val="000000"/>
                <w:szCs w:val="20"/>
                <w:lang w:eastAsia="en-GB"/>
              </w:rPr>
              <w:t>inclusion of SC, ST, OBC, Minorities, Person with disabilities etc.</w:t>
            </w:r>
          </w:p>
          <w:p w14:paraId="2F83B1F9" w14:textId="77777777" w:rsidR="00977F11" w:rsidRPr="00D17D53" w:rsidRDefault="00977F11" w:rsidP="00977F11">
            <w:pPr>
              <w:jc w:val="both"/>
            </w:pPr>
            <w:r>
              <w:t xml:space="preserve">S/He </w:t>
            </w:r>
            <w:r w:rsidRPr="00D17D53">
              <w:t>shall spend at least 20 (twenty) days on the Project.</w:t>
            </w:r>
          </w:p>
        </w:tc>
      </w:tr>
      <w:tr w:rsidR="00977F11" w:rsidRPr="00D240D7" w14:paraId="3C8F48CA" w14:textId="77777777" w:rsidTr="00D17D53">
        <w:trPr>
          <w:trHeight w:val="20"/>
        </w:trPr>
        <w:tc>
          <w:tcPr>
            <w:tcW w:w="1635" w:type="pct"/>
          </w:tcPr>
          <w:p w14:paraId="6436E75A" w14:textId="786D1B7D" w:rsidR="00977F11" w:rsidRPr="00D17D53" w:rsidRDefault="00977F11" w:rsidP="00977F11">
            <w:pPr>
              <w:jc w:val="both"/>
            </w:pPr>
            <w:r w:rsidRPr="00D17D53">
              <w:t xml:space="preserve">Information Technology </w:t>
            </w:r>
            <w:r>
              <w:t>S</w:t>
            </w:r>
            <w:r w:rsidRPr="00D17D53">
              <w:t>pecialist</w:t>
            </w:r>
          </w:p>
        </w:tc>
        <w:tc>
          <w:tcPr>
            <w:tcW w:w="3365" w:type="pct"/>
          </w:tcPr>
          <w:p w14:paraId="29565983" w14:textId="77777777" w:rsidR="00977F11" w:rsidRPr="00D17D53" w:rsidRDefault="00977F11" w:rsidP="00977F11">
            <w:pPr>
              <w:jc w:val="both"/>
            </w:pPr>
            <w:r w:rsidRPr="00D17D53">
              <w:t>S/He will be responsible for:</w:t>
            </w:r>
          </w:p>
          <w:p w14:paraId="70B4CD0E" w14:textId="77777777" w:rsidR="00977F11" w:rsidRPr="00D17D53" w:rsidRDefault="00977F11" w:rsidP="00977F11">
            <w:pPr>
              <w:numPr>
                <w:ilvl w:val="0"/>
                <w:numId w:val="13"/>
              </w:numPr>
              <w:jc w:val="both"/>
            </w:pPr>
            <w:r>
              <w:t>P</w:t>
            </w:r>
            <w:r w:rsidRPr="00D17D53">
              <w:t>roviding database support, standardization etc. S/He will also review and assess application of IT for project implementation, M&amp;E etc.</w:t>
            </w:r>
          </w:p>
          <w:p w14:paraId="632B8373" w14:textId="77777777" w:rsidR="00977F11" w:rsidRPr="00D17D53" w:rsidRDefault="00977F11" w:rsidP="00977F11">
            <w:pPr>
              <w:numPr>
                <w:ilvl w:val="0"/>
                <w:numId w:val="13"/>
              </w:numPr>
              <w:jc w:val="both"/>
            </w:pPr>
            <w:r>
              <w:t>E</w:t>
            </w:r>
            <w:r w:rsidRPr="00D17D53">
              <w:t>nsuring IT-based primary data collection, surveys etc.</w:t>
            </w:r>
          </w:p>
          <w:p w14:paraId="175ECC3D" w14:textId="6319B60E" w:rsidR="00977F11" w:rsidRPr="00D17D53" w:rsidRDefault="00977F11" w:rsidP="00977F11">
            <w:pPr>
              <w:numPr>
                <w:ilvl w:val="0"/>
                <w:numId w:val="13"/>
              </w:numPr>
              <w:jc w:val="both"/>
            </w:pPr>
            <w:r>
              <w:t>P</w:t>
            </w:r>
            <w:r w:rsidRPr="00D17D53">
              <w:t xml:space="preserve">roviding analysis, insights and inputs focussing on the </w:t>
            </w:r>
            <w:r>
              <w:t>cross-sectional</w:t>
            </w:r>
            <w:r w:rsidRPr="00D17D53">
              <w:t xml:space="preserve"> themes of use of IT/Technology in driving efficiency.</w:t>
            </w:r>
          </w:p>
          <w:p w14:paraId="2ACE047F" w14:textId="77777777" w:rsidR="00977F11" w:rsidRPr="00D17D53" w:rsidRDefault="00977F11" w:rsidP="00977F11">
            <w:pPr>
              <w:jc w:val="both"/>
            </w:pPr>
            <w:r>
              <w:t xml:space="preserve">S/He </w:t>
            </w:r>
            <w:r w:rsidRPr="00D17D53">
              <w:t xml:space="preserve">shall spend at least 20 (twenty) days on the Project. </w:t>
            </w:r>
          </w:p>
        </w:tc>
      </w:tr>
      <w:tr w:rsidR="00977F11" w:rsidRPr="00D240D7" w14:paraId="5A9D04DB" w14:textId="77777777" w:rsidTr="00D17D53">
        <w:trPr>
          <w:trHeight w:val="20"/>
        </w:trPr>
        <w:tc>
          <w:tcPr>
            <w:tcW w:w="1635" w:type="pct"/>
          </w:tcPr>
          <w:p w14:paraId="5FE84040" w14:textId="69D154BC" w:rsidR="00977F11" w:rsidRPr="00D17D53" w:rsidRDefault="00977F11" w:rsidP="00977F11">
            <w:pPr>
              <w:jc w:val="both"/>
            </w:pPr>
            <w:r>
              <w:t>Safeguards Specialist</w:t>
            </w:r>
          </w:p>
        </w:tc>
        <w:tc>
          <w:tcPr>
            <w:tcW w:w="3365" w:type="pct"/>
          </w:tcPr>
          <w:p w14:paraId="2C308991" w14:textId="77777777" w:rsidR="00977F11" w:rsidRDefault="00977F11" w:rsidP="00977F11">
            <w:pPr>
              <w:jc w:val="both"/>
            </w:pPr>
            <w:r w:rsidRPr="00D17D53">
              <w:t>S/He will be responsible for</w:t>
            </w:r>
            <w:r>
              <w:t>:</w:t>
            </w:r>
          </w:p>
          <w:p w14:paraId="395A230F" w14:textId="6FB6D454" w:rsidR="00977F11" w:rsidRPr="004B1E4E" w:rsidRDefault="00977F11" w:rsidP="00977F11">
            <w:pPr>
              <w:pStyle w:val="ListParagraph"/>
              <w:numPr>
                <w:ilvl w:val="0"/>
                <w:numId w:val="55"/>
              </w:numPr>
              <w:spacing w:line="240" w:lineRule="auto"/>
              <w:jc w:val="both"/>
              <w:rPr>
                <w:rFonts w:ascii="Times New Roman" w:hAnsi="Times New Roman" w:cs="Times New Roman"/>
                <w:sz w:val="24"/>
              </w:rPr>
            </w:pPr>
            <w:r w:rsidRPr="004B1E4E">
              <w:rPr>
                <w:rFonts w:ascii="Times New Roman" w:hAnsi="Times New Roman" w:cs="Times New Roman"/>
                <w:sz w:val="24"/>
              </w:rPr>
              <w:t xml:space="preserve">Assessing environmental and social risks in the schemes under the sector </w:t>
            </w:r>
          </w:p>
          <w:p w14:paraId="6BF5D367" w14:textId="1D525063" w:rsidR="00977F11" w:rsidRPr="004B1E4E" w:rsidRDefault="00977F11" w:rsidP="00977F11">
            <w:pPr>
              <w:pStyle w:val="ListParagraph"/>
              <w:numPr>
                <w:ilvl w:val="0"/>
                <w:numId w:val="55"/>
              </w:numPr>
              <w:spacing w:line="240" w:lineRule="auto"/>
              <w:jc w:val="both"/>
              <w:rPr>
                <w:rFonts w:ascii="Times New Roman" w:hAnsi="Times New Roman" w:cs="Times New Roman"/>
                <w:sz w:val="24"/>
              </w:rPr>
            </w:pPr>
            <w:r w:rsidRPr="004B1E4E">
              <w:rPr>
                <w:rFonts w:ascii="Times New Roman" w:hAnsi="Times New Roman" w:cs="Times New Roman"/>
                <w:sz w:val="24"/>
              </w:rPr>
              <w:t>Recommending minimization and mitigation measures to address adverse project impacts/negative externalities on people and the environment.</w:t>
            </w:r>
          </w:p>
          <w:p w14:paraId="50BC15CC" w14:textId="78D24BA1" w:rsidR="00977F11" w:rsidRPr="00D17D53" w:rsidRDefault="00977F11" w:rsidP="00977F11">
            <w:pPr>
              <w:jc w:val="both"/>
            </w:pPr>
            <w:r>
              <w:t xml:space="preserve">S/He </w:t>
            </w:r>
            <w:r w:rsidRPr="00D17D53">
              <w:t xml:space="preserve">shall spend at least </w:t>
            </w:r>
            <w:r>
              <w:t>10</w:t>
            </w:r>
            <w:r w:rsidRPr="00D17D53">
              <w:t xml:space="preserve"> (</w:t>
            </w:r>
            <w:r>
              <w:t>ten</w:t>
            </w:r>
            <w:r w:rsidRPr="00D17D53">
              <w:t xml:space="preserve">) days on the Project. </w:t>
            </w:r>
          </w:p>
        </w:tc>
      </w:tr>
    </w:tbl>
    <w:p w14:paraId="3E5CF9C0" w14:textId="77777777" w:rsidR="00E35F5C" w:rsidRPr="00D240D7" w:rsidRDefault="00E35F5C" w:rsidP="00824B01">
      <w:pPr>
        <w:spacing w:before="240"/>
        <w:ind w:left="720"/>
        <w:jc w:val="both"/>
      </w:pPr>
    </w:p>
    <w:p w14:paraId="0FE5FD84" w14:textId="77777777" w:rsidR="00E35F5C" w:rsidRPr="00D240D7" w:rsidRDefault="00CB1519" w:rsidP="0017331B">
      <w:pPr>
        <w:pStyle w:val="Headinglevel2"/>
      </w:pPr>
      <w:r w:rsidRPr="00D240D7">
        <w:t>Conditions of Eligibility of Applicants</w:t>
      </w:r>
    </w:p>
    <w:p w14:paraId="053B5E5D" w14:textId="77777777" w:rsidR="00E35F5C" w:rsidRPr="00D240D7" w:rsidRDefault="00CB1519" w:rsidP="0017331B">
      <w:pPr>
        <w:pStyle w:val="Headinglevel3"/>
      </w:pPr>
      <w:r w:rsidRPr="00D240D7">
        <w:lastRenderedPageBreak/>
        <w:t>Applicants must read carefully the minimum conditions of eligibility (the “</w:t>
      </w:r>
      <w:r w:rsidRPr="00D240D7">
        <w:rPr>
          <w:b/>
        </w:rPr>
        <w:t>Conditions of Eligibility</w:t>
      </w:r>
      <w:r w:rsidRPr="00D240D7">
        <w:t>”) provided herein.</w:t>
      </w:r>
      <w:r w:rsidRPr="00D240D7">
        <w:rPr>
          <w:rFonts w:ascii="Helvetica Neue" w:eastAsia="Helvetica Neue" w:hAnsi="Helvetica Neue" w:cs="Helvetica Neue"/>
        </w:rPr>
        <w:t xml:space="preserve"> </w:t>
      </w:r>
      <w:r w:rsidRPr="00D240D7">
        <w:t>Proposals of only those Applicants who satisfy the Conditions of Eligibility will be considered for evaluation.</w:t>
      </w:r>
    </w:p>
    <w:p w14:paraId="519FCC1C" w14:textId="6EB01B96" w:rsidR="00E35F5C" w:rsidRPr="00D240D7" w:rsidRDefault="00CB1519" w:rsidP="0017331B">
      <w:pPr>
        <w:pStyle w:val="Headinglevel3"/>
      </w:pPr>
      <w:r w:rsidRPr="00D240D7">
        <w:t>To be eligible for evaluation of its Proposal, the Applicant shall fulfil the following:</w:t>
      </w:r>
      <w:r w:rsidR="009778E5">
        <w:t xml:space="preserve"> </w:t>
      </w:r>
      <w:r w:rsidRPr="00D240D7">
        <w:t xml:space="preserve"> </w:t>
      </w:r>
    </w:p>
    <w:p w14:paraId="7A661C18" w14:textId="77777777" w:rsidR="00E35F5C" w:rsidRPr="00D240D7" w:rsidRDefault="00CB1519" w:rsidP="00824B01">
      <w:pPr>
        <w:numPr>
          <w:ilvl w:val="0"/>
          <w:numId w:val="12"/>
        </w:numPr>
        <w:spacing w:before="240"/>
        <w:ind w:left="720" w:hanging="720"/>
        <w:jc w:val="both"/>
      </w:pPr>
      <w:r w:rsidRPr="00D240D7">
        <w:rPr>
          <w:b/>
        </w:rPr>
        <w:t>Technical Capacity</w:t>
      </w:r>
      <w:r w:rsidRPr="00D240D7">
        <w:t>: The Applicant should be a Private/ Public limited company or partnership firm or expert institution</w:t>
      </w:r>
      <w:r w:rsidR="00961CEF">
        <w:t xml:space="preserve"> with operations in India</w:t>
      </w:r>
      <w:r w:rsidRPr="00D240D7">
        <w:t>. Individuals are not eligible to participate in this</w:t>
      </w:r>
      <w:r w:rsidR="00E10DE2">
        <w:t xml:space="preserve"> RFP</w:t>
      </w:r>
      <w:r w:rsidRPr="00D240D7">
        <w:t>.</w:t>
      </w:r>
      <w:r w:rsidR="00961CEF">
        <w:t xml:space="preserve"> </w:t>
      </w:r>
      <w:r w:rsidRPr="00D240D7">
        <w:t xml:space="preserve">The Applicant shall have, over the past 5 (five) years preceding the PDD, undertaken a minimum of </w:t>
      </w:r>
      <w:r w:rsidR="00961CEF">
        <w:t>3</w:t>
      </w:r>
      <w:r w:rsidRPr="00D240D7">
        <w:t xml:space="preserve"> (</w:t>
      </w:r>
      <w:r w:rsidR="00961CEF">
        <w:t>three</w:t>
      </w:r>
      <w:r w:rsidRPr="00D240D7">
        <w:t xml:space="preserve">) Eligible General Assignments and </w:t>
      </w:r>
      <w:r w:rsidR="00961CEF">
        <w:t>1</w:t>
      </w:r>
      <w:r w:rsidRPr="00D240D7">
        <w:t xml:space="preserve"> (</w:t>
      </w:r>
      <w:r w:rsidR="00961CEF">
        <w:t>one</w:t>
      </w:r>
      <w:r w:rsidRPr="00D240D7">
        <w:t>) Eligible Specific Assignments as specified in Clause 3.1.4.</w:t>
      </w:r>
      <w:r w:rsidR="00184291">
        <w:t xml:space="preserve"> </w:t>
      </w:r>
      <w:r w:rsidRPr="00D240D7">
        <w:t xml:space="preserve">The Applicant (Bidder) should not have been blacklisted by the Central Government, any State Government, a Statutory Authority, or a Public-Sector Undertaking, from participating in any consulting assignment </w:t>
      </w:r>
    </w:p>
    <w:p w14:paraId="3A50C153" w14:textId="77777777" w:rsidR="00E35F5C" w:rsidRPr="00D240D7" w:rsidRDefault="00CB1519" w:rsidP="00824B01">
      <w:pPr>
        <w:numPr>
          <w:ilvl w:val="0"/>
          <w:numId w:val="12"/>
        </w:numPr>
        <w:spacing w:before="240"/>
        <w:ind w:left="720" w:hanging="720"/>
        <w:jc w:val="both"/>
      </w:pPr>
      <w:r w:rsidRPr="00D240D7">
        <w:rPr>
          <w:b/>
        </w:rPr>
        <w:t>Financial Capacity</w:t>
      </w:r>
      <w:r w:rsidRPr="00D240D7">
        <w:t xml:space="preserve">: The Applicant shall have received a minimum income of </w:t>
      </w:r>
      <w:r w:rsidR="00EE48DC">
        <w:rPr>
          <w:b/>
          <w:bCs/>
        </w:rPr>
        <w:t>Rs. 50 (fifty) crores</w:t>
      </w:r>
      <w:r w:rsidRPr="00D240D7">
        <w:t xml:space="preserve"> per annum from professional fees during each of the 3 (three) financial years preceding the Proposal Due Date. For the purpose of evaluation, Applicants having comparatively larger revenues from professional fees shall be given added weightage. For the avoidance of doubt, professional fees hereunder </w:t>
      </w:r>
      <w:proofErr w:type="gramStart"/>
      <w:r w:rsidRPr="00D240D7">
        <w:t>refers</w:t>
      </w:r>
      <w:proofErr w:type="gramEnd"/>
      <w:r w:rsidRPr="00D240D7">
        <w:t xml:space="preserve"> to fees received by the Applicant for providing advisory or consultancy services to its clients.</w:t>
      </w:r>
    </w:p>
    <w:p w14:paraId="471569B0" w14:textId="77777777" w:rsidR="00E35F5C" w:rsidRPr="00D240D7" w:rsidRDefault="00CB1519" w:rsidP="00824B01">
      <w:pPr>
        <w:numPr>
          <w:ilvl w:val="0"/>
          <w:numId w:val="12"/>
        </w:numPr>
        <w:spacing w:before="240"/>
        <w:ind w:left="720" w:hanging="720"/>
        <w:jc w:val="both"/>
      </w:pPr>
      <w:r w:rsidRPr="00D240D7">
        <w:rPr>
          <w:b/>
        </w:rPr>
        <w:t xml:space="preserve">Availability of Key Personnel: </w:t>
      </w:r>
      <w:r w:rsidRPr="00D240D7">
        <w:t>The Applicant shall offer and make available all Key Personnel meeting the requirements specified in Sub-clause (D) below.</w:t>
      </w:r>
    </w:p>
    <w:p w14:paraId="1B846B4B" w14:textId="69917E74" w:rsidR="00E35F5C" w:rsidRPr="00D240D7" w:rsidRDefault="00CB1519" w:rsidP="00824B01">
      <w:pPr>
        <w:numPr>
          <w:ilvl w:val="0"/>
          <w:numId w:val="12"/>
        </w:numPr>
        <w:spacing w:before="240"/>
        <w:ind w:left="720" w:hanging="720"/>
        <w:jc w:val="both"/>
      </w:pPr>
      <w:r w:rsidRPr="00D240D7">
        <w:rPr>
          <w:b/>
        </w:rPr>
        <w:t xml:space="preserve">Conditions of Eligibility for Key Personnel: </w:t>
      </w:r>
      <w:r w:rsidRPr="00D240D7">
        <w:t>Each of the Key Personnel must fulfil the Conditions of Eligibility specified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9"/>
        <w:gridCol w:w="2788"/>
        <w:gridCol w:w="1568"/>
        <w:gridCol w:w="3092"/>
      </w:tblGrid>
      <w:tr w:rsidR="007177D2" w:rsidRPr="00D240D7" w14:paraId="2575A009" w14:textId="77777777" w:rsidTr="0091551D">
        <w:tc>
          <w:tcPr>
            <w:tcW w:w="0" w:type="auto"/>
          </w:tcPr>
          <w:p w14:paraId="74CAB422" w14:textId="77777777" w:rsidR="007177D2" w:rsidRPr="00D240D7" w:rsidRDefault="007177D2" w:rsidP="00BB69B8">
            <w:pPr>
              <w:spacing w:before="60" w:after="60"/>
              <w:jc w:val="both"/>
            </w:pPr>
            <w:r w:rsidRPr="00D240D7">
              <w:rPr>
                <w:b/>
              </w:rPr>
              <w:t>Key Personnel</w:t>
            </w:r>
          </w:p>
        </w:tc>
        <w:tc>
          <w:tcPr>
            <w:tcW w:w="0" w:type="auto"/>
          </w:tcPr>
          <w:p w14:paraId="1F6D78BC" w14:textId="182D61B4" w:rsidR="007177D2" w:rsidRPr="00D240D7" w:rsidRDefault="007177D2" w:rsidP="00C623C3">
            <w:pPr>
              <w:spacing w:before="60" w:after="60"/>
              <w:jc w:val="center"/>
            </w:pPr>
            <w:r w:rsidRPr="00D240D7">
              <w:rPr>
                <w:b/>
              </w:rPr>
              <w:t>Educational Qualification</w:t>
            </w:r>
          </w:p>
        </w:tc>
        <w:tc>
          <w:tcPr>
            <w:tcW w:w="0" w:type="auto"/>
          </w:tcPr>
          <w:p w14:paraId="45BD8BDA" w14:textId="77777777" w:rsidR="007177D2" w:rsidRPr="00D240D7" w:rsidRDefault="007177D2" w:rsidP="00BB69B8">
            <w:pPr>
              <w:spacing w:before="60" w:after="60"/>
              <w:jc w:val="center"/>
            </w:pPr>
            <w:r w:rsidRPr="00D240D7">
              <w:rPr>
                <w:b/>
              </w:rPr>
              <w:t>Length of Professional Experience</w:t>
            </w:r>
          </w:p>
        </w:tc>
        <w:tc>
          <w:tcPr>
            <w:tcW w:w="0" w:type="auto"/>
          </w:tcPr>
          <w:p w14:paraId="13AB15F2" w14:textId="77777777" w:rsidR="007177D2" w:rsidRPr="00D240D7" w:rsidRDefault="007177D2" w:rsidP="00342736">
            <w:pPr>
              <w:spacing w:before="60" w:after="60"/>
              <w:jc w:val="both"/>
            </w:pPr>
            <w:r w:rsidRPr="00D240D7">
              <w:rPr>
                <w:b/>
              </w:rPr>
              <w:t>Experience on Eligible Assignments</w:t>
            </w:r>
          </w:p>
        </w:tc>
      </w:tr>
      <w:tr w:rsidR="007177D2" w:rsidRPr="00D240D7" w14:paraId="2755383D" w14:textId="77777777" w:rsidTr="0091551D">
        <w:trPr>
          <w:trHeight w:val="240"/>
        </w:trPr>
        <w:tc>
          <w:tcPr>
            <w:tcW w:w="0" w:type="auto"/>
            <w:gridSpan w:val="4"/>
          </w:tcPr>
          <w:p w14:paraId="2C8938CF" w14:textId="77777777" w:rsidR="007177D2" w:rsidRPr="00D240D7" w:rsidRDefault="007177D2" w:rsidP="00636635">
            <w:pPr>
              <w:spacing w:before="60" w:after="60"/>
              <w:jc w:val="center"/>
              <w:rPr>
                <w:b/>
              </w:rPr>
            </w:pPr>
            <w:r w:rsidRPr="00D240D7">
              <w:rPr>
                <w:b/>
              </w:rPr>
              <w:t>Core Team (</w:t>
            </w:r>
            <w:r w:rsidRPr="00D17D53">
              <w:t>Expected to be deployed full time over the entire duration of the assignment and to be scored as a part of the bid evaluation</w:t>
            </w:r>
            <w:r w:rsidRPr="00D240D7">
              <w:rPr>
                <w:b/>
              </w:rPr>
              <w:t>)</w:t>
            </w:r>
          </w:p>
        </w:tc>
      </w:tr>
      <w:tr w:rsidR="00621B7A" w:rsidRPr="004F0488" w14:paraId="54DB6FC4"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4A3D" w14:textId="77777777" w:rsidR="00621B7A" w:rsidRPr="00B0456A" w:rsidRDefault="00621B7A" w:rsidP="00621B7A">
            <w:pPr>
              <w:rPr>
                <w:b/>
                <w:color w:val="000000"/>
                <w:szCs w:val="20"/>
                <w:lang w:eastAsia="en-GB"/>
              </w:rPr>
            </w:pPr>
            <w:r w:rsidRPr="00B0456A">
              <w:rPr>
                <w:b/>
                <w:color w:val="000000"/>
                <w:szCs w:val="2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3BC3FA" w14:textId="4DFDBBD1" w:rsidR="00621B7A" w:rsidRPr="004F0488" w:rsidRDefault="00621B7A" w:rsidP="00621B7A">
            <w:pPr>
              <w:rPr>
                <w:color w:val="000000"/>
                <w:szCs w:val="20"/>
                <w:lang w:eastAsia="en-GB"/>
              </w:rPr>
            </w:pPr>
            <w:r w:rsidRPr="00702B3E">
              <w:rPr>
                <w:color w:val="000000"/>
              </w:rPr>
              <w:t>Postgraduate degree in Labour economics/ econometrics Sector OR in International Development, Economics, Political Science, Sociology, Statistics or related social science field. Ph.D. and Certification in Project Management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A220A" w14:textId="77777777" w:rsidR="00621B7A" w:rsidRPr="004F0488" w:rsidRDefault="00621B7A" w:rsidP="00621B7A">
            <w:pPr>
              <w:jc w:val="center"/>
              <w:rPr>
                <w:color w:val="000000"/>
                <w:szCs w:val="20"/>
                <w:lang w:eastAsia="en-GB"/>
              </w:rPr>
            </w:pPr>
            <w:r w:rsidRPr="004F0488">
              <w:rPr>
                <w:color w:val="000000"/>
                <w:szCs w:val="20"/>
                <w:lang w:eastAsia="en-GB"/>
              </w:rPr>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9A37B" w14:textId="55686BE3" w:rsidR="00621B7A" w:rsidRDefault="002B68DA" w:rsidP="00621B7A">
            <w:pPr>
              <w:rPr>
                <w:color w:val="000000"/>
              </w:rPr>
            </w:pPr>
            <w:r>
              <w:rPr>
                <w:color w:val="000000"/>
              </w:rPr>
              <w:t>S/He</w:t>
            </w:r>
            <w:r w:rsidR="00621B7A" w:rsidRPr="00702B3E">
              <w:rPr>
                <w:color w:val="000000"/>
              </w:rPr>
              <w:t xml:space="preserve"> should have led the team for 2 (two) Eligible General Assignments and 1 (one) Eligible Specific Assignment. </w:t>
            </w:r>
            <w:r>
              <w:rPr>
                <w:color w:val="000000"/>
              </w:rPr>
              <w:t>S/He</w:t>
            </w:r>
            <w:r w:rsidR="00621B7A" w:rsidRPr="00702B3E">
              <w:rPr>
                <w:color w:val="000000"/>
              </w:rPr>
              <w:t xml:space="preserve"> should have an experience of minimum 5 years in labour impact studies, skill gap </w:t>
            </w:r>
            <w:proofErr w:type="gramStart"/>
            <w:r w:rsidR="00621B7A" w:rsidRPr="00702B3E">
              <w:rPr>
                <w:color w:val="000000"/>
              </w:rPr>
              <w:t xml:space="preserve">assessment </w:t>
            </w:r>
            <w:r w:rsidR="00727BFF">
              <w:rPr>
                <w:color w:val="000000"/>
              </w:rPr>
              <w:t>.</w:t>
            </w:r>
            <w:proofErr w:type="gramEnd"/>
          </w:p>
          <w:p w14:paraId="4658B9C4" w14:textId="3DE39822" w:rsidR="00621B7A" w:rsidRPr="004F0488" w:rsidRDefault="00727BFF" w:rsidP="00621B7A">
            <w:pPr>
              <w:jc w:val="both"/>
              <w:rPr>
                <w:color w:val="000000"/>
                <w:szCs w:val="20"/>
                <w:lang w:eastAsia="en-GB"/>
              </w:rPr>
            </w:pPr>
            <w:r>
              <w:rPr>
                <w:color w:val="000000"/>
              </w:rPr>
              <w:t>P</w:t>
            </w:r>
            <w:r w:rsidR="00621B7A" w:rsidRPr="00702B3E">
              <w:rPr>
                <w:color w:val="000000"/>
              </w:rPr>
              <w:t>revious experience of working with ILO, and other multilateral agencies</w:t>
            </w:r>
            <w:r>
              <w:rPr>
                <w:color w:val="000000"/>
              </w:rPr>
              <w:t xml:space="preserve"> is preferred.</w:t>
            </w:r>
          </w:p>
        </w:tc>
      </w:tr>
      <w:tr w:rsidR="004E5239" w:rsidRPr="004F0488" w14:paraId="2AB42839"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8AB3" w14:textId="77777777" w:rsidR="004E5239" w:rsidRPr="00B0456A" w:rsidRDefault="004E5239" w:rsidP="004E5239">
            <w:pPr>
              <w:rPr>
                <w:b/>
                <w:color w:val="000000"/>
                <w:szCs w:val="20"/>
                <w:lang w:eastAsia="en-GB"/>
              </w:rPr>
            </w:pPr>
            <w:r w:rsidRPr="00B0456A">
              <w:rPr>
                <w:b/>
                <w:color w:val="000000"/>
                <w:szCs w:val="20"/>
                <w:lang w:eastAsia="en-GB"/>
              </w:rPr>
              <w:t>Deputy Team Leader</w:t>
            </w:r>
          </w:p>
        </w:tc>
        <w:tc>
          <w:tcPr>
            <w:tcW w:w="0" w:type="auto"/>
          </w:tcPr>
          <w:p w14:paraId="2FE495FF" w14:textId="77777777" w:rsidR="004E5239" w:rsidRPr="004F0488" w:rsidRDefault="004E5239" w:rsidP="004E5239">
            <w:pPr>
              <w:rPr>
                <w:color w:val="000000"/>
                <w:szCs w:val="20"/>
                <w:lang w:eastAsia="en-GB"/>
              </w:rPr>
            </w:pPr>
            <w:r w:rsidRPr="004F0488">
              <w:rPr>
                <w:color w:val="000000"/>
                <w:szCs w:val="20"/>
                <w:lang w:eastAsia="en-GB"/>
              </w:rPr>
              <w:t>MBA or Postgraduate Diploma in Management or equivalent</w:t>
            </w:r>
          </w:p>
        </w:tc>
        <w:tc>
          <w:tcPr>
            <w:tcW w:w="0" w:type="auto"/>
          </w:tcPr>
          <w:p w14:paraId="6F5B2E7A" w14:textId="77777777" w:rsidR="004E5239" w:rsidRPr="004F0488" w:rsidRDefault="004E5239" w:rsidP="004E5239">
            <w:pPr>
              <w:jc w:val="center"/>
              <w:rPr>
                <w:color w:val="000000"/>
                <w:szCs w:val="20"/>
                <w:lang w:eastAsia="en-GB"/>
              </w:rPr>
            </w:pPr>
            <w:r w:rsidRPr="004F0488">
              <w:rPr>
                <w:color w:val="000000"/>
                <w:szCs w:val="20"/>
                <w:lang w:eastAsia="en-GB"/>
              </w:rPr>
              <w:t>12 years</w:t>
            </w:r>
          </w:p>
        </w:tc>
        <w:tc>
          <w:tcPr>
            <w:tcW w:w="0" w:type="auto"/>
          </w:tcPr>
          <w:p w14:paraId="1812F7AB" w14:textId="24BA5256" w:rsidR="004E5239" w:rsidRPr="004F0488" w:rsidRDefault="002B68DA" w:rsidP="004E5239">
            <w:pPr>
              <w:jc w:val="both"/>
              <w:rPr>
                <w:color w:val="000000"/>
                <w:szCs w:val="20"/>
                <w:lang w:eastAsia="en-GB"/>
              </w:rPr>
            </w:pPr>
            <w:r>
              <w:rPr>
                <w:color w:val="000000"/>
                <w:szCs w:val="20"/>
                <w:lang w:eastAsia="en-GB"/>
              </w:rPr>
              <w:t>S/He</w:t>
            </w:r>
            <w:r w:rsidR="004E5239" w:rsidRPr="006634D4">
              <w:rPr>
                <w:color w:val="000000"/>
                <w:szCs w:val="20"/>
                <w:lang w:eastAsia="en-GB"/>
              </w:rPr>
              <w:t xml:space="preserve"> should have participated in at least 2 (two) Eligible General Assignments and </w:t>
            </w:r>
            <w:r w:rsidR="004E5239" w:rsidRPr="006634D4">
              <w:rPr>
                <w:color w:val="000000"/>
                <w:szCs w:val="20"/>
                <w:lang w:eastAsia="en-GB"/>
              </w:rPr>
              <w:lastRenderedPageBreak/>
              <w:t>been deputy leader of 1 (one) Eligible Specific Assignment.</w:t>
            </w:r>
          </w:p>
        </w:tc>
      </w:tr>
      <w:tr w:rsidR="001C1D1F" w:rsidRPr="004F0488" w14:paraId="1E66F67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7E906" w14:textId="77777777" w:rsidR="001C1D1F" w:rsidRPr="00B0456A" w:rsidRDefault="001C1D1F" w:rsidP="001C1D1F">
            <w:pPr>
              <w:rPr>
                <w:b/>
                <w:color w:val="000000"/>
                <w:szCs w:val="20"/>
                <w:lang w:eastAsia="en-GB"/>
              </w:rPr>
            </w:pPr>
            <w:r w:rsidRPr="00B0456A">
              <w:rPr>
                <w:b/>
                <w:color w:val="000000"/>
                <w:szCs w:val="20"/>
                <w:lang w:eastAsia="en-GB"/>
              </w:rPr>
              <w:lastRenderedPageBreak/>
              <w:t>Monitoring and Evaluation Expert</w:t>
            </w:r>
          </w:p>
        </w:tc>
        <w:tc>
          <w:tcPr>
            <w:tcW w:w="0" w:type="auto"/>
          </w:tcPr>
          <w:p w14:paraId="7F336E9B" w14:textId="09CEB4D8" w:rsidR="001C1D1F" w:rsidRPr="004F0488" w:rsidRDefault="001C1D1F" w:rsidP="001C1D1F">
            <w:pPr>
              <w:rPr>
                <w:color w:val="000000"/>
                <w:szCs w:val="20"/>
                <w:lang w:eastAsia="en-GB"/>
              </w:rPr>
            </w:pPr>
            <w:r w:rsidRPr="00ED6536">
              <w:rPr>
                <w:color w:val="000000"/>
                <w:szCs w:val="20"/>
                <w:lang w:eastAsia="en-GB"/>
              </w:rPr>
              <w:t>Postgraduate degree in International Development, Economics, Econometrics, Political Science, Statistics or related field. Diploma/training courses in M&amp;E or Evaluations research preferred.</w:t>
            </w:r>
          </w:p>
        </w:tc>
        <w:tc>
          <w:tcPr>
            <w:tcW w:w="0" w:type="auto"/>
          </w:tcPr>
          <w:p w14:paraId="732731EF" w14:textId="4448A1F7" w:rsidR="001C1D1F" w:rsidRPr="004F0488" w:rsidRDefault="001C1D1F" w:rsidP="001C1D1F">
            <w:pPr>
              <w:jc w:val="center"/>
              <w:rPr>
                <w:color w:val="000000"/>
                <w:szCs w:val="20"/>
                <w:lang w:eastAsia="en-GB"/>
              </w:rPr>
            </w:pPr>
            <w:r w:rsidRPr="004F0488">
              <w:rPr>
                <w:color w:val="000000"/>
                <w:szCs w:val="20"/>
                <w:lang w:eastAsia="en-GB"/>
              </w:rPr>
              <w:t>10 years</w:t>
            </w:r>
          </w:p>
        </w:tc>
        <w:tc>
          <w:tcPr>
            <w:tcW w:w="0" w:type="auto"/>
          </w:tcPr>
          <w:p w14:paraId="407B077C" w14:textId="52C2E20F" w:rsidR="001C1D1F" w:rsidRPr="00ED6536" w:rsidRDefault="002B68DA" w:rsidP="001C1D1F">
            <w:pPr>
              <w:rPr>
                <w:color w:val="000000"/>
                <w:szCs w:val="20"/>
                <w:lang w:eastAsia="en-GB"/>
              </w:rPr>
            </w:pPr>
            <w:r>
              <w:rPr>
                <w:color w:val="000000"/>
                <w:szCs w:val="20"/>
                <w:lang w:eastAsia="en-GB"/>
              </w:rPr>
              <w:t>S/He</w:t>
            </w:r>
            <w:r w:rsidR="001C1D1F" w:rsidRPr="00ED6536">
              <w:rPr>
                <w:color w:val="000000"/>
                <w:szCs w:val="20"/>
                <w:lang w:eastAsia="en-GB"/>
              </w:rPr>
              <w:t xml:space="preserve"> should have undertaken M&amp;E advisory and analysis for at least 1 (one) Eligible General Assignments and 2 (two) Eligible Specific Assignment.</w:t>
            </w:r>
          </w:p>
          <w:p w14:paraId="41B380F4" w14:textId="317A6B81" w:rsidR="001C1D1F" w:rsidRPr="004F0488" w:rsidRDefault="001C1D1F" w:rsidP="001C1D1F">
            <w:pPr>
              <w:jc w:val="both"/>
              <w:rPr>
                <w:color w:val="000000"/>
                <w:szCs w:val="20"/>
                <w:lang w:eastAsia="en-GB"/>
              </w:rPr>
            </w:pPr>
          </w:p>
        </w:tc>
      </w:tr>
      <w:tr w:rsidR="007177D2" w:rsidRPr="004F0488" w14:paraId="5FA277B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A2DA9" w14:textId="77777777" w:rsidR="007177D2" w:rsidRPr="00B0456A" w:rsidRDefault="007177D2" w:rsidP="00BB69B8">
            <w:pPr>
              <w:rPr>
                <w:b/>
                <w:color w:val="000000"/>
                <w:szCs w:val="20"/>
                <w:lang w:eastAsia="en-GB"/>
              </w:rPr>
            </w:pPr>
            <w:r w:rsidRPr="00B0456A">
              <w:rPr>
                <w:b/>
                <w:color w:val="000000"/>
                <w:szCs w:val="20"/>
                <w:lang w:eastAsia="en-GB"/>
              </w:rPr>
              <w:t>Economist</w:t>
            </w:r>
          </w:p>
        </w:tc>
        <w:tc>
          <w:tcPr>
            <w:tcW w:w="0" w:type="auto"/>
          </w:tcPr>
          <w:p w14:paraId="7486A4F4" w14:textId="707F80C3" w:rsidR="007177D2" w:rsidRPr="004F0488" w:rsidRDefault="007177D2" w:rsidP="00C623C3">
            <w:pPr>
              <w:rPr>
                <w:color w:val="000000"/>
                <w:szCs w:val="20"/>
                <w:lang w:eastAsia="en-GB"/>
              </w:rPr>
            </w:pPr>
            <w:r w:rsidRPr="004F0488">
              <w:rPr>
                <w:color w:val="000000"/>
                <w:szCs w:val="20"/>
                <w:lang w:eastAsia="en-GB"/>
              </w:rPr>
              <w:t>Postgraduate degree, preferably PhD, in Economics, Econometrics or related field(s).</w:t>
            </w:r>
          </w:p>
        </w:tc>
        <w:tc>
          <w:tcPr>
            <w:tcW w:w="0" w:type="auto"/>
          </w:tcPr>
          <w:p w14:paraId="6C730885" w14:textId="77777777" w:rsidR="007177D2" w:rsidRPr="004F0488" w:rsidRDefault="007177D2" w:rsidP="00BB69B8">
            <w:pPr>
              <w:jc w:val="center"/>
              <w:rPr>
                <w:color w:val="000000"/>
                <w:szCs w:val="20"/>
                <w:lang w:eastAsia="en-GB"/>
              </w:rPr>
            </w:pPr>
            <w:r w:rsidRPr="004F0488">
              <w:rPr>
                <w:color w:val="000000"/>
                <w:szCs w:val="20"/>
                <w:lang w:eastAsia="en-GB"/>
              </w:rPr>
              <w:t>10 years</w:t>
            </w:r>
          </w:p>
        </w:tc>
        <w:tc>
          <w:tcPr>
            <w:tcW w:w="0" w:type="auto"/>
          </w:tcPr>
          <w:p w14:paraId="618CB6AD" w14:textId="26D9D30C" w:rsidR="004E5239" w:rsidRPr="004E5239" w:rsidRDefault="002B68DA" w:rsidP="004E5239">
            <w:pPr>
              <w:jc w:val="both"/>
              <w:rPr>
                <w:color w:val="000000"/>
                <w:szCs w:val="20"/>
                <w:lang w:eastAsia="en-GB"/>
              </w:rPr>
            </w:pPr>
            <w:r>
              <w:rPr>
                <w:color w:val="000000"/>
                <w:szCs w:val="20"/>
                <w:lang w:eastAsia="en-GB"/>
              </w:rPr>
              <w:t>S/He</w:t>
            </w:r>
            <w:r w:rsidR="004E5239" w:rsidRPr="004E5239">
              <w:rPr>
                <w:color w:val="000000"/>
                <w:szCs w:val="20"/>
                <w:lang w:eastAsia="en-GB"/>
              </w:rPr>
              <w:t xml:space="preserve"> should have undertaken economic advisory and analysis for at least 2 (two) Eligible General Assignments and 1 (one) Eligible Specific Assignment.</w:t>
            </w:r>
          </w:p>
          <w:p w14:paraId="141AB51B" w14:textId="6E48F877" w:rsidR="007177D2" w:rsidRPr="004F0488" w:rsidRDefault="004E5239" w:rsidP="004E5239">
            <w:pPr>
              <w:jc w:val="both"/>
              <w:rPr>
                <w:color w:val="000000"/>
                <w:szCs w:val="20"/>
                <w:lang w:eastAsia="en-GB"/>
              </w:rPr>
            </w:pPr>
            <w:r w:rsidRPr="004E5239">
              <w:rPr>
                <w:color w:val="000000"/>
                <w:szCs w:val="20"/>
                <w:lang w:eastAsia="en-GB"/>
              </w:rPr>
              <w:t>Experience in population studies, demographics will be preferred</w:t>
            </w:r>
          </w:p>
        </w:tc>
      </w:tr>
      <w:tr w:rsidR="00A3402B" w:rsidRPr="004F0488" w14:paraId="4218862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A6FEC" w14:textId="06B749BA" w:rsidR="00A3402B" w:rsidRPr="00B0456A" w:rsidRDefault="00A3402B" w:rsidP="00A3402B">
            <w:pPr>
              <w:rPr>
                <w:b/>
                <w:color w:val="000000"/>
                <w:szCs w:val="20"/>
                <w:lang w:eastAsia="en-GB"/>
              </w:rPr>
            </w:pPr>
            <w:r w:rsidRPr="00621B7A">
              <w:rPr>
                <w:b/>
                <w:color w:val="000000"/>
              </w:rPr>
              <w:t xml:space="preserve">Wage Data Specialist </w:t>
            </w:r>
          </w:p>
        </w:tc>
        <w:tc>
          <w:tcPr>
            <w:tcW w:w="0" w:type="auto"/>
          </w:tcPr>
          <w:p w14:paraId="5CF4AD30" w14:textId="40941593" w:rsidR="00A3402B" w:rsidRPr="004F0488" w:rsidRDefault="00A3402B" w:rsidP="00A3402B">
            <w:pPr>
              <w:rPr>
                <w:color w:val="000000"/>
                <w:szCs w:val="20"/>
                <w:lang w:eastAsia="en-GB"/>
              </w:rPr>
            </w:pPr>
            <w:r w:rsidRPr="00702B3E">
              <w:rPr>
                <w:color w:val="000000"/>
              </w:rPr>
              <w:t xml:space="preserve">Postgraduate degree in Labour Economics or related field(s). Ph.D. is preferred, with previous expertise of working with wage data, trends, inequality mapping </w:t>
            </w:r>
          </w:p>
        </w:tc>
        <w:tc>
          <w:tcPr>
            <w:tcW w:w="0" w:type="auto"/>
          </w:tcPr>
          <w:p w14:paraId="31A4FF54" w14:textId="0C0C7A4D" w:rsidR="00A3402B" w:rsidRPr="004F0488" w:rsidRDefault="00A3402B" w:rsidP="00A3402B">
            <w:pPr>
              <w:jc w:val="center"/>
              <w:rPr>
                <w:color w:val="000000"/>
                <w:szCs w:val="20"/>
                <w:lang w:eastAsia="en-GB"/>
              </w:rPr>
            </w:pPr>
            <w:r w:rsidRPr="004F0488">
              <w:rPr>
                <w:color w:val="000000"/>
                <w:szCs w:val="20"/>
                <w:lang w:eastAsia="en-GB"/>
              </w:rPr>
              <w:t>10 years</w:t>
            </w:r>
          </w:p>
        </w:tc>
        <w:tc>
          <w:tcPr>
            <w:tcW w:w="0" w:type="auto"/>
          </w:tcPr>
          <w:p w14:paraId="21E3FAC8" w14:textId="16D22344" w:rsidR="00A3402B" w:rsidRPr="004F0488" w:rsidRDefault="002B68DA" w:rsidP="00A3402B">
            <w:pPr>
              <w:jc w:val="both"/>
              <w:rPr>
                <w:color w:val="000000"/>
                <w:szCs w:val="20"/>
                <w:lang w:eastAsia="en-GB"/>
              </w:rPr>
            </w:pPr>
            <w:r>
              <w:rPr>
                <w:color w:val="000000"/>
                <w:szCs w:val="20"/>
                <w:lang w:eastAsia="en-GB"/>
              </w:rPr>
              <w:t>S/He</w:t>
            </w:r>
            <w:r w:rsidR="004E5239" w:rsidRPr="004E5239">
              <w:rPr>
                <w:color w:val="000000"/>
                <w:szCs w:val="20"/>
                <w:lang w:eastAsia="en-GB"/>
              </w:rPr>
              <w:t xml:space="preserve"> should have undertaken </w:t>
            </w:r>
            <w:r w:rsidR="004E5239">
              <w:rPr>
                <w:color w:val="000000"/>
                <w:szCs w:val="20"/>
                <w:lang w:eastAsia="en-GB"/>
              </w:rPr>
              <w:t>subject matter advisory for a</w:t>
            </w:r>
            <w:r w:rsidR="00A3402B" w:rsidRPr="004F0488">
              <w:rPr>
                <w:color w:val="000000"/>
                <w:szCs w:val="20"/>
                <w:lang w:eastAsia="en-GB"/>
              </w:rPr>
              <w:t>t least 1 (one) Eligible General Assignments and 2 (two) Eligible Specific Assignment.</w:t>
            </w:r>
          </w:p>
        </w:tc>
      </w:tr>
      <w:tr w:rsidR="00A3402B" w:rsidRPr="00D240D7" w14:paraId="1584CFA9" w14:textId="77777777" w:rsidTr="0091551D">
        <w:trPr>
          <w:trHeight w:val="240"/>
        </w:trPr>
        <w:tc>
          <w:tcPr>
            <w:tcW w:w="0" w:type="auto"/>
            <w:gridSpan w:val="4"/>
          </w:tcPr>
          <w:p w14:paraId="4A4D60BB" w14:textId="77777777" w:rsidR="00A3402B" w:rsidRPr="00D240D7" w:rsidRDefault="00A3402B" w:rsidP="00A3402B">
            <w:pPr>
              <w:spacing w:before="60" w:after="60"/>
              <w:rPr>
                <w:b/>
              </w:rPr>
            </w:pPr>
            <w:r w:rsidRPr="00D240D7">
              <w:rPr>
                <w:b/>
              </w:rPr>
              <w:t>Non-core Team (To be deployed based on approach and methodology adopted for the assignment and requirements of the client, but will not be evaluated as a part of the bid)</w:t>
            </w:r>
          </w:p>
        </w:tc>
      </w:tr>
      <w:tr w:rsidR="00A3402B" w:rsidRPr="004F0488" w14:paraId="595A6678"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4530" w14:textId="77777777" w:rsidR="00A3402B" w:rsidRPr="00734639" w:rsidRDefault="00A3402B" w:rsidP="00A3402B">
            <w:pPr>
              <w:rPr>
                <w:b/>
                <w:color w:val="000000"/>
                <w:szCs w:val="20"/>
                <w:lang w:eastAsia="en-GB"/>
              </w:rPr>
            </w:pPr>
            <w:r w:rsidRPr="00734639">
              <w:rPr>
                <w:b/>
                <w:color w:val="000000"/>
                <w:szCs w:val="20"/>
                <w:lang w:eastAsia="en-GB"/>
              </w:rPr>
              <w:t>Finance Specialist</w:t>
            </w:r>
          </w:p>
        </w:tc>
        <w:tc>
          <w:tcPr>
            <w:tcW w:w="0" w:type="auto"/>
          </w:tcPr>
          <w:p w14:paraId="01ADFE29" w14:textId="0E821416" w:rsidR="00A3402B" w:rsidRPr="004F0488" w:rsidRDefault="00A3402B" w:rsidP="00A3402B">
            <w:pPr>
              <w:rPr>
                <w:color w:val="000000"/>
                <w:szCs w:val="20"/>
                <w:lang w:eastAsia="en-GB"/>
              </w:rPr>
            </w:pPr>
            <w:r w:rsidRPr="004F0488">
              <w:rPr>
                <w:color w:val="000000"/>
                <w:szCs w:val="20"/>
                <w:lang w:eastAsia="en-GB"/>
              </w:rPr>
              <w:t>Postgraduate degree in Finance, Economics, Development Economics, Public Finance</w:t>
            </w:r>
            <w:r>
              <w:rPr>
                <w:color w:val="000000"/>
                <w:szCs w:val="20"/>
                <w:lang w:eastAsia="en-GB"/>
              </w:rPr>
              <w:t>, Commerce</w:t>
            </w:r>
            <w:r w:rsidRPr="004F0488">
              <w:rPr>
                <w:color w:val="000000"/>
                <w:szCs w:val="20"/>
                <w:lang w:eastAsia="en-GB"/>
              </w:rPr>
              <w:t xml:space="preserve"> or Bachelors with CA/ICWA or related field(s)</w:t>
            </w:r>
          </w:p>
        </w:tc>
        <w:tc>
          <w:tcPr>
            <w:tcW w:w="0" w:type="auto"/>
          </w:tcPr>
          <w:p w14:paraId="0AFC1575" w14:textId="77777777" w:rsidR="00A3402B" w:rsidRPr="004F0488" w:rsidRDefault="00A3402B" w:rsidP="00A3402B">
            <w:pPr>
              <w:jc w:val="center"/>
              <w:rPr>
                <w:color w:val="000000"/>
                <w:szCs w:val="20"/>
                <w:lang w:eastAsia="en-GB"/>
              </w:rPr>
            </w:pPr>
            <w:r w:rsidRPr="004F0488">
              <w:rPr>
                <w:color w:val="000000"/>
                <w:szCs w:val="20"/>
                <w:lang w:eastAsia="en-GB"/>
              </w:rPr>
              <w:t>10</w:t>
            </w:r>
            <w:r>
              <w:rPr>
                <w:color w:val="000000"/>
                <w:szCs w:val="20"/>
                <w:lang w:eastAsia="en-GB"/>
              </w:rPr>
              <w:t xml:space="preserve"> years</w:t>
            </w:r>
          </w:p>
        </w:tc>
        <w:tc>
          <w:tcPr>
            <w:tcW w:w="0" w:type="auto"/>
          </w:tcPr>
          <w:p w14:paraId="03CFE394" w14:textId="04BD7DA1" w:rsidR="00A3402B" w:rsidRPr="004F0488" w:rsidRDefault="002B68D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financial analysis for 2 (two) Eligible General Assignments</w:t>
            </w:r>
          </w:p>
        </w:tc>
      </w:tr>
      <w:tr w:rsidR="00A3402B" w:rsidRPr="004F0488" w14:paraId="66C06C3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9DFA3" w14:textId="77777777" w:rsidR="00A3402B" w:rsidRPr="00734639" w:rsidRDefault="00A3402B" w:rsidP="00A3402B">
            <w:pPr>
              <w:rPr>
                <w:b/>
                <w:color w:val="000000"/>
                <w:szCs w:val="20"/>
                <w:lang w:eastAsia="en-GB"/>
              </w:rPr>
            </w:pPr>
            <w:r w:rsidRPr="00734639">
              <w:rPr>
                <w:b/>
                <w:color w:val="000000"/>
                <w:szCs w:val="20"/>
                <w:lang w:eastAsia="en-GB"/>
              </w:rPr>
              <w:t>Statistician</w:t>
            </w:r>
          </w:p>
        </w:tc>
        <w:tc>
          <w:tcPr>
            <w:tcW w:w="0" w:type="auto"/>
          </w:tcPr>
          <w:p w14:paraId="07A5658E" w14:textId="77777777" w:rsidR="00A3402B" w:rsidRPr="004F0488" w:rsidRDefault="00A3402B" w:rsidP="00A3402B">
            <w:pPr>
              <w:rPr>
                <w:color w:val="000000"/>
                <w:szCs w:val="20"/>
                <w:lang w:eastAsia="en-GB"/>
              </w:rPr>
            </w:pPr>
            <w:r w:rsidRPr="004F0488">
              <w:rPr>
                <w:color w:val="000000"/>
                <w:szCs w:val="20"/>
                <w:lang w:eastAsia="en-GB"/>
              </w:rPr>
              <w:t>Postgraduate degree in Statistics, Economics, Econometrics, Mathematics or related field(s)</w:t>
            </w:r>
          </w:p>
        </w:tc>
        <w:tc>
          <w:tcPr>
            <w:tcW w:w="0" w:type="auto"/>
          </w:tcPr>
          <w:p w14:paraId="6F35BD71" w14:textId="77777777" w:rsidR="00A3402B" w:rsidRPr="004F0488" w:rsidRDefault="00A3402B" w:rsidP="00A3402B">
            <w:pPr>
              <w:jc w:val="center"/>
              <w:rPr>
                <w:color w:val="000000"/>
                <w:szCs w:val="20"/>
                <w:lang w:eastAsia="en-GB"/>
              </w:rPr>
            </w:pPr>
            <w:r w:rsidRPr="004F0488">
              <w:rPr>
                <w:color w:val="000000"/>
                <w:szCs w:val="20"/>
                <w:lang w:eastAsia="en-GB"/>
              </w:rPr>
              <w:t>10</w:t>
            </w:r>
            <w:r>
              <w:rPr>
                <w:color w:val="000000"/>
                <w:szCs w:val="20"/>
                <w:lang w:eastAsia="en-GB"/>
              </w:rPr>
              <w:t xml:space="preserve"> years</w:t>
            </w:r>
          </w:p>
        </w:tc>
        <w:tc>
          <w:tcPr>
            <w:tcW w:w="0" w:type="auto"/>
          </w:tcPr>
          <w:p w14:paraId="7BB1957A" w14:textId="4D53FFAA" w:rsidR="00A3402B" w:rsidRPr="004F0488" w:rsidRDefault="00A3402B" w:rsidP="00A3402B">
            <w:pPr>
              <w:jc w:val="both"/>
              <w:rPr>
                <w:color w:val="000000"/>
                <w:szCs w:val="20"/>
                <w:lang w:eastAsia="en-GB"/>
              </w:rPr>
            </w:pPr>
            <w:r w:rsidRPr="004F0488">
              <w:rPr>
                <w:color w:val="000000"/>
                <w:szCs w:val="20"/>
                <w:lang w:eastAsia="en-GB"/>
              </w:rPr>
              <w:t xml:space="preserve">S/He should have undertaken statistical analysis and advisory for 2 (two) Eligible General Assignments and 1 (one) Eligible Specific Assignment. </w:t>
            </w:r>
            <w:r w:rsidR="002B68DA">
              <w:rPr>
                <w:color w:val="000000"/>
                <w:szCs w:val="20"/>
                <w:lang w:eastAsia="en-GB"/>
              </w:rPr>
              <w:t>S/He</w:t>
            </w:r>
            <w:r w:rsidRPr="004F0488">
              <w:rPr>
                <w:color w:val="000000"/>
                <w:szCs w:val="20"/>
                <w:lang w:eastAsia="en-GB"/>
              </w:rPr>
              <w:t xml:space="preserve"> must have experience in designing and running household surveys.</w:t>
            </w:r>
          </w:p>
        </w:tc>
      </w:tr>
      <w:tr w:rsidR="00A3402B" w:rsidRPr="004F0488" w14:paraId="1BA201B7"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486C4" w14:textId="77777777" w:rsidR="00A3402B" w:rsidRPr="00734639" w:rsidRDefault="00A3402B" w:rsidP="00A3402B">
            <w:pPr>
              <w:rPr>
                <w:b/>
                <w:color w:val="000000"/>
                <w:szCs w:val="20"/>
                <w:lang w:eastAsia="en-GB"/>
              </w:rPr>
            </w:pPr>
            <w:r w:rsidRPr="00734639">
              <w:rPr>
                <w:b/>
                <w:color w:val="000000"/>
                <w:szCs w:val="20"/>
                <w:lang w:eastAsia="en-GB"/>
              </w:rPr>
              <w:lastRenderedPageBreak/>
              <w:t>Public Institution Specialist</w:t>
            </w:r>
          </w:p>
        </w:tc>
        <w:tc>
          <w:tcPr>
            <w:tcW w:w="0" w:type="auto"/>
          </w:tcPr>
          <w:p w14:paraId="6BB31904" w14:textId="6AD87B6D" w:rsidR="00A3402B" w:rsidRPr="004F0488" w:rsidRDefault="00A3402B" w:rsidP="00A3402B">
            <w:pPr>
              <w:rPr>
                <w:color w:val="000000"/>
                <w:szCs w:val="20"/>
                <w:lang w:eastAsia="en-GB"/>
              </w:rPr>
            </w:pPr>
            <w:r>
              <w:rPr>
                <w:color w:val="000000"/>
                <w:shd w:val="clear" w:color="auto" w:fill="FFFFFF"/>
              </w:rPr>
              <w:t>Post graduate degree in public policy, public administration, governance, etc. or related fields OR post graduate degree in any discipline with at least 5 years of experience in public administration. Ph.D. is preferred.</w:t>
            </w:r>
          </w:p>
        </w:tc>
        <w:tc>
          <w:tcPr>
            <w:tcW w:w="0" w:type="auto"/>
          </w:tcPr>
          <w:p w14:paraId="50D3AC8F"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638FB866" w14:textId="77777777" w:rsidR="00A3402B" w:rsidRPr="004F0488" w:rsidRDefault="00A3402B" w:rsidP="00A3402B">
            <w:pPr>
              <w:jc w:val="both"/>
              <w:rPr>
                <w:color w:val="000000"/>
                <w:szCs w:val="20"/>
                <w:lang w:eastAsia="en-GB"/>
              </w:rPr>
            </w:pPr>
            <w:r w:rsidRPr="004F0488">
              <w:rPr>
                <w:color w:val="000000"/>
                <w:szCs w:val="20"/>
                <w:lang w:eastAsia="en-GB"/>
              </w:rPr>
              <w:t>S/He should have undertaken policy analysis /public administration advisory for 2 (two) Eligible General Assignments</w:t>
            </w:r>
          </w:p>
        </w:tc>
      </w:tr>
      <w:tr w:rsidR="00A3402B" w:rsidRPr="004F0488" w14:paraId="4F940F5D" w14:textId="77777777" w:rsidTr="0091551D">
        <w:trPr>
          <w:trHeight w:val="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88919" w14:textId="77777777" w:rsidR="00A3402B" w:rsidRPr="00734639" w:rsidRDefault="00A3402B" w:rsidP="00A3402B">
            <w:pPr>
              <w:rPr>
                <w:b/>
                <w:color w:val="000000"/>
                <w:szCs w:val="20"/>
                <w:lang w:eastAsia="en-GB"/>
              </w:rPr>
            </w:pPr>
            <w:r w:rsidRPr="00734639">
              <w:rPr>
                <w:b/>
                <w:color w:val="000000"/>
                <w:szCs w:val="20"/>
                <w:lang w:eastAsia="en-GB"/>
              </w:rPr>
              <w:t>Gender and Social Inclusion Specialist</w:t>
            </w:r>
          </w:p>
        </w:tc>
        <w:tc>
          <w:tcPr>
            <w:tcW w:w="0" w:type="auto"/>
          </w:tcPr>
          <w:p w14:paraId="7B203FB9" w14:textId="20123C22" w:rsidR="00A3402B" w:rsidRPr="004F0488" w:rsidRDefault="00A3402B" w:rsidP="00A3402B">
            <w:pPr>
              <w:rPr>
                <w:color w:val="000000"/>
                <w:szCs w:val="20"/>
                <w:lang w:eastAsia="en-GB"/>
              </w:rPr>
            </w:pPr>
            <w:r w:rsidRPr="0093393B">
              <w:rPr>
                <w:color w:val="000000"/>
                <w:szCs w:val="20"/>
                <w:lang w:eastAsia="en-GB"/>
              </w:rPr>
              <w:t>Postgraduate degree in social sciences, preferably Gender Studies, Social Inclusion etc. or related fields</w:t>
            </w:r>
            <w:r>
              <w:rPr>
                <w:color w:val="000000"/>
                <w:szCs w:val="20"/>
                <w:lang w:eastAsia="en-GB"/>
              </w:rPr>
              <w:t xml:space="preserve">. </w:t>
            </w:r>
            <w:r w:rsidRPr="00702B3E">
              <w:rPr>
                <w:color w:val="000000"/>
              </w:rPr>
              <w:t>Ph.D. is preferred.</w:t>
            </w:r>
          </w:p>
        </w:tc>
        <w:tc>
          <w:tcPr>
            <w:tcW w:w="0" w:type="auto"/>
          </w:tcPr>
          <w:p w14:paraId="1F398C87"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7DD0D54E" w14:textId="77777777" w:rsidR="00A3402B" w:rsidRPr="004F0488" w:rsidRDefault="00A3402B" w:rsidP="00A3402B">
            <w:pPr>
              <w:jc w:val="both"/>
              <w:rPr>
                <w:color w:val="000000"/>
                <w:szCs w:val="20"/>
                <w:lang w:eastAsia="en-GB"/>
              </w:rPr>
            </w:pPr>
            <w:r w:rsidRPr="004F0488">
              <w:rPr>
                <w:color w:val="000000"/>
                <w:szCs w:val="20"/>
                <w:lang w:eastAsia="en-GB"/>
              </w:rPr>
              <w:t>S/He should have undertaken gender mainstreaming/social inclusion advisory and analysis for 2 (two) Eligible General Assignments</w:t>
            </w:r>
          </w:p>
        </w:tc>
      </w:tr>
      <w:tr w:rsidR="00ED041B" w:rsidRPr="004F0488" w14:paraId="540DFB8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A38" w14:textId="77777777" w:rsidR="00ED041B" w:rsidRPr="00734639" w:rsidRDefault="00ED041B" w:rsidP="00ED041B">
            <w:pPr>
              <w:rPr>
                <w:b/>
                <w:color w:val="000000"/>
                <w:szCs w:val="20"/>
                <w:lang w:eastAsia="en-GB"/>
              </w:rPr>
            </w:pPr>
            <w:r w:rsidRPr="00734639">
              <w:rPr>
                <w:b/>
                <w:color w:val="000000"/>
                <w:szCs w:val="20"/>
                <w:lang w:eastAsia="en-GB"/>
              </w:rPr>
              <w:t>Information Technology Specialist</w:t>
            </w:r>
          </w:p>
        </w:tc>
        <w:tc>
          <w:tcPr>
            <w:tcW w:w="0" w:type="auto"/>
          </w:tcPr>
          <w:p w14:paraId="65B6863F" w14:textId="4B1AC65E" w:rsidR="00ED041B" w:rsidRPr="004F0488" w:rsidRDefault="00ED041B" w:rsidP="00ED041B">
            <w:pPr>
              <w:rPr>
                <w:color w:val="000000"/>
                <w:szCs w:val="20"/>
                <w:lang w:eastAsia="en-GB"/>
              </w:rPr>
            </w:pPr>
            <w:proofErr w:type="spellStart"/>
            <w:proofErr w:type="gramStart"/>
            <w:r w:rsidRPr="00DF685A">
              <w:rPr>
                <w:color w:val="000000"/>
                <w:szCs w:val="20"/>
                <w:lang w:eastAsia="en-GB"/>
              </w:rPr>
              <w:t>B.Tech</w:t>
            </w:r>
            <w:proofErr w:type="spellEnd"/>
            <w:proofErr w:type="gramEnd"/>
            <w:r w:rsidRPr="00DF685A">
              <w:rPr>
                <w:color w:val="000000"/>
                <w:szCs w:val="20"/>
                <w:lang w:eastAsia="en-GB"/>
              </w:rPr>
              <w:t>/ B.E. or equivalent in Information Technology,  Computer Applications</w:t>
            </w:r>
            <w:r w:rsidR="008E2C41">
              <w:rPr>
                <w:color w:val="000000"/>
                <w:szCs w:val="20"/>
                <w:lang w:eastAsia="en-GB"/>
              </w:rPr>
              <w:t xml:space="preserve"> OR </w:t>
            </w:r>
            <w:r w:rsidRPr="00DF685A">
              <w:rPr>
                <w:color w:val="000000"/>
                <w:szCs w:val="20"/>
                <w:lang w:eastAsia="en-GB"/>
              </w:rPr>
              <w:t>Masters in Computer Applications or related fields</w:t>
            </w:r>
          </w:p>
        </w:tc>
        <w:tc>
          <w:tcPr>
            <w:tcW w:w="0" w:type="auto"/>
          </w:tcPr>
          <w:p w14:paraId="2648FB0D" w14:textId="77777777" w:rsidR="00ED041B" w:rsidRPr="004F0488" w:rsidRDefault="00ED041B" w:rsidP="00ED041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58D3E53B" w14:textId="77777777" w:rsidR="00ED041B" w:rsidRPr="004F0488" w:rsidRDefault="00ED041B" w:rsidP="00ED041B">
            <w:pPr>
              <w:jc w:val="both"/>
              <w:rPr>
                <w:color w:val="000000"/>
                <w:szCs w:val="20"/>
                <w:lang w:eastAsia="en-GB"/>
              </w:rPr>
            </w:pPr>
            <w:r w:rsidRPr="004F0488">
              <w:rPr>
                <w:color w:val="000000"/>
                <w:szCs w:val="20"/>
                <w:lang w:eastAsia="en-GB"/>
              </w:rPr>
              <w:t>S/He should have undertaken technological support for 2 (two) Eligible General Assignments</w:t>
            </w:r>
          </w:p>
        </w:tc>
      </w:tr>
      <w:tr w:rsidR="009253D4" w:rsidRPr="004F0488" w14:paraId="4096CB3A" w14:textId="77777777" w:rsidTr="004D17AE">
        <w:trPr>
          <w:trHeight w:val="1712"/>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71D85" w14:textId="77777777" w:rsidR="009253D4" w:rsidRPr="00734639" w:rsidRDefault="009253D4" w:rsidP="009253D4">
            <w:pPr>
              <w:rPr>
                <w:b/>
                <w:color w:val="000000"/>
                <w:szCs w:val="20"/>
                <w:lang w:eastAsia="en-GB"/>
              </w:rPr>
            </w:pPr>
            <w:r w:rsidRPr="00734639">
              <w:rPr>
                <w:b/>
                <w:color w:val="000000"/>
                <w:szCs w:val="20"/>
                <w:lang w:eastAsia="en-GB"/>
              </w:rPr>
              <w:t>Safeguards Specialist</w:t>
            </w:r>
          </w:p>
        </w:tc>
        <w:tc>
          <w:tcPr>
            <w:tcW w:w="0" w:type="auto"/>
          </w:tcPr>
          <w:p w14:paraId="6FB448FC" w14:textId="41995107" w:rsidR="009253D4" w:rsidRPr="004F0488" w:rsidRDefault="009253D4" w:rsidP="009253D4">
            <w:pPr>
              <w:rPr>
                <w:color w:val="000000"/>
                <w:szCs w:val="20"/>
                <w:lang w:eastAsia="en-GB"/>
              </w:rPr>
            </w:pPr>
            <w:r w:rsidRPr="00DF685A">
              <w:rPr>
                <w:color w:val="000000"/>
                <w:szCs w:val="20"/>
                <w:lang w:eastAsia="en-GB"/>
              </w:rPr>
              <w:t>Postgraduate in Anthropology, Sociology, Applied Social Science or other related fields.</w:t>
            </w:r>
          </w:p>
        </w:tc>
        <w:tc>
          <w:tcPr>
            <w:tcW w:w="0" w:type="auto"/>
          </w:tcPr>
          <w:p w14:paraId="7260EB4C" w14:textId="77777777" w:rsidR="009253D4" w:rsidRPr="004F0488" w:rsidRDefault="009253D4" w:rsidP="009253D4">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0B2FB747" w14:textId="2A709B29" w:rsidR="009253D4" w:rsidRPr="004F0488" w:rsidRDefault="009253D4" w:rsidP="009253D4">
            <w:pPr>
              <w:jc w:val="both"/>
              <w:rPr>
                <w:color w:val="000000"/>
                <w:szCs w:val="20"/>
                <w:lang w:eastAsia="en-GB"/>
              </w:rPr>
            </w:pPr>
            <w:r w:rsidRPr="004F0488">
              <w:rPr>
                <w:color w:val="000000"/>
                <w:szCs w:val="20"/>
                <w:lang w:eastAsia="en-GB"/>
              </w:rPr>
              <w:t xml:space="preserve">S/He should have undertaken </w:t>
            </w:r>
            <w:r w:rsidR="001173DE">
              <w:rPr>
                <w:color w:val="000000"/>
                <w:szCs w:val="20"/>
                <w:lang w:eastAsia="en-GB"/>
              </w:rPr>
              <w:t>safeguards/risk</w:t>
            </w:r>
            <w:r w:rsidRPr="004F0488">
              <w:rPr>
                <w:color w:val="000000"/>
                <w:szCs w:val="20"/>
                <w:lang w:eastAsia="en-GB"/>
              </w:rPr>
              <w:t xml:space="preserve"> advisory and analysis for 2 (two) Eligible General Assignments</w:t>
            </w:r>
            <w:r>
              <w:rPr>
                <w:color w:val="000000"/>
                <w:szCs w:val="20"/>
                <w:lang w:eastAsia="en-GB"/>
              </w:rPr>
              <w:t>.</w:t>
            </w:r>
            <w:r>
              <w:rPr>
                <w:color w:val="000000"/>
              </w:rPr>
              <w:t xml:space="preserve"> Experience in working with labour laws, occupational safety laws etc. is preferred</w:t>
            </w:r>
          </w:p>
        </w:tc>
      </w:tr>
    </w:tbl>
    <w:p w14:paraId="199D3B9B" w14:textId="77777777" w:rsidR="00E35F5C" w:rsidRPr="00D240D7" w:rsidRDefault="00E35F5C" w:rsidP="00824B01">
      <w:pPr>
        <w:spacing w:before="240"/>
        <w:ind w:left="720"/>
        <w:jc w:val="both"/>
      </w:pPr>
    </w:p>
    <w:p w14:paraId="40046926" w14:textId="77777777" w:rsidR="00E35F5C" w:rsidRPr="00D240D7" w:rsidRDefault="00CB1519" w:rsidP="0017331B">
      <w:pPr>
        <w:pStyle w:val="Headinglevel3"/>
      </w:pPr>
      <w:r w:rsidRPr="00D240D7">
        <w:t>The Applicant shall enclose with its Proposal, certificate(s) from its Statutory Auditors</w:t>
      </w:r>
      <w:r w:rsidRPr="00D240D7">
        <w:rPr>
          <w:vertAlign w:val="superscript"/>
        </w:rPr>
        <w:footnoteReference w:id="2"/>
      </w:r>
      <w:r w:rsidRPr="00D240D7">
        <w:t>$ stating its total revenues from professional fees during each of the 3 (three) financial years preceding the PDD 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14:paraId="0442A75B" w14:textId="77777777" w:rsidR="00E35F5C" w:rsidRPr="00D240D7" w:rsidRDefault="00CB1519" w:rsidP="0017331B">
      <w:pPr>
        <w:pStyle w:val="Headinglevel3"/>
      </w:pPr>
      <w:r w:rsidRPr="00D240D7">
        <w:t>The Applicant should submit a Power of Attorney as per the format at Form-4 of Appendix-I</w:t>
      </w:r>
      <w:r w:rsidRPr="00D240D7">
        <w:rPr>
          <w:sz w:val="20"/>
          <w:szCs w:val="20"/>
        </w:rPr>
        <w:t xml:space="preserve">; </w:t>
      </w:r>
      <w:r w:rsidRPr="00D240D7">
        <w:t xml:space="preserve">provided, however, that such Power of Attorney would not be required if the Application is signed by a partner of the Applicant, in case the Applicant is a partnership firm or limited liability partnership. </w:t>
      </w:r>
    </w:p>
    <w:p w14:paraId="0C1B0BA7" w14:textId="77777777" w:rsidR="00E35F5C" w:rsidRPr="00D240D7" w:rsidRDefault="00CB1519" w:rsidP="0017331B">
      <w:pPr>
        <w:pStyle w:val="Headinglevel3"/>
      </w:pPr>
      <w:r w:rsidRPr="00D240D7">
        <w:t xml:space="preserve">Any entity which has been barred by the Central Government, any State Government, a statutory authority or a </w:t>
      </w:r>
      <w:proofErr w:type="gramStart"/>
      <w:r w:rsidRPr="00D240D7">
        <w:t>public sector</w:t>
      </w:r>
      <w:proofErr w:type="gramEnd"/>
      <w:r w:rsidRPr="00D240D7">
        <w:t xml:space="preserve"> undertaking, as the case may be, from </w:t>
      </w:r>
      <w:r w:rsidRPr="00D240D7">
        <w:lastRenderedPageBreak/>
        <w:t xml:space="preserve">participating in any project, and the bar subsists as on the date of Proposal, would not be eligible to submit a Proposal either by itself or through its Associate. </w:t>
      </w:r>
    </w:p>
    <w:p w14:paraId="049AC4FD" w14:textId="77777777" w:rsidR="00E35F5C" w:rsidRPr="00D240D7" w:rsidRDefault="00CB1519" w:rsidP="0017331B">
      <w:pPr>
        <w:pStyle w:val="Headinglevel3"/>
      </w:pPr>
      <w:r w:rsidRPr="00D240D7">
        <w:t xml:space="preserve">An Applicant or its Associate should have, during the last three years, neither failed to perform on any </w:t>
      </w:r>
      <w:r w:rsidR="00591F44">
        <w:t>a</w:t>
      </w:r>
      <w:r w:rsidR="00323566">
        <w:t>greement</w:t>
      </w:r>
      <w:r w:rsidRPr="00D240D7">
        <w:t xml:space="preserve">, as evidenced by imposition of a penalty by an arbitral or judicial authority or a judicial pronouncement or arbitration award against the Applicant or its Associate, nor been expelled from any project or </w:t>
      </w:r>
      <w:r w:rsidR="00591F44">
        <w:t>a</w:t>
      </w:r>
      <w:r w:rsidR="00323566">
        <w:t>greement</w:t>
      </w:r>
      <w:r w:rsidRPr="00D240D7">
        <w:t xml:space="preserve"> nor have had any </w:t>
      </w:r>
      <w:r w:rsidR="00591F44">
        <w:t>a</w:t>
      </w:r>
      <w:r w:rsidR="00323566">
        <w:t>greement</w:t>
      </w:r>
      <w:r w:rsidRPr="00D240D7">
        <w:t xml:space="preserve"> terminated for breach by such Applicant or its Associate. </w:t>
      </w:r>
    </w:p>
    <w:p w14:paraId="4083BDAE" w14:textId="77777777" w:rsidR="00E35F5C" w:rsidRPr="00D240D7" w:rsidRDefault="00CB1519" w:rsidP="0017331B">
      <w:pPr>
        <w:pStyle w:val="Headinglevel3"/>
      </w:pPr>
      <w:r w:rsidRPr="00D240D7">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14:paraId="191096A7" w14:textId="77777777" w:rsidR="00E35F5C" w:rsidRPr="00D240D7" w:rsidRDefault="00CB1519" w:rsidP="0017331B">
      <w:pPr>
        <w:pStyle w:val="Headinglevel2"/>
      </w:pPr>
      <w:r w:rsidRPr="00D240D7">
        <w:t xml:space="preserve">Conflict of Interest </w:t>
      </w:r>
    </w:p>
    <w:p w14:paraId="2C70415D" w14:textId="77777777" w:rsidR="00E35F5C" w:rsidRPr="00D17D53" w:rsidRDefault="00CB1519" w:rsidP="0017331B">
      <w:pPr>
        <w:pStyle w:val="Headinglevel3"/>
        <w:rPr>
          <w:rFonts w:eastAsia="Helvetica Neue"/>
        </w:rPr>
      </w:pPr>
      <w:r w:rsidRPr="00D17D53">
        <w:t>An Applicant shall not have a conflict of interest that may affect the Selection Process or the Consultancy (the “</w:t>
      </w:r>
      <w:r w:rsidRPr="00D17D53">
        <w:rPr>
          <w:b/>
        </w:rPr>
        <w:t>Conflict of Interest</w:t>
      </w:r>
      <w:r w:rsidRPr="00D17D53">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D17D53">
        <w:rPr>
          <w:i/>
        </w:rPr>
        <w:t>inter alia</w:t>
      </w:r>
      <w:r w:rsidRPr="00D17D53">
        <w:t>, the time, cost and effort of the Authority including consideration of such Applicant’s Proposal, without prejudice to any other right or remedy that may be available to the Authority hereunder or otherwise.</w:t>
      </w:r>
    </w:p>
    <w:p w14:paraId="69884534" w14:textId="77777777" w:rsidR="00E35F5C" w:rsidRPr="00D17D53" w:rsidRDefault="00CB1519" w:rsidP="0017331B">
      <w:pPr>
        <w:pStyle w:val="Headinglevel3"/>
      </w:pPr>
      <w:r w:rsidRPr="00D17D53">
        <w:t xml:space="preserve">The Authority requires that the Consultant provides professional, objective, and impartial advice and at all times hold the Authority’s </w:t>
      </w:r>
      <w:proofErr w:type="gramStart"/>
      <w:r w:rsidRPr="00D17D53">
        <w:t>interests</w:t>
      </w:r>
      <w:proofErr w:type="gramEnd"/>
      <w:r w:rsidRPr="00D17D53">
        <w:t xml:space="preserve">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BD3D37A" w14:textId="77777777" w:rsidR="00E35F5C" w:rsidRPr="00D17D53" w:rsidRDefault="00CB1519" w:rsidP="0017331B">
      <w:pPr>
        <w:pStyle w:val="Headinglevel3"/>
      </w:pPr>
      <w:r w:rsidRPr="00D17D53">
        <w:t>Some guiding principles for identifying and addressing Conflicts of Interest have been illustrated in the Guidance Note at Schedule-3. Without limiting the generality of the above, an Applicant shall be deemed to have a Conflict of Interest affecting the Selection Process, if:</w:t>
      </w:r>
    </w:p>
    <w:p w14:paraId="7864C543" w14:textId="77777777" w:rsidR="00E35F5C" w:rsidRPr="00D240D7" w:rsidRDefault="00E35F5C" w:rsidP="00824B01">
      <w:pPr>
        <w:ind w:left="1440" w:hanging="720"/>
        <w:jc w:val="both"/>
      </w:pPr>
    </w:p>
    <w:p w14:paraId="4CF0824A" w14:textId="77777777" w:rsidR="00E35F5C" w:rsidRPr="00D240D7" w:rsidRDefault="00CB1519" w:rsidP="00824B01">
      <w:pPr>
        <w:ind w:left="1440" w:hanging="720"/>
        <w:jc w:val="both"/>
      </w:pPr>
      <w:r w:rsidRPr="00D240D7">
        <w:t>(a)</w:t>
      </w:r>
      <w:r w:rsidRPr="00D240D7">
        <w:tab/>
        <w:t>the Applicant, its consortium member (the “</w:t>
      </w:r>
      <w:r w:rsidRPr="00D240D7">
        <w:rPr>
          <w:b/>
        </w:rPr>
        <w:t>Member</w:t>
      </w:r>
      <w:r w:rsidRPr="00D240D7">
        <w:t xml:space="preserve">”)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w:t>
      </w:r>
      <w:r w:rsidRPr="00D240D7">
        <w:lastRenderedPageBreak/>
        <w:t>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D240D7">
        <w:rPr>
          <w:b/>
        </w:rPr>
        <w:t>Subject Person</w:t>
      </w:r>
      <w:r w:rsidRPr="00D240D7">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(twenty six per cent) of the subscribed and paid up equity shareholding of such intermediary; or</w:t>
      </w:r>
    </w:p>
    <w:p w14:paraId="41C340E7" w14:textId="77777777" w:rsidR="00E35F5C" w:rsidRPr="00D240D7" w:rsidRDefault="00CB1519" w:rsidP="00824B01">
      <w:pPr>
        <w:spacing w:before="240"/>
        <w:ind w:left="1440" w:hanging="720"/>
        <w:jc w:val="both"/>
      </w:pPr>
      <w:r w:rsidRPr="00D240D7">
        <w:t>(b)</w:t>
      </w:r>
      <w:r w:rsidRPr="00D240D7">
        <w:tab/>
        <w:t>a constituent of such Applicant is also a constituent of another Applicant; or</w:t>
      </w:r>
    </w:p>
    <w:p w14:paraId="7A9DA698" w14:textId="77777777" w:rsidR="00E35F5C" w:rsidRPr="00D240D7" w:rsidRDefault="00CB1519" w:rsidP="00824B01">
      <w:pPr>
        <w:spacing w:before="240"/>
        <w:ind w:left="1440" w:hanging="720"/>
        <w:jc w:val="both"/>
      </w:pPr>
      <w:r w:rsidRPr="00D240D7">
        <w:t>(c)</w:t>
      </w:r>
      <w:r w:rsidRPr="00D240D7">
        <w:tab/>
        <w:t>such Applicant or its Associate receives or has received any direct or indirect subsidy or grant from any other Applicant or its Associate; or</w:t>
      </w:r>
    </w:p>
    <w:p w14:paraId="0D0D1CC4" w14:textId="77777777" w:rsidR="00E35F5C" w:rsidRPr="00D240D7" w:rsidRDefault="00CB1519" w:rsidP="00824B01">
      <w:pPr>
        <w:spacing w:before="240"/>
        <w:ind w:left="1440" w:hanging="720"/>
        <w:jc w:val="both"/>
      </w:pPr>
      <w:r w:rsidRPr="00D240D7">
        <w:t>(d)</w:t>
      </w:r>
      <w:r w:rsidRPr="00D240D7">
        <w:tab/>
        <w:t>such Applicant has the same legal representative for purposes of this Application as any other Applicant; or</w:t>
      </w:r>
    </w:p>
    <w:p w14:paraId="4B15554F" w14:textId="77777777" w:rsidR="00E35F5C" w:rsidRPr="00D240D7" w:rsidRDefault="00CB1519" w:rsidP="00824B01">
      <w:pPr>
        <w:spacing w:before="240"/>
        <w:ind w:left="1440" w:hanging="720"/>
        <w:jc w:val="both"/>
      </w:pPr>
      <w:r w:rsidRPr="00D240D7">
        <w:t>(e)</w:t>
      </w:r>
      <w:r w:rsidRPr="00D240D7">
        <w:tab/>
        <w:t>such Applicant has a relationship with another Applicant, directly or through common third parties, that puts them in a position to have access to each other’s information about, or to influence the Application of either or each of the other Applicant; or</w:t>
      </w:r>
    </w:p>
    <w:p w14:paraId="0C7683D4" w14:textId="11C5EF0F" w:rsidR="00E35F5C" w:rsidRPr="00D240D7" w:rsidRDefault="00CB1519" w:rsidP="00824B01">
      <w:pPr>
        <w:spacing w:before="240"/>
        <w:ind w:left="1440" w:hanging="720"/>
        <w:jc w:val="both"/>
      </w:pPr>
      <w:r w:rsidRPr="00D240D7">
        <w:t>(f)</w:t>
      </w:r>
      <w:r w:rsidRPr="00D240D7">
        <w:tab/>
        <w:t xml:space="preserve">there is a conflict among this and other consulting assignments of the Applicant (including its personnel and </w:t>
      </w:r>
      <w:r w:rsidR="00832D9C">
        <w:t>Sub-Consultant</w:t>
      </w:r>
      <w:r w:rsidRPr="00D240D7">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r w:rsidR="009778E5">
        <w:t xml:space="preserve"> </w:t>
      </w:r>
    </w:p>
    <w:p w14:paraId="39AC2479" w14:textId="77777777" w:rsidR="00E35F5C" w:rsidRPr="00D240D7" w:rsidRDefault="00CB1519" w:rsidP="00824B01">
      <w:pPr>
        <w:tabs>
          <w:tab w:val="left" w:pos="1980"/>
        </w:tabs>
        <w:spacing w:before="240"/>
        <w:ind w:left="1440" w:hanging="720"/>
        <w:jc w:val="both"/>
      </w:pPr>
      <w:r w:rsidRPr="00D240D7">
        <w:t xml:space="preserve">(g) </w:t>
      </w:r>
      <w:r w:rsidRPr="00D240D7">
        <w:tab/>
        <w:t>a firm which has been engaged by the Authority to provide goods or works or services for a project, and its Associates, will be disqualified from providing consulting services for the same project save and except as provided in Clause 2.3.4; conversely, a firm hired to provide consulting services for the preparation or implementation of a project, and its Members or Associates, will be disqualified from subsequently providing goods or works or services related to the same project; or</w:t>
      </w:r>
    </w:p>
    <w:p w14:paraId="1C00023D" w14:textId="77777777" w:rsidR="00E35F5C" w:rsidRPr="00D240D7" w:rsidRDefault="00CB1519" w:rsidP="00824B01">
      <w:pPr>
        <w:tabs>
          <w:tab w:val="left" w:pos="1980"/>
        </w:tabs>
        <w:spacing w:before="240"/>
        <w:ind w:left="1440" w:hanging="720"/>
        <w:jc w:val="both"/>
      </w:pPr>
      <w:r w:rsidRPr="00D240D7">
        <w:t>(h)</w:t>
      </w:r>
      <w:r w:rsidRPr="00D240D7">
        <w:tab/>
        <w:t xml:space="preserve">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w:t>
      </w:r>
      <w:r w:rsidRPr="00D240D7">
        <w:lastRenderedPageBreak/>
        <w:t>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47628E30" w14:textId="77777777" w:rsidR="00E35F5C" w:rsidRPr="00D240D7" w:rsidRDefault="00CB1519" w:rsidP="00824B01">
      <w:pPr>
        <w:tabs>
          <w:tab w:val="left" w:pos="2880"/>
        </w:tabs>
        <w:spacing w:before="240"/>
        <w:ind w:left="900"/>
        <w:jc w:val="both"/>
      </w:pPr>
      <w:r w:rsidRPr="00D240D7">
        <w:t>For purposes of this RFP, Associate means, in relation to the Applicant, a person who controls, is controlled by, or is under the common control with such Applicant (the “</w:t>
      </w:r>
      <w:r w:rsidRPr="00D240D7">
        <w:rPr>
          <w:b/>
        </w:rPr>
        <w:t>Associate</w:t>
      </w:r>
      <w:r w:rsidRPr="00D240D7">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14:paraId="2AF5B1D6" w14:textId="77777777" w:rsidR="00E35F5C" w:rsidRPr="00D240D7" w:rsidRDefault="00CB1519" w:rsidP="0017331B">
      <w:pPr>
        <w:pStyle w:val="Headinglevel3"/>
      </w:pPr>
      <w:r w:rsidRPr="00D240D7">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EB435E3" w14:textId="77777777" w:rsidR="00E35F5C" w:rsidRPr="00D240D7" w:rsidRDefault="00CB1519" w:rsidP="0017331B">
      <w:pPr>
        <w:pStyle w:val="Headinglevel2"/>
      </w:pPr>
      <w:r w:rsidRPr="00D240D7">
        <w:t>Number of Proposals</w:t>
      </w:r>
    </w:p>
    <w:p w14:paraId="1830E7F9" w14:textId="77777777" w:rsidR="00875556" w:rsidRDefault="00875556" w:rsidP="00824B01">
      <w:pPr>
        <w:pBdr>
          <w:top w:val="nil"/>
          <w:left w:val="nil"/>
          <w:bottom w:val="nil"/>
          <w:right w:val="nil"/>
          <w:between w:val="nil"/>
        </w:pBdr>
        <w:spacing w:before="240"/>
        <w:ind w:left="720"/>
        <w:jc w:val="both"/>
        <w:rPr>
          <w:color w:val="000000"/>
        </w:rPr>
      </w:pPr>
      <w:r w:rsidRPr="00875556">
        <w:rPr>
          <w:color w:val="000000"/>
        </w:rPr>
        <w:t>RFPs have been invited for evaluation of schemes divided across 10 sectors</w:t>
      </w:r>
      <w:proofErr w:type="gramStart"/>
      <w:r w:rsidRPr="00875556">
        <w:rPr>
          <w:color w:val="000000"/>
        </w:rPr>
        <w:t>: :</w:t>
      </w:r>
      <w:proofErr w:type="gramEnd"/>
      <w:r w:rsidRPr="00875556">
        <w:rPr>
          <w:color w:val="000000"/>
        </w:rPr>
        <w:t xml:space="preserve"> (1) Agriculture, Animal Husbandry and Fisheries (2) Women and Child Development (3) Human Resource Development (4) Urban Transformation (5) Rural Development (6) Drinking Water and Sanitation (7) Health (8) Jobs and Skills (9) Water Resource, Environment and Forest (10) Social Inclusion, Law and Order &amp; Justice Delivery. </w:t>
      </w:r>
    </w:p>
    <w:p w14:paraId="2D5F16CD" w14:textId="6DA2C372" w:rsidR="00EE7FD3" w:rsidRDefault="00CB1519" w:rsidP="00824B01">
      <w:pPr>
        <w:pBdr>
          <w:top w:val="nil"/>
          <w:left w:val="nil"/>
          <w:bottom w:val="nil"/>
          <w:right w:val="nil"/>
          <w:between w:val="nil"/>
        </w:pBdr>
        <w:spacing w:before="240"/>
        <w:ind w:left="720"/>
        <w:jc w:val="both"/>
        <w:rPr>
          <w:color w:val="000000"/>
        </w:rPr>
      </w:pPr>
      <w:r w:rsidRPr="00D240D7">
        <w:rPr>
          <w:color w:val="000000"/>
        </w:rPr>
        <w:t>No Applicant or its Associate shall submit more than one Application</w:t>
      </w:r>
      <w:r w:rsidR="00EE7FD3">
        <w:rPr>
          <w:color w:val="000000"/>
        </w:rPr>
        <w:t xml:space="preserve"> per sector</w:t>
      </w:r>
      <w:r w:rsidR="00342803">
        <w:rPr>
          <w:color w:val="000000"/>
        </w:rPr>
        <w:t>/package</w:t>
      </w:r>
      <w:r w:rsidRPr="00D240D7">
        <w:rPr>
          <w:color w:val="000000"/>
        </w:rPr>
        <w:t xml:space="preserve"> for the</w:t>
      </w:r>
      <w:r w:rsidRPr="00D240D7">
        <w:t xml:space="preserve"> </w:t>
      </w:r>
      <w:r w:rsidRPr="00D240D7">
        <w:rPr>
          <w:color w:val="000000"/>
        </w:rPr>
        <w:t xml:space="preserve">Consultancy. An Applicant applying individually or as an Associate shall not be entitled to submit another application </w:t>
      </w:r>
      <w:r w:rsidR="00EE7FD3">
        <w:rPr>
          <w:color w:val="000000"/>
        </w:rPr>
        <w:t xml:space="preserve">for the same </w:t>
      </w:r>
      <w:r w:rsidR="00342803">
        <w:rPr>
          <w:color w:val="000000"/>
        </w:rPr>
        <w:t>sector/</w:t>
      </w:r>
      <w:r w:rsidR="00EE7FD3">
        <w:rPr>
          <w:color w:val="000000"/>
        </w:rPr>
        <w:t xml:space="preserve">package </w:t>
      </w:r>
      <w:r w:rsidRPr="00D240D7">
        <w:rPr>
          <w:color w:val="000000"/>
        </w:rPr>
        <w:t xml:space="preserve">either individually or as a member of any consortium, as the case may be. </w:t>
      </w:r>
      <w:r w:rsidR="00EE7FD3">
        <w:rPr>
          <w:color w:val="000000"/>
        </w:rPr>
        <w:t xml:space="preserve">An </w:t>
      </w:r>
      <w:r w:rsidR="00E41979">
        <w:rPr>
          <w:color w:val="000000"/>
        </w:rPr>
        <w:t>A</w:t>
      </w:r>
      <w:r w:rsidR="00EE7FD3">
        <w:rPr>
          <w:color w:val="000000"/>
        </w:rPr>
        <w:t>pplicant may submit proposal for more than one sector</w:t>
      </w:r>
      <w:r w:rsidR="00342803">
        <w:rPr>
          <w:color w:val="000000"/>
        </w:rPr>
        <w:t>/package</w:t>
      </w:r>
      <w:r w:rsidR="00EE7FD3">
        <w:rPr>
          <w:color w:val="000000"/>
        </w:rPr>
        <w:t xml:space="preserve">, in which case, the </w:t>
      </w:r>
      <w:r w:rsidR="00272959">
        <w:rPr>
          <w:color w:val="000000"/>
        </w:rPr>
        <w:t>A</w:t>
      </w:r>
      <w:r w:rsidR="00EE7FD3">
        <w:rPr>
          <w:color w:val="000000"/>
        </w:rPr>
        <w:t>pplicant will submit separate technical and financial bids under the respective RFP for each of such sectors</w:t>
      </w:r>
      <w:r w:rsidR="00342803">
        <w:rPr>
          <w:color w:val="000000"/>
        </w:rPr>
        <w:t>/packages</w:t>
      </w:r>
      <w:r w:rsidR="00EE7FD3">
        <w:rPr>
          <w:color w:val="000000"/>
        </w:rPr>
        <w:t xml:space="preserve">. However, no </w:t>
      </w:r>
      <w:r w:rsidR="00272959">
        <w:rPr>
          <w:color w:val="000000"/>
        </w:rPr>
        <w:t>A</w:t>
      </w:r>
      <w:r w:rsidR="00EE7FD3">
        <w:rPr>
          <w:color w:val="000000"/>
        </w:rPr>
        <w:t>pplicant shall be selected for more than 5</w:t>
      </w:r>
      <w:r w:rsidR="0005385C">
        <w:rPr>
          <w:color w:val="000000"/>
        </w:rPr>
        <w:t xml:space="preserve"> (five)</w:t>
      </w:r>
      <w:r w:rsidR="00EE7FD3">
        <w:rPr>
          <w:color w:val="000000"/>
        </w:rPr>
        <w:t xml:space="preserve"> sectors/packages, of which only </w:t>
      </w:r>
      <w:r w:rsidR="0005385C">
        <w:rPr>
          <w:color w:val="000000"/>
        </w:rPr>
        <w:t>3 (</w:t>
      </w:r>
      <w:r w:rsidR="00EE7FD3">
        <w:rPr>
          <w:color w:val="000000"/>
        </w:rPr>
        <w:t>three</w:t>
      </w:r>
      <w:r w:rsidR="0005385C">
        <w:rPr>
          <w:color w:val="000000"/>
        </w:rPr>
        <w:t>)</w:t>
      </w:r>
      <w:r w:rsidR="00EE7FD3">
        <w:rPr>
          <w:color w:val="000000"/>
        </w:rPr>
        <w:t xml:space="preserve"> may be as Lead Member.</w:t>
      </w:r>
    </w:p>
    <w:p w14:paraId="33FA7736" w14:textId="77777777" w:rsidR="00E35F5C" w:rsidRPr="00D240D7" w:rsidRDefault="00CB1519" w:rsidP="0017331B">
      <w:pPr>
        <w:pStyle w:val="Headinglevel2"/>
      </w:pPr>
      <w:r w:rsidRPr="00D240D7">
        <w:t>Cost of Proposal</w:t>
      </w:r>
    </w:p>
    <w:p w14:paraId="2ABC2A0F"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lastRenderedPageBreak/>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0FA65A51" w14:textId="77777777" w:rsidR="00E35F5C" w:rsidRPr="00D240D7" w:rsidRDefault="005F0553" w:rsidP="0017331B">
      <w:pPr>
        <w:pStyle w:val="Headinglevel2"/>
      </w:pPr>
      <w:r>
        <w:t>V</w:t>
      </w:r>
      <w:r w:rsidR="00CB1519" w:rsidRPr="00D240D7">
        <w:t>erification of information</w:t>
      </w:r>
    </w:p>
    <w:p w14:paraId="7BE3993C" w14:textId="77777777" w:rsidR="005F0553" w:rsidRDefault="00200FB9" w:rsidP="0017331B">
      <w:pPr>
        <w:pStyle w:val="Headinglevel2"/>
        <w:numPr>
          <w:ilvl w:val="0"/>
          <w:numId w:val="0"/>
        </w:numPr>
        <w:ind w:left="709"/>
      </w:pPr>
      <w:r>
        <w:t>Applicants are encouraged to submit their respective Proposals after verification of the schemes, guidelines etc. within the purview of this RFP and the Applicable Laws and regulations or any other matter considered relevant by them.</w:t>
      </w:r>
    </w:p>
    <w:p w14:paraId="657A7B65" w14:textId="77777777" w:rsidR="00E35F5C" w:rsidRPr="00D17D53" w:rsidRDefault="00CB1519" w:rsidP="0017331B">
      <w:pPr>
        <w:pStyle w:val="Headinglevel2"/>
      </w:pPr>
      <w:r w:rsidRPr="00D17D53">
        <w:t>Acknowledgement by Applicant</w:t>
      </w:r>
    </w:p>
    <w:p w14:paraId="26DCC169" w14:textId="77777777" w:rsidR="00E35F5C" w:rsidRPr="00D240D7" w:rsidRDefault="00CB1519" w:rsidP="0017331B">
      <w:pPr>
        <w:pStyle w:val="Headinglevel3"/>
      </w:pPr>
      <w:r w:rsidRPr="00D240D7">
        <w:t xml:space="preserve">It shall be deemed that by submitting the Proposal, the Applicant has: </w:t>
      </w:r>
    </w:p>
    <w:p w14:paraId="7DF4AC50" w14:textId="77777777" w:rsidR="00E35F5C" w:rsidRPr="00D17D53" w:rsidRDefault="00CB1519" w:rsidP="00824B01">
      <w:pPr>
        <w:pStyle w:val="abc"/>
      </w:pPr>
      <w:r w:rsidRPr="00D17D53">
        <w:t>made a complete and careful examination of the RFP;</w:t>
      </w:r>
    </w:p>
    <w:p w14:paraId="2E836ABB" w14:textId="77777777" w:rsidR="00E35F5C" w:rsidRPr="00D17D53" w:rsidRDefault="00CB1519" w:rsidP="00824B01">
      <w:pPr>
        <w:pStyle w:val="abc"/>
      </w:pPr>
      <w:r w:rsidRPr="00D17D53">
        <w:t>received all relevant information requested from the Authority;</w:t>
      </w:r>
    </w:p>
    <w:p w14:paraId="02A2508B" w14:textId="77777777" w:rsidR="00E35F5C" w:rsidRPr="00D17D53" w:rsidRDefault="00CB1519" w:rsidP="00824B01">
      <w:pPr>
        <w:pStyle w:val="abc"/>
        <w:rPr>
          <w:color w:val="000000"/>
        </w:rPr>
      </w:pPr>
      <w:r w:rsidRPr="00D17D53">
        <w:rPr>
          <w:color w:val="000000"/>
        </w:rPr>
        <w:t>acknowledged and accepted the risk of inadequacy, error or mistake in the information provided in the RFP or furnished by or on behalf of the Authority or relating to any of the matters referred to in Clause 2.6 above;</w:t>
      </w:r>
    </w:p>
    <w:p w14:paraId="27F89859" w14:textId="77777777" w:rsidR="00E35F5C" w:rsidRPr="00D17D53" w:rsidRDefault="00CB1519" w:rsidP="00824B01">
      <w:pPr>
        <w:pStyle w:val="abc"/>
        <w:rPr>
          <w:color w:val="000000"/>
        </w:rPr>
      </w:pPr>
      <w:r w:rsidRPr="00D17D53">
        <w:rPr>
          <w:color w:val="000000"/>
        </w:rPr>
        <w:t xml:space="preserve">satisfied itself about all matters, things and information, including matters referred to in Clause 2.6 herein above, necessary and required for submitting an informed Application and performance of all of its obligations thereunder; </w:t>
      </w:r>
    </w:p>
    <w:p w14:paraId="06F95C7D" w14:textId="77777777" w:rsidR="00E35F5C" w:rsidRPr="00D17D53" w:rsidRDefault="00CB1519" w:rsidP="00824B01">
      <w:pPr>
        <w:pStyle w:val="abc"/>
        <w:rPr>
          <w:color w:val="000000"/>
        </w:rPr>
      </w:pPr>
      <w:r w:rsidRPr="00D17D53">
        <w:rPr>
          <w:color w:val="000000"/>
        </w:rPr>
        <w:t>acknowledged that it does not have a Conflict of Interest; and</w:t>
      </w:r>
    </w:p>
    <w:p w14:paraId="275DDCD6" w14:textId="77777777" w:rsidR="00E35F5C" w:rsidRPr="00D17D53" w:rsidRDefault="00CB1519" w:rsidP="00824B01">
      <w:pPr>
        <w:pStyle w:val="abc"/>
        <w:rPr>
          <w:color w:val="000000"/>
        </w:rPr>
      </w:pPr>
      <w:r w:rsidRPr="00D17D53">
        <w:rPr>
          <w:color w:val="000000"/>
        </w:rPr>
        <w:t>agreed to be bound by the undertaking provided by it under and in terms hereof.</w:t>
      </w:r>
    </w:p>
    <w:p w14:paraId="56EDC4C6" w14:textId="77777777" w:rsidR="00E35F5C" w:rsidRPr="00D240D7" w:rsidRDefault="00CB1519" w:rsidP="0017331B">
      <w:pPr>
        <w:pStyle w:val="Headinglevel3"/>
      </w:pPr>
      <w:r w:rsidRPr="00D240D7">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7AA2C142" w14:textId="77777777" w:rsidR="00E35F5C" w:rsidRPr="00D240D7" w:rsidRDefault="00CB1519" w:rsidP="0017331B">
      <w:pPr>
        <w:pStyle w:val="Headinglevel2"/>
      </w:pPr>
      <w:r w:rsidRPr="00D240D7">
        <w:t xml:space="preserve">Right to reject any or all Proposals </w:t>
      </w:r>
    </w:p>
    <w:p w14:paraId="50DCFF4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2.8.1</w:t>
      </w:r>
      <w:r w:rsidRPr="00D240D7">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93B36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2.8.2</w:t>
      </w:r>
      <w:r w:rsidRPr="00D240D7">
        <w:rPr>
          <w:color w:val="000000"/>
        </w:rPr>
        <w:tab/>
        <w:t>Without prejudice to the generality of Clause 2.8.1, the Authority reserves the right to reject any Proposal if:</w:t>
      </w:r>
    </w:p>
    <w:p w14:paraId="7FB0D876" w14:textId="77777777" w:rsidR="00E35F5C" w:rsidRPr="00D240D7" w:rsidRDefault="00CB1519" w:rsidP="00824B01">
      <w:pPr>
        <w:pBdr>
          <w:top w:val="nil"/>
          <w:left w:val="nil"/>
          <w:bottom w:val="nil"/>
          <w:right w:val="nil"/>
          <w:between w:val="nil"/>
        </w:pBdr>
        <w:tabs>
          <w:tab w:val="left" w:pos="-6120"/>
        </w:tabs>
        <w:spacing w:before="240"/>
        <w:ind w:left="720"/>
        <w:jc w:val="both"/>
        <w:rPr>
          <w:color w:val="000000"/>
        </w:rPr>
      </w:pPr>
      <w:r w:rsidRPr="00D240D7">
        <w:rPr>
          <w:color w:val="000000"/>
        </w:rPr>
        <w:t>(a)</w:t>
      </w:r>
      <w:r w:rsidRPr="00D240D7">
        <w:rPr>
          <w:color w:val="000000"/>
        </w:rPr>
        <w:tab/>
        <w:t>at any time, a material misrepresentation is made or discovered, or</w:t>
      </w:r>
    </w:p>
    <w:p w14:paraId="3E6D3036" w14:textId="77777777" w:rsidR="00E35F5C" w:rsidRPr="00D240D7" w:rsidRDefault="00CB1519" w:rsidP="00824B01">
      <w:pPr>
        <w:pBdr>
          <w:top w:val="nil"/>
          <w:left w:val="nil"/>
          <w:bottom w:val="nil"/>
          <w:right w:val="nil"/>
          <w:between w:val="nil"/>
        </w:pBdr>
        <w:tabs>
          <w:tab w:val="left" w:pos="-6120"/>
        </w:tabs>
        <w:spacing w:before="240"/>
        <w:ind w:left="1134" w:hanging="414"/>
        <w:jc w:val="both"/>
        <w:rPr>
          <w:color w:val="000000"/>
        </w:rPr>
      </w:pPr>
      <w:r w:rsidRPr="00D240D7">
        <w:rPr>
          <w:color w:val="000000"/>
        </w:rPr>
        <w:t>(b)</w:t>
      </w:r>
      <w:r w:rsidRPr="00D240D7">
        <w:rPr>
          <w:color w:val="000000"/>
        </w:rPr>
        <w:tab/>
        <w:t>the Applicant does not provide, within the time specified by the Authority, the supplemental information sought by the Authority for evaluation of the Proposal.</w:t>
      </w:r>
      <w:r w:rsidRPr="00D240D7">
        <w:rPr>
          <w:color w:val="000000"/>
        </w:rPr>
        <w:tab/>
      </w:r>
    </w:p>
    <w:p w14:paraId="7DDF5F81" w14:textId="77777777" w:rsidR="00E35F5C" w:rsidRPr="00D240D7" w:rsidRDefault="00CB1519" w:rsidP="00824B01">
      <w:pPr>
        <w:spacing w:before="240"/>
        <w:ind w:left="720"/>
        <w:jc w:val="both"/>
      </w:pPr>
      <w:r w:rsidRPr="00D240D7">
        <w:t xml:space="preserve">Misrepresentation/ improper response by the Applicant may lead to the disqualification of the Applicant. If the Applicant is the Lead Member of a consortium, then the entire consortium may be disqualified / rejected. If such disqualification / rejection occurs </w:t>
      </w:r>
      <w:r w:rsidRPr="00D240D7">
        <w:lastRenderedPageBreak/>
        <w:t xml:space="preserve">after the Proposals have been opened and the </w:t>
      </w:r>
      <w:r w:rsidR="00EA16E7" w:rsidRPr="00D240D7">
        <w:t>highest-ranking</w:t>
      </w:r>
      <w:r w:rsidRPr="00D240D7">
        <w:t xml:space="preserve"> Applicant gets disqualified / rejected, then the Authority reserves the right to consider the next best </w:t>
      </w:r>
      <w:proofErr w:type="gramStart"/>
      <w:r w:rsidRPr="00D240D7">
        <w:t>Applicant, or</w:t>
      </w:r>
      <w:proofErr w:type="gramEnd"/>
      <w:r w:rsidRPr="00D240D7">
        <w:t xml:space="preserve"> take any other measure as may be deemed fit in the sole discretion of the Authority, including annulment of the Selection Process.</w:t>
      </w:r>
    </w:p>
    <w:p w14:paraId="7D5FDA89"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B.</w:t>
      </w:r>
      <w:r w:rsidRPr="00D240D7">
        <w:rPr>
          <w:b/>
          <w:color w:val="000000"/>
        </w:rPr>
        <w:tab/>
        <w:t>DOCUMENTS</w:t>
      </w:r>
      <w:r w:rsidRPr="00D240D7">
        <w:rPr>
          <w:b/>
          <w:color w:val="000000"/>
        </w:rPr>
        <w:tab/>
      </w:r>
    </w:p>
    <w:p w14:paraId="614FB194" w14:textId="77777777" w:rsidR="00E35F5C" w:rsidRPr="00D240D7" w:rsidRDefault="00CB1519" w:rsidP="0017331B">
      <w:pPr>
        <w:pStyle w:val="Headinglevel2"/>
      </w:pPr>
      <w:r w:rsidRPr="00D240D7">
        <w:t xml:space="preserve">Contents of the RFP </w:t>
      </w:r>
    </w:p>
    <w:p w14:paraId="495C65B0" w14:textId="77777777" w:rsidR="00E35F5C" w:rsidRPr="00D240D7" w:rsidRDefault="00CB1519" w:rsidP="00824B01">
      <w:pPr>
        <w:spacing w:before="240"/>
        <w:ind w:left="720" w:hanging="720"/>
        <w:jc w:val="both"/>
      </w:pPr>
      <w:r w:rsidRPr="00D240D7">
        <w:tab/>
        <w:t xml:space="preserve">This RFP comprises the Disclaimer set forth hereinabove, the contents as listed below and will additionally include any Addendum / Amendment issued in accordance with Clause 2.11: </w:t>
      </w:r>
    </w:p>
    <w:p w14:paraId="78B5F27E" w14:textId="44236F21" w:rsidR="00E35F5C" w:rsidRPr="00D240D7" w:rsidRDefault="009778E5" w:rsidP="00824B01">
      <w:pPr>
        <w:tabs>
          <w:tab w:val="right" w:pos="8640"/>
        </w:tabs>
        <w:spacing w:before="240" w:after="240"/>
        <w:ind w:left="720" w:hanging="720"/>
        <w:jc w:val="both"/>
      </w:pPr>
      <w:r>
        <w:t xml:space="preserve"> </w:t>
      </w:r>
      <w:r w:rsidR="00CB1519" w:rsidRPr="00D240D7">
        <w:t xml:space="preserve">          </w:t>
      </w:r>
      <w:r w:rsidR="00CB1519" w:rsidRPr="00D240D7">
        <w:rPr>
          <w:b/>
        </w:rPr>
        <w:t>Request for Proposal</w:t>
      </w:r>
      <w:r w:rsidR="00CB1519" w:rsidRPr="00D240D7">
        <w:t xml:space="preserve"> </w:t>
      </w:r>
    </w:p>
    <w:tbl>
      <w:tblPr>
        <w:tblStyle w:val="a4"/>
        <w:tblW w:w="7200" w:type="dxa"/>
        <w:tblInd w:w="828" w:type="dxa"/>
        <w:tblLayout w:type="fixed"/>
        <w:tblLook w:val="0000" w:firstRow="0" w:lastRow="0" w:firstColumn="0" w:lastColumn="0" w:noHBand="0" w:noVBand="0"/>
      </w:tblPr>
      <w:tblGrid>
        <w:gridCol w:w="612"/>
        <w:gridCol w:w="6588"/>
      </w:tblGrid>
      <w:tr w:rsidR="00E35F5C" w:rsidRPr="00D240D7" w14:paraId="7AE26E50" w14:textId="77777777" w:rsidTr="008F04A8">
        <w:tc>
          <w:tcPr>
            <w:tcW w:w="612" w:type="dxa"/>
          </w:tcPr>
          <w:p w14:paraId="7724B8A4" w14:textId="77777777" w:rsidR="00E35F5C" w:rsidRPr="00D240D7" w:rsidRDefault="00CB1519" w:rsidP="00824B01">
            <w:pPr>
              <w:spacing w:before="120"/>
              <w:jc w:val="center"/>
            </w:pPr>
            <w:r w:rsidRPr="00D240D7">
              <w:t>1</w:t>
            </w:r>
          </w:p>
        </w:tc>
        <w:tc>
          <w:tcPr>
            <w:tcW w:w="6588" w:type="dxa"/>
          </w:tcPr>
          <w:p w14:paraId="56CC68EF" w14:textId="77777777" w:rsidR="00E35F5C" w:rsidRPr="00D240D7" w:rsidRDefault="00CB1519" w:rsidP="00824B01">
            <w:pPr>
              <w:spacing w:before="120"/>
            </w:pPr>
            <w:r w:rsidRPr="00D240D7">
              <w:t>Introduction</w:t>
            </w:r>
          </w:p>
        </w:tc>
      </w:tr>
      <w:tr w:rsidR="00E35F5C" w:rsidRPr="00D240D7" w14:paraId="61021D29" w14:textId="77777777" w:rsidTr="008F04A8">
        <w:tc>
          <w:tcPr>
            <w:tcW w:w="612" w:type="dxa"/>
          </w:tcPr>
          <w:p w14:paraId="5BAEFCEE" w14:textId="77777777" w:rsidR="00E35F5C" w:rsidRPr="00D240D7" w:rsidRDefault="00CB1519" w:rsidP="00824B01">
            <w:pPr>
              <w:spacing w:before="120"/>
              <w:jc w:val="center"/>
            </w:pPr>
            <w:r w:rsidRPr="00D240D7">
              <w:t>2</w:t>
            </w:r>
          </w:p>
        </w:tc>
        <w:tc>
          <w:tcPr>
            <w:tcW w:w="6588" w:type="dxa"/>
          </w:tcPr>
          <w:p w14:paraId="632A18B1" w14:textId="77777777" w:rsidR="00E35F5C" w:rsidRPr="00D240D7" w:rsidRDefault="00CB1519" w:rsidP="00824B01">
            <w:pPr>
              <w:spacing w:before="120"/>
            </w:pPr>
            <w:r w:rsidRPr="00D240D7">
              <w:t>Instructions to Applicants</w:t>
            </w:r>
          </w:p>
        </w:tc>
      </w:tr>
      <w:tr w:rsidR="00E35F5C" w:rsidRPr="00D240D7" w14:paraId="50B8D1E3" w14:textId="77777777" w:rsidTr="008F04A8">
        <w:tc>
          <w:tcPr>
            <w:tcW w:w="612" w:type="dxa"/>
          </w:tcPr>
          <w:p w14:paraId="29258616" w14:textId="77777777" w:rsidR="00E35F5C" w:rsidRPr="00D240D7" w:rsidRDefault="00CB1519" w:rsidP="00824B01">
            <w:pPr>
              <w:spacing w:before="120"/>
              <w:jc w:val="center"/>
            </w:pPr>
            <w:r w:rsidRPr="00D240D7">
              <w:t>3</w:t>
            </w:r>
          </w:p>
        </w:tc>
        <w:tc>
          <w:tcPr>
            <w:tcW w:w="6588" w:type="dxa"/>
          </w:tcPr>
          <w:p w14:paraId="1F95CBD1" w14:textId="77777777" w:rsidR="00E35F5C" w:rsidRPr="00D240D7" w:rsidRDefault="00CB1519" w:rsidP="00824B01">
            <w:pPr>
              <w:spacing w:before="120"/>
            </w:pPr>
            <w:r w:rsidRPr="00D240D7">
              <w:t>Criteria for Evaluation</w:t>
            </w:r>
          </w:p>
        </w:tc>
      </w:tr>
      <w:tr w:rsidR="00E35F5C" w:rsidRPr="00D240D7" w14:paraId="49C6EE1C" w14:textId="77777777" w:rsidTr="008F04A8">
        <w:tc>
          <w:tcPr>
            <w:tcW w:w="612" w:type="dxa"/>
          </w:tcPr>
          <w:p w14:paraId="5D58DDCF" w14:textId="77777777" w:rsidR="00E35F5C" w:rsidRPr="00D240D7" w:rsidRDefault="00CB1519" w:rsidP="00824B01">
            <w:pPr>
              <w:spacing w:before="120"/>
              <w:jc w:val="center"/>
            </w:pPr>
            <w:r w:rsidRPr="00D240D7">
              <w:t>4</w:t>
            </w:r>
          </w:p>
        </w:tc>
        <w:tc>
          <w:tcPr>
            <w:tcW w:w="6588" w:type="dxa"/>
          </w:tcPr>
          <w:p w14:paraId="35424111" w14:textId="77777777" w:rsidR="00E35F5C" w:rsidRPr="00D240D7" w:rsidRDefault="00CB1519" w:rsidP="00824B01">
            <w:pPr>
              <w:spacing w:before="120"/>
            </w:pPr>
            <w:r w:rsidRPr="00D240D7">
              <w:t>Fraud and corrupt practices</w:t>
            </w:r>
          </w:p>
        </w:tc>
      </w:tr>
      <w:tr w:rsidR="00E35F5C" w:rsidRPr="00D240D7" w14:paraId="558C0241" w14:textId="77777777" w:rsidTr="008F04A8">
        <w:tc>
          <w:tcPr>
            <w:tcW w:w="612" w:type="dxa"/>
          </w:tcPr>
          <w:p w14:paraId="6FA98634" w14:textId="77777777" w:rsidR="00E35F5C" w:rsidRPr="00D240D7" w:rsidRDefault="00CB1519" w:rsidP="00824B01">
            <w:pPr>
              <w:spacing w:before="120"/>
              <w:jc w:val="center"/>
            </w:pPr>
            <w:r w:rsidRPr="00D240D7">
              <w:t>5</w:t>
            </w:r>
          </w:p>
        </w:tc>
        <w:tc>
          <w:tcPr>
            <w:tcW w:w="6588" w:type="dxa"/>
          </w:tcPr>
          <w:p w14:paraId="558E7785" w14:textId="77777777" w:rsidR="00E35F5C" w:rsidRPr="00D240D7" w:rsidRDefault="00CB1519" w:rsidP="00824B01">
            <w:pPr>
              <w:spacing w:before="120"/>
            </w:pPr>
            <w:r w:rsidRPr="00D240D7">
              <w:t>Pre-Proposal Conference</w:t>
            </w:r>
          </w:p>
        </w:tc>
      </w:tr>
      <w:tr w:rsidR="00E35F5C" w:rsidRPr="00D240D7" w14:paraId="36C4C906" w14:textId="77777777" w:rsidTr="008F04A8">
        <w:trPr>
          <w:trHeight w:val="540"/>
        </w:trPr>
        <w:tc>
          <w:tcPr>
            <w:tcW w:w="612" w:type="dxa"/>
          </w:tcPr>
          <w:p w14:paraId="773F68C1" w14:textId="77777777" w:rsidR="00E35F5C" w:rsidRPr="00D240D7" w:rsidRDefault="00CB1519" w:rsidP="00824B01">
            <w:pPr>
              <w:spacing w:before="120"/>
              <w:jc w:val="center"/>
            </w:pPr>
            <w:r w:rsidRPr="00D240D7">
              <w:t>6</w:t>
            </w:r>
          </w:p>
        </w:tc>
        <w:tc>
          <w:tcPr>
            <w:tcW w:w="6588" w:type="dxa"/>
          </w:tcPr>
          <w:p w14:paraId="56A29897" w14:textId="77777777" w:rsidR="00E35F5C" w:rsidRPr="00D240D7" w:rsidRDefault="00CB1519" w:rsidP="00824B01">
            <w:pPr>
              <w:spacing w:before="120"/>
            </w:pPr>
            <w:r w:rsidRPr="00D240D7">
              <w:t>Miscellaneous</w:t>
            </w:r>
          </w:p>
        </w:tc>
      </w:tr>
      <w:tr w:rsidR="008F04A8" w:rsidRPr="00D240D7" w14:paraId="38F7880D" w14:textId="77777777" w:rsidTr="008F04A8">
        <w:trPr>
          <w:trHeight w:val="400"/>
        </w:trPr>
        <w:tc>
          <w:tcPr>
            <w:tcW w:w="7200" w:type="dxa"/>
            <w:gridSpan w:val="2"/>
          </w:tcPr>
          <w:p w14:paraId="3660C1CC" w14:textId="77777777" w:rsidR="008F04A8" w:rsidRPr="00D240D7" w:rsidRDefault="008F04A8" w:rsidP="00824B01">
            <w:pPr>
              <w:spacing w:before="120"/>
            </w:pPr>
            <w:r w:rsidRPr="00D240D7">
              <w:rPr>
                <w:b/>
              </w:rPr>
              <w:t>Schedules</w:t>
            </w:r>
          </w:p>
        </w:tc>
      </w:tr>
      <w:tr w:rsidR="00E35F5C" w:rsidRPr="00D240D7" w14:paraId="72B5FDE9" w14:textId="77777777" w:rsidTr="008F04A8">
        <w:tc>
          <w:tcPr>
            <w:tcW w:w="612" w:type="dxa"/>
          </w:tcPr>
          <w:p w14:paraId="0B2B2581" w14:textId="77777777" w:rsidR="00E35F5C" w:rsidRPr="00D240D7" w:rsidRDefault="00CB1519" w:rsidP="00824B01">
            <w:pPr>
              <w:spacing w:before="120"/>
              <w:jc w:val="center"/>
            </w:pPr>
            <w:r w:rsidRPr="00D240D7">
              <w:t>1</w:t>
            </w:r>
          </w:p>
        </w:tc>
        <w:tc>
          <w:tcPr>
            <w:tcW w:w="6588" w:type="dxa"/>
          </w:tcPr>
          <w:p w14:paraId="114A83FB" w14:textId="77777777" w:rsidR="00E35F5C" w:rsidRPr="00D240D7" w:rsidRDefault="00CB1519" w:rsidP="00824B01">
            <w:pPr>
              <w:spacing w:before="120"/>
            </w:pPr>
            <w:r w:rsidRPr="00D240D7">
              <w:rPr>
                <w:b/>
              </w:rPr>
              <w:t>Terms of Reference</w:t>
            </w:r>
          </w:p>
        </w:tc>
      </w:tr>
      <w:tr w:rsidR="00E35F5C" w:rsidRPr="00D240D7" w14:paraId="026BE2C7" w14:textId="77777777" w:rsidTr="008F04A8">
        <w:trPr>
          <w:trHeight w:val="3340"/>
        </w:trPr>
        <w:tc>
          <w:tcPr>
            <w:tcW w:w="612" w:type="dxa"/>
          </w:tcPr>
          <w:p w14:paraId="4ADAC9A8" w14:textId="77777777" w:rsidR="00E35F5C" w:rsidRPr="00D240D7" w:rsidRDefault="00CB1519" w:rsidP="00824B01">
            <w:pPr>
              <w:spacing w:before="120"/>
              <w:jc w:val="center"/>
            </w:pPr>
            <w:r w:rsidRPr="00D240D7">
              <w:t>2</w:t>
            </w:r>
          </w:p>
        </w:tc>
        <w:tc>
          <w:tcPr>
            <w:tcW w:w="6588" w:type="dxa"/>
          </w:tcPr>
          <w:p w14:paraId="46770F2B" w14:textId="77777777" w:rsidR="00E35F5C" w:rsidRPr="00D240D7" w:rsidRDefault="00CB1519" w:rsidP="00824B01">
            <w:pPr>
              <w:spacing w:before="120"/>
            </w:pPr>
            <w:r w:rsidRPr="00D240D7">
              <w:rPr>
                <w:b/>
              </w:rPr>
              <w:t xml:space="preserve">Form of </w:t>
            </w:r>
            <w:r w:rsidR="00323566">
              <w:rPr>
                <w:b/>
              </w:rPr>
              <w:t>Agreement</w:t>
            </w:r>
          </w:p>
          <w:p w14:paraId="608DB5FE" w14:textId="77777777" w:rsidR="00E35F5C" w:rsidRPr="00D240D7" w:rsidRDefault="00CB1519" w:rsidP="00824B01">
            <w:pPr>
              <w:spacing w:before="120"/>
            </w:pPr>
            <w:r w:rsidRPr="00D240D7">
              <w:t>Annex-1: Terms of Reference</w:t>
            </w:r>
          </w:p>
          <w:p w14:paraId="378BB527" w14:textId="77777777" w:rsidR="00E35F5C" w:rsidRPr="00D240D7" w:rsidRDefault="00CB1519" w:rsidP="00824B01">
            <w:pPr>
              <w:spacing w:before="120"/>
            </w:pPr>
            <w:r w:rsidRPr="00D240D7">
              <w:t>Annex-2: Deployment of Personnel</w:t>
            </w:r>
          </w:p>
          <w:p w14:paraId="05B177E2" w14:textId="77777777" w:rsidR="00E35F5C" w:rsidRPr="00D240D7" w:rsidRDefault="00CB1519" w:rsidP="00824B01">
            <w:pPr>
              <w:spacing w:before="120"/>
            </w:pPr>
            <w:r w:rsidRPr="00D240D7">
              <w:t>Annex-3: Estimate of Personnel Costs</w:t>
            </w:r>
          </w:p>
          <w:p w14:paraId="0450BCFF" w14:textId="77777777" w:rsidR="00E35F5C" w:rsidRPr="00D240D7" w:rsidRDefault="00CB1519" w:rsidP="00824B01">
            <w:pPr>
              <w:spacing w:before="120"/>
            </w:pPr>
            <w:r w:rsidRPr="00D240D7">
              <w:t>Annex-4: Approved Sub-Consultant(s)</w:t>
            </w:r>
          </w:p>
          <w:p w14:paraId="286F3657" w14:textId="77777777" w:rsidR="00E35F5C" w:rsidRPr="00D240D7" w:rsidRDefault="00CB1519" w:rsidP="00824B01">
            <w:pPr>
              <w:spacing w:before="120"/>
            </w:pPr>
            <w:r w:rsidRPr="00D240D7">
              <w:t>Annex-5: Cost of Services</w:t>
            </w:r>
          </w:p>
          <w:p w14:paraId="4D8467D2" w14:textId="77777777" w:rsidR="00E35F5C" w:rsidRPr="00D240D7" w:rsidRDefault="00CB1519" w:rsidP="00824B01">
            <w:pPr>
              <w:spacing w:before="120"/>
            </w:pPr>
            <w:r w:rsidRPr="00D240D7">
              <w:t>Annex-6: Payment Schedule</w:t>
            </w:r>
          </w:p>
          <w:p w14:paraId="6B8FB050" w14:textId="77777777" w:rsidR="00E35F5C" w:rsidRPr="00D240D7" w:rsidRDefault="00CB1519" w:rsidP="00824B01">
            <w:pPr>
              <w:spacing w:before="120"/>
            </w:pPr>
            <w:r w:rsidRPr="00D240D7">
              <w:t>Annex-7: Bank Guarantee for Performance Security</w:t>
            </w:r>
          </w:p>
        </w:tc>
      </w:tr>
      <w:tr w:rsidR="00E35F5C" w:rsidRPr="00D240D7" w14:paraId="133CA283" w14:textId="77777777" w:rsidTr="008F04A8">
        <w:trPr>
          <w:trHeight w:val="540"/>
        </w:trPr>
        <w:tc>
          <w:tcPr>
            <w:tcW w:w="612" w:type="dxa"/>
          </w:tcPr>
          <w:p w14:paraId="7FE7AD8D" w14:textId="77777777" w:rsidR="00E35F5C" w:rsidRPr="00D240D7" w:rsidRDefault="00CB1519" w:rsidP="00824B01">
            <w:pPr>
              <w:spacing w:before="120"/>
              <w:jc w:val="center"/>
            </w:pPr>
            <w:r w:rsidRPr="00D240D7">
              <w:t>3</w:t>
            </w:r>
          </w:p>
        </w:tc>
        <w:tc>
          <w:tcPr>
            <w:tcW w:w="6588" w:type="dxa"/>
          </w:tcPr>
          <w:p w14:paraId="75FA0271" w14:textId="77777777" w:rsidR="00E35F5C" w:rsidRPr="00D240D7" w:rsidRDefault="00CB1519" w:rsidP="00824B01">
            <w:pPr>
              <w:spacing w:before="120"/>
            </w:pPr>
            <w:r w:rsidRPr="00D240D7">
              <w:rPr>
                <w:b/>
              </w:rPr>
              <w:t>Guidance Note on Conflict of Interest</w:t>
            </w:r>
          </w:p>
        </w:tc>
      </w:tr>
      <w:tr w:rsidR="008F04A8" w:rsidRPr="00D240D7" w14:paraId="6C9C8982" w14:textId="77777777" w:rsidTr="00F85887">
        <w:trPr>
          <w:trHeight w:val="520"/>
        </w:trPr>
        <w:tc>
          <w:tcPr>
            <w:tcW w:w="7200" w:type="dxa"/>
            <w:gridSpan w:val="2"/>
          </w:tcPr>
          <w:p w14:paraId="18334001" w14:textId="77777777" w:rsidR="008F04A8" w:rsidRDefault="008F04A8" w:rsidP="00824B01">
            <w:pPr>
              <w:keepNext/>
              <w:pBdr>
                <w:top w:val="nil"/>
                <w:left w:val="nil"/>
                <w:bottom w:val="nil"/>
                <w:right w:val="nil"/>
                <w:between w:val="nil"/>
              </w:pBdr>
              <w:spacing w:before="120"/>
              <w:jc w:val="both"/>
              <w:rPr>
                <w:b/>
                <w:color w:val="000000"/>
              </w:rPr>
            </w:pPr>
            <w:r w:rsidRPr="00D240D7">
              <w:rPr>
                <w:b/>
                <w:color w:val="000000"/>
              </w:rPr>
              <w:t>Appendices</w:t>
            </w:r>
          </w:p>
          <w:p w14:paraId="012B13A0" w14:textId="77777777" w:rsidR="000D2367" w:rsidRPr="00D240D7" w:rsidRDefault="000D2367" w:rsidP="00824B01">
            <w:pPr>
              <w:keepNext/>
              <w:pBdr>
                <w:top w:val="nil"/>
                <w:left w:val="nil"/>
                <w:bottom w:val="nil"/>
                <w:right w:val="nil"/>
                <w:between w:val="nil"/>
              </w:pBdr>
              <w:spacing w:before="120"/>
              <w:jc w:val="both"/>
              <w:rPr>
                <w:b/>
                <w:color w:val="000000"/>
              </w:rPr>
            </w:pPr>
          </w:p>
        </w:tc>
      </w:tr>
      <w:tr w:rsidR="00E35F5C" w:rsidRPr="00D240D7" w14:paraId="15DEC0AF" w14:textId="77777777" w:rsidTr="008F04A8">
        <w:tc>
          <w:tcPr>
            <w:tcW w:w="612" w:type="dxa"/>
          </w:tcPr>
          <w:p w14:paraId="4C543CC2" w14:textId="77777777" w:rsidR="00E35F5C" w:rsidRPr="00D240D7" w:rsidRDefault="00E35F5C" w:rsidP="00824B01">
            <w:pPr>
              <w:spacing w:before="120"/>
              <w:jc w:val="center"/>
            </w:pPr>
          </w:p>
        </w:tc>
        <w:tc>
          <w:tcPr>
            <w:tcW w:w="6588" w:type="dxa"/>
          </w:tcPr>
          <w:p w14:paraId="56ABBF8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r>
      <w:tr w:rsidR="00E35F5C" w:rsidRPr="00D240D7" w14:paraId="409F2340" w14:textId="77777777" w:rsidTr="008F04A8">
        <w:tc>
          <w:tcPr>
            <w:tcW w:w="612" w:type="dxa"/>
          </w:tcPr>
          <w:p w14:paraId="1D92C6FA" w14:textId="77777777" w:rsidR="00E35F5C" w:rsidRPr="00D240D7" w:rsidRDefault="00E35F5C" w:rsidP="00824B01">
            <w:pPr>
              <w:spacing w:before="120"/>
              <w:jc w:val="center"/>
            </w:pPr>
          </w:p>
        </w:tc>
        <w:tc>
          <w:tcPr>
            <w:tcW w:w="6588" w:type="dxa"/>
          </w:tcPr>
          <w:p w14:paraId="22E830A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 Letter of Proposal</w:t>
            </w:r>
          </w:p>
        </w:tc>
      </w:tr>
      <w:tr w:rsidR="00E35F5C" w:rsidRPr="00D240D7" w14:paraId="3B4823AB" w14:textId="77777777" w:rsidTr="008F04A8">
        <w:tc>
          <w:tcPr>
            <w:tcW w:w="612" w:type="dxa"/>
          </w:tcPr>
          <w:p w14:paraId="34182B03" w14:textId="77777777" w:rsidR="00E35F5C" w:rsidRPr="00D240D7" w:rsidRDefault="00E35F5C" w:rsidP="00824B01">
            <w:pPr>
              <w:spacing w:before="120"/>
              <w:jc w:val="center"/>
            </w:pPr>
          </w:p>
        </w:tc>
        <w:tc>
          <w:tcPr>
            <w:tcW w:w="6588" w:type="dxa"/>
          </w:tcPr>
          <w:p w14:paraId="1E36E6F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Form-2: Particulars of the Applicant</w:t>
            </w:r>
          </w:p>
        </w:tc>
      </w:tr>
      <w:tr w:rsidR="00E35F5C" w:rsidRPr="00D240D7" w14:paraId="736027A5" w14:textId="77777777" w:rsidTr="008F04A8">
        <w:tc>
          <w:tcPr>
            <w:tcW w:w="612" w:type="dxa"/>
          </w:tcPr>
          <w:p w14:paraId="598D33F5" w14:textId="77777777" w:rsidR="00E35F5C" w:rsidRPr="00D240D7" w:rsidRDefault="00E35F5C" w:rsidP="00824B01">
            <w:pPr>
              <w:spacing w:before="120"/>
              <w:jc w:val="center"/>
            </w:pPr>
          </w:p>
        </w:tc>
        <w:tc>
          <w:tcPr>
            <w:tcW w:w="6588" w:type="dxa"/>
          </w:tcPr>
          <w:p w14:paraId="190F19DE"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Form-3: Statement of Legal Capacity</w:t>
            </w:r>
          </w:p>
        </w:tc>
      </w:tr>
      <w:tr w:rsidR="00E35F5C" w:rsidRPr="00D240D7" w14:paraId="02356502" w14:textId="77777777" w:rsidTr="008F04A8">
        <w:tc>
          <w:tcPr>
            <w:tcW w:w="612" w:type="dxa"/>
          </w:tcPr>
          <w:p w14:paraId="4ADDE884" w14:textId="77777777" w:rsidR="00E35F5C" w:rsidRPr="00D240D7" w:rsidRDefault="00E35F5C" w:rsidP="00824B01">
            <w:pPr>
              <w:spacing w:before="120"/>
              <w:jc w:val="center"/>
            </w:pPr>
          </w:p>
        </w:tc>
        <w:tc>
          <w:tcPr>
            <w:tcW w:w="6588" w:type="dxa"/>
          </w:tcPr>
          <w:p w14:paraId="3E2DE84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Form-4: Power of Attorney </w:t>
            </w:r>
          </w:p>
        </w:tc>
      </w:tr>
      <w:tr w:rsidR="00E35F5C" w:rsidRPr="00D240D7" w14:paraId="7F301E0C" w14:textId="77777777" w:rsidTr="008F04A8">
        <w:tc>
          <w:tcPr>
            <w:tcW w:w="612" w:type="dxa"/>
          </w:tcPr>
          <w:p w14:paraId="5570B672" w14:textId="77777777" w:rsidR="00E35F5C" w:rsidRPr="00D240D7" w:rsidRDefault="00E35F5C" w:rsidP="00824B01">
            <w:pPr>
              <w:spacing w:before="120"/>
              <w:jc w:val="center"/>
            </w:pPr>
          </w:p>
        </w:tc>
        <w:tc>
          <w:tcPr>
            <w:tcW w:w="6588" w:type="dxa"/>
          </w:tcPr>
          <w:p w14:paraId="6014208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Form-5: Financial Capacity of Applicant</w:t>
            </w:r>
          </w:p>
        </w:tc>
      </w:tr>
      <w:tr w:rsidR="00E35F5C" w:rsidRPr="00D240D7" w14:paraId="1EA78BCB" w14:textId="77777777" w:rsidTr="008F04A8">
        <w:tc>
          <w:tcPr>
            <w:tcW w:w="612" w:type="dxa"/>
          </w:tcPr>
          <w:p w14:paraId="73FDB81B" w14:textId="77777777" w:rsidR="00E35F5C" w:rsidRPr="00D240D7" w:rsidRDefault="00E35F5C" w:rsidP="00824B01">
            <w:pPr>
              <w:spacing w:before="120"/>
              <w:jc w:val="center"/>
            </w:pPr>
          </w:p>
        </w:tc>
        <w:tc>
          <w:tcPr>
            <w:tcW w:w="6588" w:type="dxa"/>
          </w:tcPr>
          <w:p w14:paraId="678CC67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Form-6: Particulars of Key Personnel</w:t>
            </w:r>
          </w:p>
        </w:tc>
      </w:tr>
      <w:tr w:rsidR="00E35F5C" w:rsidRPr="00D240D7" w14:paraId="73B882F6" w14:textId="77777777" w:rsidTr="008F04A8">
        <w:tc>
          <w:tcPr>
            <w:tcW w:w="612" w:type="dxa"/>
          </w:tcPr>
          <w:p w14:paraId="1CAAB12E" w14:textId="77777777" w:rsidR="00E35F5C" w:rsidRPr="00D240D7" w:rsidRDefault="00E35F5C" w:rsidP="00824B01">
            <w:pPr>
              <w:spacing w:before="120"/>
              <w:jc w:val="center"/>
            </w:pPr>
          </w:p>
        </w:tc>
        <w:tc>
          <w:tcPr>
            <w:tcW w:w="6588" w:type="dxa"/>
          </w:tcPr>
          <w:p w14:paraId="5B5C01A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Form-7: Proposed Methodology and Work Plan</w:t>
            </w:r>
          </w:p>
        </w:tc>
      </w:tr>
      <w:tr w:rsidR="00E35F5C" w:rsidRPr="00D240D7" w14:paraId="44534AF9" w14:textId="77777777" w:rsidTr="008F04A8">
        <w:tc>
          <w:tcPr>
            <w:tcW w:w="612" w:type="dxa"/>
          </w:tcPr>
          <w:p w14:paraId="08851E04" w14:textId="77777777" w:rsidR="00E35F5C" w:rsidRPr="00D240D7" w:rsidRDefault="00E35F5C" w:rsidP="00824B01">
            <w:pPr>
              <w:spacing w:before="120"/>
              <w:jc w:val="center"/>
            </w:pPr>
          </w:p>
        </w:tc>
        <w:tc>
          <w:tcPr>
            <w:tcW w:w="6588" w:type="dxa"/>
          </w:tcPr>
          <w:p w14:paraId="75DD42A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Form-8: Abstract of Eligible Assignments of Applicant</w:t>
            </w:r>
          </w:p>
        </w:tc>
      </w:tr>
      <w:tr w:rsidR="00E35F5C" w:rsidRPr="00D240D7" w14:paraId="6E19507D" w14:textId="77777777" w:rsidTr="008F04A8">
        <w:tc>
          <w:tcPr>
            <w:tcW w:w="612" w:type="dxa"/>
          </w:tcPr>
          <w:p w14:paraId="4A701CC8" w14:textId="77777777" w:rsidR="00E35F5C" w:rsidRPr="00D240D7" w:rsidRDefault="00E35F5C" w:rsidP="00824B01">
            <w:pPr>
              <w:spacing w:before="120"/>
              <w:jc w:val="center"/>
            </w:pPr>
          </w:p>
        </w:tc>
        <w:tc>
          <w:tcPr>
            <w:tcW w:w="6588" w:type="dxa"/>
          </w:tcPr>
          <w:p w14:paraId="4A0CF4D4"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Form-9: Abstract of Eligible Assignments of Key Personnel</w:t>
            </w:r>
          </w:p>
        </w:tc>
      </w:tr>
      <w:tr w:rsidR="00E35F5C" w:rsidRPr="00D240D7" w14:paraId="6FA8A6C7" w14:textId="77777777" w:rsidTr="008F04A8">
        <w:tc>
          <w:tcPr>
            <w:tcW w:w="612" w:type="dxa"/>
          </w:tcPr>
          <w:p w14:paraId="5C31C5B1" w14:textId="77777777" w:rsidR="00E35F5C" w:rsidRPr="00D240D7" w:rsidRDefault="00E35F5C" w:rsidP="00824B01">
            <w:pPr>
              <w:spacing w:before="120"/>
              <w:jc w:val="center"/>
            </w:pPr>
          </w:p>
        </w:tc>
        <w:tc>
          <w:tcPr>
            <w:tcW w:w="6588" w:type="dxa"/>
          </w:tcPr>
          <w:p w14:paraId="7C7A01E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Form-10: Eligible Assignments of Applicant</w:t>
            </w:r>
          </w:p>
        </w:tc>
      </w:tr>
      <w:tr w:rsidR="00E35F5C" w:rsidRPr="00D240D7" w14:paraId="0FB3CF66" w14:textId="77777777" w:rsidTr="008F04A8">
        <w:tc>
          <w:tcPr>
            <w:tcW w:w="612" w:type="dxa"/>
          </w:tcPr>
          <w:p w14:paraId="34131DCD" w14:textId="77777777" w:rsidR="00E35F5C" w:rsidRPr="00D240D7" w:rsidRDefault="00E35F5C" w:rsidP="00824B01">
            <w:pPr>
              <w:spacing w:before="120"/>
              <w:jc w:val="center"/>
            </w:pPr>
          </w:p>
        </w:tc>
        <w:tc>
          <w:tcPr>
            <w:tcW w:w="6588" w:type="dxa"/>
          </w:tcPr>
          <w:p w14:paraId="5C6AFE8A" w14:textId="77777777" w:rsidR="00E35F5C" w:rsidRPr="00D240D7" w:rsidRDefault="00CB1519" w:rsidP="00824B01">
            <w:pPr>
              <w:spacing w:before="120"/>
              <w:jc w:val="both"/>
            </w:pPr>
            <w:r w:rsidRPr="00D240D7">
              <w:t>Form-11: Eligible Assignments of Key Personnel</w:t>
            </w:r>
          </w:p>
        </w:tc>
      </w:tr>
      <w:tr w:rsidR="00E35F5C" w:rsidRPr="00D240D7" w14:paraId="4C7FBD51" w14:textId="77777777" w:rsidTr="008F04A8">
        <w:tc>
          <w:tcPr>
            <w:tcW w:w="612" w:type="dxa"/>
          </w:tcPr>
          <w:p w14:paraId="002838AD" w14:textId="77777777" w:rsidR="00E35F5C" w:rsidRPr="00D240D7" w:rsidRDefault="00E35F5C" w:rsidP="00824B01">
            <w:pPr>
              <w:spacing w:before="120"/>
              <w:jc w:val="center"/>
            </w:pPr>
          </w:p>
        </w:tc>
        <w:tc>
          <w:tcPr>
            <w:tcW w:w="6588" w:type="dxa"/>
          </w:tcPr>
          <w:p w14:paraId="2212F64D" w14:textId="77777777" w:rsidR="00E35F5C" w:rsidRPr="00D240D7" w:rsidRDefault="00CB1519" w:rsidP="00824B01">
            <w:pPr>
              <w:spacing w:before="120"/>
              <w:jc w:val="both"/>
            </w:pPr>
            <w:r w:rsidRPr="00D240D7">
              <w:t xml:space="preserve">Form-12: Curriculum Vitae (CV) of Key Personnel </w:t>
            </w:r>
          </w:p>
        </w:tc>
      </w:tr>
      <w:tr w:rsidR="00E35F5C" w:rsidRPr="00D240D7" w14:paraId="11732382" w14:textId="77777777" w:rsidTr="008F04A8">
        <w:tc>
          <w:tcPr>
            <w:tcW w:w="612" w:type="dxa"/>
          </w:tcPr>
          <w:p w14:paraId="5B8EB061" w14:textId="77777777" w:rsidR="00E35F5C" w:rsidRPr="00D240D7" w:rsidRDefault="00E35F5C" w:rsidP="00824B01">
            <w:pPr>
              <w:spacing w:before="120"/>
              <w:jc w:val="center"/>
            </w:pPr>
          </w:p>
        </w:tc>
        <w:tc>
          <w:tcPr>
            <w:tcW w:w="6588" w:type="dxa"/>
          </w:tcPr>
          <w:p w14:paraId="0C115EEB" w14:textId="77777777" w:rsidR="00E35F5C" w:rsidRPr="00D240D7" w:rsidRDefault="00CB1519" w:rsidP="00824B01">
            <w:pPr>
              <w:spacing w:before="120"/>
              <w:jc w:val="both"/>
            </w:pPr>
            <w:r w:rsidRPr="00D240D7">
              <w:t>Form-13: Deployment of Personnel</w:t>
            </w:r>
          </w:p>
        </w:tc>
      </w:tr>
      <w:tr w:rsidR="00E35F5C" w:rsidRPr="00D240D7" w14:paraId="56AB1A54" w14:textId="77777777" w:rsidTr="008F04A8">
        <w:tc>
          <w:tcPr>
            <w:tcW w:w="612" w:type="dxa"/>
          </w:tcPr>
          <w:p w14:paraId="0925E64E" w14:textId="77777777" w:rsidR="00E35F5C" w:rsidRPr="00D240D7" w:rsidRDefault="00E35F5C" w:rsidP="00824B01">
            <w:pPr>
              <w:spacing w:before="120"/>
              <w:jc w:val="center"/>
            </w:pPr>
          </w:p>
        </w:tc>
        <w:tc>
          <w:tcPr>
            <w:tcW w:w="6588" w:type="dxa"/>
          </w:tcPr>
          <w:p w14:paraId="0E00FB08" w14:textId="77777777" w:rsidR="00E35F5C" w:rsidRPr="00D240D7" w:rsidRDefault="00CB1519" w:rsidP="00824B01">
            <w:pPr>
              <w:spacing w:before="120"/>
              <w:jc w:val="both"/>
            </w:pPr>
            <w:r w:rsidRPr="00D240D7">
              <w:t>Form-14: Survey and Field Investigations</w:t>
            </w:r>
          </w:p>
        </w:tc>
      </w:tr>
      <w:tr w:rsidR="00E35F5C" w:rsidRPr="00D240D7" w14:paraId="41ABE3F9" w14:textId="77777777" w:rsidTr="008F04A8">
        <w:trPr>
          <w:trHeight w:val="440"/>
        </w:trPr>
        <w:tc>
          <w:tcPr>
            <w:tcW w:w="612" w:type="dxa"/>
          </w:tcPr>
          <w:p w14:paraId="7D1DD9BC" w14:textId="77777777" w:rsidR="00E35F5C" w:rsidRPr="00D240D7" w:rsidRDefault="00E35F5C" w:rsidP="00824B01">
            <w:pPr>
              <w:spacing w:before="120"/>
              <w:jc w:val="center"/>
            </w:pPr>
          </w:p>
        </w:tc>
        <w:tc>
          <w:tcPr>
            <w:tcW w:w="6588" w:type="dxa"/>
          </w:tcPr>
          <w:p w14:paraId="7D36FD99" w14:textId="77777777" w:rsidR="00E35F5C" w:rsidRPr="00D240D7" w:rsidRDefault="00CB1519" w:rsidP="00824B01">
            <w:pPr>
              <w:spacing w:before="120"/>
              <w:jc w:val="both"/>
            </w:pPr>
            <w:r w:rsidRPr="00D240D7">
              <w:t>Form-15: Proposal for Sub-Consultant(s)</w:t>
            </w:r>
          </w:p>
        </w:tc>
      </w:tr>
      <w:tr w:rsidR="00E35F5C" w:rsidRPr="00D240D7" w14:paraId="04BE0342" w14:textId="77777777" w:rsidTr="008F04A8">
        <w:tc>
          <w:tcPr>
            <w:tcW w:w="612" w:type="dxa"/>
          </w:tcPr>
          <w:p w14:paraId="7A559800" w14:textId="77777777" w:rsidR="00E35F5C" w:rsidRPr="00D240D7" w:rsidRDefault="00E35F5C" w:rsidP="00824B01">
            <w:pPr>
              <w:spacing w:before="120"/>
              <w:jc w:val="center"/>
            </w:pPr>
          </w:p>
        </w:tc>
        <w:tc>
          <w:tcPr>
            <w:tcW w:w="6588" w:type="dxa"/>
          </w:tcPr>
          <w:p w14:paraId="40B54251" w14:textId="77777777" w:rsidR="00E35F5C" w:rsidRPr="00D240D7" w:rsidRDefault="00CB1519" w:rsidP="00824B01">
            <w:pPr>
              <w:spacing w:before="120"/>
              <w:jc w:val="both"/>
            </w:pPr>
            <w:r w:rsidRPr="00D240D7">
              <w:rPr>
                <w:b/>
              </w:rPr>
              <w:t>Appendix–II: Financial Proposal</w:t>
            </w:r>
          </w:p>
        </w:tc>
      </w:tr>
      <w:tr w:rsidR="00E35F5C" w:rsidRPr="00D240D7" w14:paraId="63CE505E" w14:textId="77777777" w:rsidTr="008F04A8">
        <w:tc>
          <w:tcPr>
            <w:tcW w:w="612" w:type="dxa"/>
          </w:tcPr>
          <w:p w14:paraId="088FA8B0" w14:textId="77777777" w:rsidR="00E35F5C" w:rsidRPr="00D240D7" w:rsidRDefault="00E35F5C" w:rsidP="00824B01">
            <w:pPr>
              <w:spacing w:before="120"/>
              <w:jc w:val="center"/>
            </w:pPr>
          </w:p>
        </w:tc>
        <w:tc>
          <w:tcPr>
            <w:tcW w:w="6588" w:type="dxa"/>
          </w:tcPr>
          <w:p w14:paraId="0A4713C6" w14:textId="77777777" w:rsidR="00E35F5C" w:rsidRPr="00D240D7" w:rsidRDefault="00CB1519" w:rsidP="00824B01">
            <w:pPr>
              <w:spacing w:before="120"/>
              <w:jc w:val="both"/>
            </w:pPr>
            <w:r w:rsidRPr="00D240D7">
              <w:t xml:space="preserve">Form-1: Covering Letter </w:t>
            </w:r>
          </w:p>
        </w:tc>
      </w:tr>
      <w:tr w:rsidR="00E35F5C" w:rsidRPr="00D240D7" w14:paraId="0E9386C1" w14:textId="77777777" w:rsidTr="008F04A8">
        <w:tc>
          <w:tcPr>
            <w:tcW w:w="612" w:type="dxa"/>
          </w:tcPr>
          <w:p w14:paraId="7CEE2440" w14:textId="77777777" w:rsidR="00E35F5C" w:rsidRPr="00D240D7" w:rsidRDefault="00E35F5C" w:rsidP="00824B01">
            <w:pPr>
              <w:spacing w:before="120"/>
              <w:jc w:val="center"/>
            </w:pPr>
          </w:p>
        </w:tc>
        <w:tc>
          <w:tcPr>
            <w:tcW w:w="6588" w:type="dxa"/>
          </w:tcPr>
          <w:p w14:paraId="56F19FFD" w14:textId="77777777" w:rsidR="00E35F5C" w:rsidRPr="00D240D7" w:rsidRDefault="00CB1519" w:rsidP="00824B01">
            <w:pPr>
              <w:spacing w:before="120"/>
              <w:jc w:val="both"/>
            </w:pPr>
            <w:r w:rsidRPr="00D240D7">
              <w:t>Form-2: Financial Proposal</w:t>
            </w:r>
          </w:p>
        </w:tc>
      </w:tr>
      <w:tr w:rsidR="00E35F5C" w:rsidRPr="00D240D7" w14:paraId="7094DD59" w14:textId="77777777" w:rsidTr="008F04A8">
        <w:tc>
          <w:tcPr>
            <w:tcW w:w="612" w:type="dxa"/>
          </w:tcPr>
          <w:p w14:paraId="4CA5456C" w14:textId="77777777" w:rsidR="00E35F5C" w:rsidRPr="00D240D7" w:rsidRDefault="00E35F5C" w:rsidP="00824B01">
            <w:pPr>
              <w:spacing w:before="120"/>
              <w:jc w:val="center"/>
            </w:pPr>
          </w:p>
        </w:tc>
        <w:tc>
          <w:tcPr>
            <w:tcW w:w="6588" w:type="dxa"/>
          </w:tcPr>
          <w:p w14:paraId="7B65199F" w14:textId="77777777" w:rsidR="00E35F5C" w:rsidRPr="00D240D7" w:rsidRDefault="00CB1519" w:rsidP="00824B01">
            <w:pPr>
              <w:spacing w:before="120"/>
              <w:jc w:val="both"/>
            </w:pPr>
            <w:r w:rsidRPr="00D240D7">
              <w:t>Form-3: Estimate of Personnel Costs</w:t>
            </w:r>
          </w:p>
        </w:tc>
      </w:tr>
      <w:tr w:rsidR="003405C8" w:rsidRPr="00D240D7" w14:paraId="18BC4B98" w14:textId="77777777" w:rsidTr="008F04A8">
        <w:tc>
          <w:tcPr>
            <w:tcW w:w="612" w:type="dxa"/>
          </w:tcPr>
          <w:p w14:paraId="455313D7" w14:textId="77777777" w:rsidR="003405C8" w:rsidRPr="00D240D7" w:rsidRDefault="003405C8" w:rsidP="00824B01">
            <w:pPr>
              <w:spacing w:before="120"/>
              <w:jc w:val="center"/>
            </w:pPr>
          </w:p>
        </w:tc>
        <w:tc>
          <w:tcPr>
            <w:tcW w:w="6588" w:type="dxa"/>
          </w:tcPr>
          <w:p w14:paraId="1F2CE790" w14:textId="77777777" w:rsidR="003405C8" w:rsidRPr="00D240D7" w:rsidRDefault="003405C8" w:rsidP="00824B01">
            <w:pPr>
              <w:spacing w:before="120"/>
              <w:jc w:val="both"/>
            </w:pPr>
          </w:p>
        </w:tc>
      </w:tr>
    </w:tbl>
    <w:p w14:paraId="19FC9173" w14:textId="77777777" w:rsidR="00E35F5C" w:rsidRPr="00D240D7" w:rsidRDefault="00CB1519" w:rsidP="0017331B">
      <w:pPr>
        <w:pStyle w:val="Headinglevel2"/>
      </w:pPr>
      <w:r w:rsidRPr="00D240D7">
        <w:t>Clarifications</w:t>
      </w:r>
    </w:p>
    <w:p w14:paraId="0964B4D5" w14:textId="77777777" w:rsidR="00E35F5C" w:rsidRPr="00D240D7" w:rsidRDefault="00CB1519" w:rsidP="0017331B">
      <w:pPr>
        <w:pStyle w:val="Headinglevel3"/>
      </w:pPr>
      <w:r w:rsidRPr="00D240D7">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777A10DD" w14:textId="77777777" w:rsidR="00E35F5C" w:rsidRPr="00D240D7" w:rsidRDefault="00CB1519" w:rsidP="0017331B">
      <w:pPr>
        <w:pStyle w:val="Headinglevel3"/>
        <w:numPr>
          <w:ilvl w:val="0"/>
          <w:numId w:val="0"/>
        </w:numPr>
        <w:ind w:left="709"/>
      </w:pPr>
      <w:r w:rsidRPr="00D240D7">
        <w:t>"Queries concerning RFP for ............ (name of Assignment)"</w:t>
      </w:r>
    </w:p>
    <w:p w14:paraId="20E5E50C" w14:textId="3BC73DFE" w:rsidR="00E35F5C" w:rsidRPr="00D240D7" w:rsidRDefault="00CB1519" w:rsidP="0017331B">
      <w:pPr>
        <w:pStyle w:val="Headinglevel3"/>
        <w:numPr>
          <w:ilvl w:val="0"/>
          <w:numId w:val="0"/>
        </w:numPr>
        <w:ind w:left="709"/>
      </w:pPr>
      <w:r w:rsidRPr="00D240D7">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2E90D374" w14:textId="77777777" w:rsidR="00E35F5C" w:rsidRPr="00D240D7" w:rsidRDefault="00CB1519" w:rsidP="0017331B">
      <w:pPr>
        <w:pStyle w:val="Headinglevel3"/>
      </w:pPr>
      <w:r w:rsidRPr="00D240D7">
        <w:t>The Authority reserves the right not to respond to any questions or provide any clarifications, in its sole discretion, and nothing in this Clause 2.10 shall be construed as obliging the Authority to respond to any question or to provide any clarification.</w:t>
      </w:r>
    </w:p>
    <w:p w14:paraId="050CD7AB" w14:textId="77777777" w:rsidR="00E35F5C" w:rsidRPr="00D240D7" w:rsidRDefault="00CB1519" w:rsidP="0017331B">
      <w:pPr>
        <w:pStyle w:val="Headinglevel2"/>
      </w:pPr>
      <w:r w:rsidRPr="00D240D7">
        <w:t>Amendment of RFP</w:t>
      </w:r>
    </w:p>
    <w:p w14:paraId="58BA7C62" w14:textId="65A20E9D" w:rsidR="00E35F5C" w:rsidRPr="00D240D7" w:rsidRDefault="00CB1519" w:rsidP="0017331B">
      <w:pPr>
        <w:pStyle w:val="Headinglevel3"/>
      </w:pPr>
      <w:r w:rsidRPr="00D240D7">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05429D76" w14:textId="151798F8" w:rsidR="00E35F5C" w:rsidRPr="00D240D7" w:rsidRDefault="00CB1519" w:rsidP="0017331B">
      <w:pPr>
        <w:pStyle w:val="Headinglevel3"/>
      </w:pPr>
      <w:r w:rsidRPr="00D240D7">
        <w:t xml:space="preserve">All such amendments be posted on the Official Website along with the revised RFP containing the amendments and will be binding on all Applicants. </w:t>
      </w:r>
    </w:p>
    <w:p w14:paraId="679F73E2" w14:textId="77777777" w:rsidR="00E35F5C" w:rsidRPr="00D240D7" w:rsidRDefault="00CB1519" w:rsidP="0017331B">
      <w:pPr>
        <w:pStyle w:val="Headinglevel3"/>
      </w:pPr>
      <w:r w:rsidRPr="00D240D7">
        <w:lastRenderedPageBreak/>
        <w:t>In order to afford the Applicants a reasonable time for taking an amendment into account, or for any other reason, the Authority may, in its sole discretion, extend the Proposal Due Date</w:t>
      </w:r>
      <w:r w:rsidRPr="00D240D7">
        <w:rPr>
          <w:vertAlign w:val="superscript"/>
        </w:rPr>
        <w:footnoteReference w:id="3"/>
      </w:r>
      <w:r w:rsidRPr="00D240D7">
        <w:t>$.</w:t>
      </w:r>
      <w:r w:rsidRPr="00D240D7">
        <w:tab/>
      </w:r>
    </w:p>
    <w:p w14:paraId="1ED8794A" w14:textId="77777777" w:rsidR="003405C8" w:rsidRDefault="003405C8" w:rsidP="00824B01">
      <w:pPr>
        <w:keepNext/>
        <w:pBdr>
          <w:top w:val="nil"/>
          <w:left w:val="nil"/>
          <w:bottom w:val="nil"/>
          <w:right w:val="nil"/>
          <w:between w:val="nil"/>
        </w:pBdr>
        <w:spacing w:before="240"/>
        <w:ind w:left="720" w:hanging="720"/>
        <w:jc w:val="both"/>
        <w:rPr>
          <w:b/>
          <w:color w:val="000000"/>
        </w:rPr>
      </w:pPr>
    </w:p>
    <w:p w14:paraId="6B2D91E5" w14:textId="0BA4DE0F"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C.</w:t>
      </w:r>
      <w:r w:rsidR="009778E5">
        <w:rPr>
          <w:b/>
          <w:color w:val="000000"/>
        </w:rPr>
        <w:t xml:space="preserve"> </w:t>
      </w:r>
      <w:r w:rsidRPr="00D240D7">
        <w:rPr>
          <w:b/>
          <w:color w:val="000000"/>
        </w:rPr>
        <w:tab/>
        <w:t>PREPARATION AND SUBMISSION OF PROPOSAL</w:t>
      </w:r>
    </w:p>
    <w:p w14:paraId="4E42F481" w14:textId="77777777" w:rsidR="00E35F5C" w:rsidRPr="00D240D7" w:rsidRDefault="00CB1519" w:rsidP="0017331B">
      <w:pPr>
        <w:pStyle w:val="Headinglevel2"/>
      </w:pPr>
      <w:r w:rsidRPr="00D240D7">
        <w:t>Language</w:t>
      </w:r>
    </w:p>
    <w:p w14:paraId="79AACB82"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Proposal with all accompanying documents (the “</w:t>
      </w:r>
      <w:r w:rsidRPr="00D240D7">
        <w:rPr>
          <w:b/>
          <w:color w:val="000000"/>
        </w:rPr>
        <w:t>Documents</w:t>
      </w:r>
      <w:r w:rsidRPr="00D240D7">
        <w:rPr>
          <w:color w:val="000000"/>
        </w:rPr>
        <w:t>”)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284E217B" w14:textId="77777777" w:rsidR="00E35F5C" w:rsidRPr="00D240D7" w:rsidRDefault="00CB1519" w:rsidP="0017331B">
      <w:pPr>
        <w:pStyle w:val="Headinglevel2"/>
      </w:pPr>
      <w:r w:rsidRPr="00D240D7">
        <w:t>Format and signing of Proposal</w:t>
      </w:r>
    </w:p>
    <w:p w14:paraId="58672AD9" w14:textId="77777777" w:rsidR="00E35F5C" w:rsidRPr="00D240D7" w:rsidRDefault="00CB1519" w:rsidP="0017331B">
      <w:pPr>
        <w:pStyle w:val="Headinglevel3"/>
      </w:pPr>
      <w:r w:rsidRPr="00D240D7">
        <w:t>The Applicant shall provide all the information sought under this RFP. The Authority would evaluate only those Proposals that are received in the specified forms and complete in all respects.</w:t>
      </w:r>
    </w:p>
    <w:p w14:paraId="08E3A565" w14:textId="77777777" w:rsidR="00E35F5C" w:rsidRPr="00D240D7" w:rsidRDefault="00CB1519" w:rsidP="0017331B">
      <w:pPr>
        <w:pStyle w:val="Headinglevel3"/>
      </w:pPr>
      <w:r w:rsidRPr="00D240D7">
        <w:t>The Applicant shall prepare one original set of the Proposal (together with originals/ copies of Documents required to be submitted along therewith pursuant to this RFP) and clearly marked “ORIGINAL”. In addition, the Applicant shall submit 2 (two) copies of the Proposal, along</w:t>
      </w:r>
      <w:r w:rsidR="00EA16E7">
        <w:t xml:space="preserve"> </w:t>
      </w:r>
      <w:r w:rsidRPr="00D240D7">
        <w:t xml:space="preserve">with Documents, marked “COPY”. In the event of any discrepancy between the original and its copies, the original shall prevail. </w:t>
      </w:r>
    </w:p>
    <w:p w14:paraId="204CD003" w14:textId="77777777" w:rsidR="00E35F5C" w:rsidRPr="00D240D7" w:rsidRDefault="00CB1519" w:rsidP="0017331B">
      <w:pPr>
        <w:pStyle w:val="Headinglevel3"/>
      </w:pPr>
      <w:r w:rsidRPr="00D240D7">
        <w:t>The Proposal,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w:t>
      </w:r>
      <w:r w:rsidRPr="00D240D7">
        <w:rPr>
          <w:b/>
        </w:rPr>
        <w:t>Authorised Representative</w:t>
      </w:r>
      <w:r w:rsidRPr="00D240D7">
        <w:t>”) as detailed below:</w:t>
      </w:r>
    </w:p>
    <w:p w14:paraId="3DD4BF08" w14:textId="77777777" w:rsidR="00EA16E7" w:rsidRDefault="00CB1519" w:rsidP="005A0C78">
      <w:pPr>
        <w:pStyle w:val="abc"/>
        <w:numPr>
          <w:ilvl w:val="0"/>
          <w:numId w:val="48"/>
        </w:numPr>
        <w:rPr>
          <w:color w:val="000000"/>
        </w:rPr>
      </w:pPr>
      <w:r w:rsidRPr="00D240D7">
        <w:t>by the proprietor, in case of a proprietary firm; or</w:t>
      </w:r>
    </w:p>
    <w:p w14:paraId="25B17BBC" w14:textId="77777777" w:rsidR="00EA16E7" w:rsidRDefault="00CB1519" w:rsidP="005A0C78">
      <w:pPr>
        <w:pStyle w:val="abc"/>
        <w:numPr>
          <w:ilvl w:val="0"/>
          <w:numId w:val="48"/>
        </w:numPr>
      </w:pPr>
      <w:r w:rsidRPr="00D17D53">
        <w:rPr>
          <w:color w:val="000000"/>
        </w:rPr>
        <w:t>by a partner, in case of a partnership firm and/or a limited liability partnership; or</w:t>
      </w:r>
    </w:p>
    <w:p w14:paraId="24E4AF5E" w14:textId="1DDE174F" w:rsidR="00EA16E7" w:rsidRDefault="00CB1519" w:rsidP="005A0C78">
      <w:pPr>
        <w:pStyle w:val="abc"/>
        <w:numPr>
          <w:ilvl w:val="0"/>
          <w:numId w:val="48"/>
        </w:numPr>
      </w:pPr>
      <w:r w:rsidRPr="00D240D7">
        <w:t>by a duly authorised person holding the Power of Attorney, in case of a Limited Company or a corporation; or</w:t>
      </w:r>
    </w:p>
    <w:p w14:paraId="6C30E506" w14:textId="77777777" w:rsidR="003405C8" w:rsidRDefault="003405C8" w:rsidP="003405C8">
      <w:pPr>
        <w:pStyle w:val="abc"/>
        <w:numPr>
          <w:ilvl w:val="0"/>
          <w:numId w:val="0"/>
        </w:numPr>
        <w:ind w:left="1134" w:hanging="567"/>
      </w:pPr>
    </w:p>
    <w:p w14:paraId="74287B58" w14:textId="77777777" w:rsidR="00E35F5C" w:rsidRPr="00D240D7" w:rsidRDefault="00CB1519" w:rsidP="005A0C78">
      <w:pPr>
        <w:pStyle w:val="abc"/>
        <w:numPr>
          <w:ilvl w:val="0"/>
          <w:numId w:val="48"/>
        </w:numPr>
      </w:pPr>
      <w:r w:rsidRPr="00D240D7">
        <w:t>by the Authorised Representative of the Lead Member, in case of consortium.</w:t>
      </w:r>
    </w:p>
    <w:p w14:paraId="5010C2C6"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lastRenderedPageBreak/>
        <w:t>A copy of the Power of Attorney certified under the hands of a partner or director of the Applicant and notarised by a notary public in the form specified in Appendix-I (Form-4) shall accompany the Proposal.</w:t>
      </w:r>
    </w:p>
    <w:p w14:paraId="2E0CFDAC" w14:textId="77777777" w:rsidR="00E35F5C" w:rsidRPr="00D240D7" w:rsidRDefault="00CB1519" w:rsidP="0017331B">
      <w:pPr>
        <w:pStyle w:val="Headinglevel3"/>
      </w:pPr>
      <w:r w:rsidRPr="00D240D7">
        <w:t>Applicants should note the Proposal Due Date, as specified in Clause 1.8, for submission of Proposals. Except as specifically provided in this RFP, 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436C7DDC" w14:textId="77777777" w:rsidR="00E35F5C" w:rsidRPr="00D240D7" w:rsidRDefault="00CB1519" w:rsidP="0017331B">
      <w:pPr>
        <w:pStyle w:val="Headinglevel2"/>
      </w:pPr>
      <w:r w:rsidRPr="00D240D7">
        <w:t>Technical Proposal</w:t>
      </w:r>
    </w:p>
    <w:p w14:paraId="34253A9D" w14:textId="77777777" w:rsidR="00E35F5C" w:rsidRPr="00D240D7" w:rsidRDefault="00CB1519" w:rsidP="0017331B">
      <w:pPr>
        <w:pStyle w:val="Headinglevel3"/>
      </w:pPr>
      <w:r w:rsidRPr="00D240D7">
        <w:t>Applicants shall submit the technical proposal in the formats at Appendix-I (the “</w:t>
      </w:r>
      <w:r w:rsidRPr="00D240D7">
        <w:rPr>
          <w:b/>
        </w:rPr>
        <w:t>Technical Proposal</w:t>
      </w:r>
      <w:r w:rsidRPr="00D240D7">
        <w:t>”).</w:t>
      </w:r>
    </w:p>
    <w:p w14:paraId="13465CC6" w14:textId="77777777" w:rsidR="00E35F5C" w:rsidRPr="00D240D7" w:rsidRDefault="00CB1519" w:rsidP="0017331B">
      <w:pPr>
        <w:pStyle w:val="Headinglevel3"/>
      </w:pPr>
      <w:r w:rsidRPr="00D240D7">
        <w:t>While submitting the Technical Proposal, the Applicant shall, in particular, ensure that:</w:t>
      </w:r>
    </w:p>
    <w:p w14:paraId="0D61D334" w14:textId="77777777" w:rsidR="001376CE" w:rsidRDefault="00CB1519" w:rsidP="005A0C78">
      <w:pPr>
        <w:pStyle w:val="abc"/>
        <w:numPr>
          <w:ilvl w:val="0"/>
          <w:numId w:val="49"/>
        </w:numPr>
      </w:pPr>
      <w:r w:rsidRPr="00D240D7">
        <w:t>The Bid Security is provided;</w:t>
      </w:r>
    </w:p>
    <w:p w14:paraId="7CF01900" w14:textId="77777777" w:rsidR="001376CE" w:rsidRDefault="00CB1519" w:rsidP="005A0C78">
      <w:pPr>
        <w:pStyle w:val="abc"/>
        <w:numPr>
          <w:ilvl w:val="0"/>
          <w:numId w:val="49"/>
        </w:numPr>
      </w:pPr>
      <w:r w:rsidRPr="00D240D7">
        <w:t>all forms are submitted in the prescribed formats and signed by the prescribed signatories;</w:t>
      </w:r>
    </w:p>
    <w:p w14:paraId="21FC0E29" w14:textId="77777777" w:rsidR="001376CE" w:rsidRDefault="00CB1519" w:rsidP="005A0C78">
      <w:pPr>
        <w:pStyle w:val="abc"/>
        <w:numPr>
          <w:ilvl w:val="0"/>
          <w:numId w:val="49"/>
        </w:numPr>
      </w:pPr>
      <w:r w:rsidRPr="00D240D7">
        <w:t>Power of Attorney, if applicable, is executed as per Applicable Laws;</w:t>
      </w:r>
    </w:p>
    <w:p w14:paraId="5DB809CB" w14:textId="77777777" w:rsidR="001376CE" w:rsidRDefault="00CB1519" w:rsidP="005A0C78">
      <w:pPr>
        <w:pStyle w:val="abc"/>
        <w:numPr>
          <w:ilvl w:val="0"/>
          <w:numId w:val="49"/>
        </w:numPr>
      </w:pPr>
      <w:r w:rsidRPr="00D240D7">
        <w:t>CVs of all Professional Personnel have been included;</w:t>
      </w:r>
    </w:p>
    <w:p w14:paraId="785C94D9" w14:textId="77777777" w:rsidR="001376CE" w:rsidRDefault="00CB1519" w:rsidP="005A0C78">
      <w:pPr>
        <w:pStyle w:val="abc"/>
        <w:numPr>
          <w:ilvl w:val="0"/>
          <w:numId w:val="49"/>
        </w:numPr>
      </w:pPr>
      <w:r w:rsidRPr="00D240D7">
        <w:t>Key Personnel have been proposed only if they meet the Conditions of Eligibility laid down at Clause 2.2.2 (D) of the RFP;</w:t>
      </w:r>
    </w:p>
    <w:p w14:paraId="12C73C73" w14:textId="77777777" w:rsidR="001376CE" w:rsidRDefault="00CB1519" w:rsidP="005A0C78">
      <w:pPr>
        <w:pStyle w:val="abc"/>
        <w:numPr>
          <w:ilvl w:val="0"/>
          <w:numId w:val="49"/>
        </w:numPr>
      </w:pPr>
      <w:r w:rsidRPr="00D240D7">
        <w:t xml:space="preserve">no alternative proposal for any Key Personnel is being made and only one CV for each position has been furnished; </w:t>
      </w:r>
    </w:p>
    <w:p w14:paraId="0066C5BF" w14:textId="242DA16E" w:rsidR="001376CE" w:rsidRDefault="00CB1519" w:rsidP="005A0C78">
      <w:pPr>
        <w:pStyle w:val="abc"/>
        <w:numPr>
          <w:ilvl w:val="0"/>
          <w:numId w:val="49"/>
        </w:numPr>
      </w:pPr>
      <w:r w:rsidRPr="00D240D7">
        <w:t>the CVs have been recently signed and dated in blue ink by the respective Personnel and countersigned by the Applicant. Photocopy or unsigned / countersigned CVs shall be rejected;</w:t>
      </w:r>
      <w:r w:rsidR="009778E5">
        <w:t xml:space="preserve"> </w:t>
      </w:r>
      <w:r w:rsidRPr="00D240D7">
        <w:t xml:space="preserve"> </w:t>
      </w:r>
    </w:p>
    <w:p w14:paraId="01BCEC2F" w14:textId="77777777" w:rsidR="001376CE" w:rsidRDefault="00CB1519" w:rsidP="005A0C78">
      <w:pPr>
        <w:pStyle w:val="abc"/>
        <w:numPr>
          <w:ilvl w:val="0"/>
          <w:numId w:val="49"/>
        </w:numPr>
      </w:pPr>
      <w:r w:rsidRPr="00D240D7">
        <w:t xml:space="preserve">the CVs shall contain an undertaking from the respective Key Personnel about his/her availability for the duration specified in the RFP; </w:t>
      </w:r>
    </w:p>
    <w:p w14:paraId="47BD789A" w14:textId="77777777" w:rsidR="001376CE" w:rsidRDefault="00CB1519" w:rsidP="005A0C78">
      <w:pPr>
        <w:pStyle w:val="abc"/>
        <w:numPr>
          <w:ilvl w:val="0"/>
          <w:numId w:val="49"/>
        </w:numPr>
      </w:pPr>
      <w:r w:rsidRPr="00D240D7">
        <w:t xml:space="preserve">Professional Personnel proposed have good working knowledge of English language; </w:t>
      </w:r>
    </w:p>
    <w:p w14:paraId="4AC896A2" w14:textId="77777777" w:rsidR="001376CE" w:rsidRDefault="001376CE" w:rsidP="005A0C78">
      <w:pPr>
        <w:pStyle w:val="abc"/>
        <w:numPr>
          <w:ilvl w:val="0"/>
          <w:numId w:val="49"/>
        </w:numPr>
      </w:pPr>
      <w:r>
        <w:t>K</w:t>
      </w:r>
      <w:r w:rsidR="00CB1519" w:rsidRPr="00D240D7">
        <w:t xml:space="preserve">ey Personnel would be available for the period indicated in the TOR; </w:t>
      </w:r>
    </w:p>
    <w:p w14:paraId="0C479195" w14:textId="77777777" w:rsidR="001376CE" w:rsidRDefault="00CB1519" w:rsidP="005A0C78">
      <w:pPr>
        <w:pStyle w:val="abc"/>
        <w:numPr>
          <w:ilvl w:val="0"/>
          <w:numId w:val="49"/>
        </w:numPr>
      </w:pPr>
      <w:r w:rsidRPr="00D240D7">
        <w:t>no Key Personnel should have attained the age of 75 (</w:t>
      </w:r>
      <w:proofErr w:type="gramStart"/>
      <w:r w:rsidRPr="00D240D7">
        <w:t>seventy five</w:t>
      </w:r>
      <w:proofErr w:type="gramEnd"/>
      <w:r w:rsidRPr="00D240D7">
        <w:t>) years at the time of submitting the proposal; and</w:t>
      </w:r>
    </w:p>
    <w:p w14:paraId="30A8B49B" w14:textId="77777777" w:rsidR="00E35F5C" w:rsidRPr="00D240D7" w:rsidRDefault="00CB1519" w:rsidP="005A0C78">
      <w:pPr>
        <w:pStyle w:val="abc"/>
        <w:numPr>
          <w:ilvl w:val="0"/>
          <w:numId w:val="49"/>
        </w:numPr>
      </w:pPr>
      <w:r w:rsidRPr="00D240D7">
        <w:t>the proposal is responsive in terms of Clause 2.22.3.</w:t>
      </w:r>
    </w:p>
    <w:p w14:paraId="53256FFB" w14:textId="77777777" w:rsidR="00E35F5C" w:rsidRPr="00D240D7" w:rsidRDefault="00CB1519" w:rsidP="0017331B">
      <w:pPr>
        <w:pStyle w:val="Headinglevel3"/>
      </w:pPr>
      <w:r w:rsidRPr="00D240D7">
        <w:t>Failure to comply with the requirements spelt out in this Clause 2.14 shall make the Proposal liable to be rejected.</w:t>
      </w:r>
    </w:p>
    <w:p w14:paraId="5E45C992" w14:textId="77777777" w:rsidR="00E35F5C" w:rsidRPr="00D240D7" w:rsidRDefault="00CB1519" w:rsidP="0017331B">
      <w:pPr>
        <w:pStyle w:val="Headinglevel3"/>
      </w:pPr>
      <w:r w:rsidRPr="00D240D7">
        <w:lastRenderedPageBreak/>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3652DAA1" w14:textId="77777777" w:rsidR="00E35F5C" w:rsidRPr="00D240D7" w:rsidRDefault="00CB1519" w:rsidP="0017331B">
      <w:pPr>
        <w:pStyle w:val="Headinglevel3"/>
      </w:pPr>
      <w:r w:rsidRPr="00D240D7">
        <w:t>The Technical Proposal shall not include any financial information relating to the Financial Proposal.</w:t>
      </w:r>
    </w:p>
    <w:p w14:paraId="239A1E3E" w14:textId="77777777" w:rsidR="00E35F5C" w:rsidRPr="00D240D7" w:rsidRDefault="00CB1519" w:rsidP="0017331B">
      <w:pPr>
        <w:pStyle w:val="Headinglevel3"/>
      </w:pPr>
      <w:r w:rsidRPr="00D240D7">
        <w:t>The proposed team shall be composed of experts and specialists (the “</w:t>
      </w:r>
      <w:r w:rsidRPr="00D240D7">
        <w:rPr>
          <w:b/>
        </w:rPr>
        <w:t>Professional Personnel</w:t>
      </w:r>
      <w:r w:rsidRPr="00D240D7">
        <w:t>”) in their respective areas of expertise and managerial/support staff (the “</w:t>
      </w:r>
      <w:r w:rsidRPr="00D240D7">
        <w:rPr>
          <w:b/>
        </w:rPr>
        <w:t>Support Personnel</w:t>
      </w:r>
      <w:r w:rsidRPr="00D240D7">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such Professional Personnel, if any, should also be submitted in the format at Form-12 of Appendix-I. </w:t>
      </w:r>
    </w:p>
    <w:p w14:paraId="6A86FC80" w14:textId="77777777" w:rsidR="00E35F5C" w:rsidRPr="00D240D7" w:rsidRDefault="00CB1519" w:rsidP="0017331B">
      <w:pPr>
        <w:pStyle w:val="Headinglevel3"/>
      </w:pPr>
      <w:r w:rsidRPr="00D240D7">
        <w:t>An Applicant may, if it considers necessary, propose suitable Sub-Consultants in specific areas of expertise. Credentials of such Sub-Consultants should be submitted in Form-15 of Appendix-I. A Sub-Consultant, however, shall not be a substitute for any Key Personnel.</w:t>
      </w:r>
    </w:p>
    <w:p w14:paraId="57919B62" w14:textId="77777777" w:rsidR="00E35F5C" w:rsidRPr="00D240D7" w:rsidRDefault="00CB1519" w:rsidP="0017331B">
      <w:pPr>
        <w:pStyle w:val="Headinglevel3"/>
      </w:pPr>
      <w:r w:rsidRPr="00D240D7">
        <w:t>The Authority reserves the right to verify all statements, information and documents, submitted by the Applicant in response to the RFP. Any such verification or the lack of such verification by the Authority to undertake such verification shall not relieve the Applicant of its obligations or liabilities hereunder nor will it affect any rights of the Authority thereunder.</w:t>
      </w:r>
    </w:p>
    <w:p w14:paraId="0802D320" w14:textId="77777777" w:rsidR="00E35F5C" w:rsidRPr="00D240D7" w:rsidRDefault="00CB1519" w:rsidP="0017331B">
      <w:pPr>
        <w:pStyle w:val="Headinglevel3"/>
      </w:pPr>
      <w:r w:rsidRPr="00D240D7">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14:paraId="6F6A21E7" w14:textId="77777777" w:rsidR="00E35F5C" w:rsidRPr="00D240D7" w:rsidRDefault="00CB1519" w:rsidP="0017331B">
      <w:pPr>
        <w:pStyle w:val="Headinglevel3"/>
        <w:numPr>
          <w:ilvl w:val="0"/>
          <w:numId w:val="0"/>
        </w:numPr>
        <w:ind w:left="720"/>
      </w:pPr>
      <w:r w:rsidRPr="00D240D7">
        <w:t xml:space="preserve">In such an event, the Authority shall forfeit and appropriate the Bid Security as mutually agreed pre-estimated compensation and damages payable to the Authority for, </w:t>
      </w:r>
      <w:r w:rsidRPr="00D240D7">
        <w:rPr>
          <w:i/>
        </w:rPr>
        <w:t>inter alia</w:t>
      </w:r>
      <w:r w:rsidRPr="00D240D7">
        <w:t>, time, cost and effort of the Authority, without prejudice to any other right or remedy that may be available to the Authority.</w:t>
      </w:r>
    </w:p>
    <w:p w14:paraId="55A38C5C" w14:textId="77777777" w:rsidR="00E35F5C" w:rsidRPr="00D240D7" w:rsidRDefault="00CB1519" w:rsidP="0017331B">
      <w:pPr>
        <w:pStyle w:val="Headinglevel2"/>
      </w:pPr>
      <w:r w:rsidRPr="00D240D7">
        <w:t>Financial Proposal</w:t>
      </w:r>
    </w:p>
    <w:p w14:paraId="7E4C7F8F" w14:textId="77777777" w:rsidR="00E35F5C" w:rsidRPr="00D240D7" w:rsidRDefault="00CB1519" w:rsidP="0017331B">
      <w:pPr>
        <w:pStyle w:val="Headinglevel3"/>
      </w:pPr>
      <w:r w:rsidRPr="00D240D7">
        <w:lastRenderedPageBreak/>
        <w:t>Applicants shall submit the financial proposal in the formats at Appendix-II (the “</w:t>
      </w:r>
      <w:r w:rsidRPr="00D240D7">
        <w:rPr>
          <w:b/>
        </w:rPr>
        <w:t>Financial Proposal</w:t>
      </w:r>
      <w:r w:rsidRPr="00D240D7">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57C67E7E" w14:textId="77777777" w:rsidR="00E35F5C" w:rsidRPr="00D240D7" w:rsidRDefault="00CB1519" w:rsidP="0017331B">
      <w:pPr>
        <w:pStyle w:val="Headinglevel3"/>
      </w:pPr>
      <w:r w:rsidRPr="00D240D7">
        <w:t>While submitting the Financial Proposal, the Applicant shall ensure the following:</w:t>
      </w:r>
    </w:p>
    <w:p w14:paraId="74EF9730" w14:textId="77777777" w:rsidR="00E35F5C" w:rsidRPr="00D240D7" w:rsidRDefault="00CB1519" w:rsidP="00824B01">
      <w:pPr>
        <w:spacing w:before="240"/>
        <w:ind w:left="1440" w:hanging="720"/>
        <w:jc w:val="both"/>
      </w:pPr>
      <w:r w:rsidRPr="00D240D7">
        <w:t>(</w:t>
      </w:r>
      <w:proofErr w:type="spellStart"/>
      <w:r w:rsidRPr="00D240D7">
        <w:t>i</w:t>
      </w:r>
      <w:proofErr w:type="spellEnd"/>
      <w:r w:rsidRPr="00D240D7">
        <w:t>)</w:t>
      </w:r>
      <w:r w:rsidRPr="00D240D7">
        <w:tab/>
        <w:t xml:space="preserve">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w:t>
      </w:r>
      <w:proofErr w:type="gramStart"/>
      <w:r w:rsidRPr="00D240D7">
        <w:t>assumption, and</w:t>
      </w:r>
      <w:proofErr w:type="gramEnd"/>
      <w:r w:rsidRPr="00D240D7">
        <w:t xml:space="preserve"> shall be final and binding. In case any assumption or condition is indicated in the Financial Proposal, it shall be considered non-responsive and liable to be rejected.</w:t>
      </w:r>
    </w:p>
    <w:p w14:paraId="26881077" w14:textId="77777777" w:rsidR="00E35F5C" w:rsidRPr="00D240D7" w:rsidRDefault="00CB1519" w:rsidP="00824B01">
      <w:pPr>
        <w:spacing w:before="240"/>
        <w:ind w:left="1440" w:hanging="720"/>
        <w:jc w:val="both"/>
      </w:pPr>
      <w:r w:rsidRPr="00D240D7">
        <w:t>(ii)</w:t>
      </w:r>
      <w:r w:rsidRPr="00D240D7">
        <w:tab/>
        <w:t xml:space="preserve">The Financial Proposal shall take into account all expenses and tax liabilities. For the avoidance of doubt, it is clarified that all taxes shall be deemed to be included in the costs shown under different items of the Financial Proposal. Further, all payments shall be subject to deduction of taxes at source as per Applicable Laws. </w:t>
      </w:r>
    </w:p>
    <w:p w14:paraId="4CEC5ACE" w14:textId="77777777" w:rsidR="00E35F5C" w:rsidRPr="00D240D7" w:rsidRDefault="00CB1519" w:rsidP="00824B01">
      <w:pPr>
        <w:spacing w:before="240"/>
        <w:ind w:left="1440" w:hanging="720"/>
        <w:jc w:val="both"/>
      </w:pPr>
      <w:r w:rsidRPr="00D240D7">
        <w:t>(iii)</w:t>
      </w:r>
      <w:r w:rsidRPr="00D240D7">
        <w:tab/>
        <w:t>Costs (including break down of costs) shall be expressed in INR.</w:t>
      </w:r>
    </w:p>
    <w:p w14:paraId="226465CF" w14:textId="77777777" w:rsidR="00E35F5C" w:rsidRPr="00D240D7" w:rsidRDefault="00CB1519" w:rsidP="0017331B">
      <w:pPr>
        <w:pStyle w:val="Headinglevel2"/>
      </w:pPr>
      <w:r w:rsidRPr="00D240D7">
        <w:t xml:space="preserve">Submission of Proposal </w:t>
      </w:r>
    </w:p>
    <w:p w14:paraId="00A268EE" w14:textId="77777777" w:rsidR="00E35F5C" w:rsidRPr="00D240D7" w:rsidRDefault="00CB1519" w:rsidP="0017331B">
      <w:pPr>
        <w:pStyle w:val="Headinglevel3"/>
      </w:pPr>
      <w:r w:rsidRPr="00D240D7">
        <w:t xml:space="preserve">The Applicants shall submit the Proposal in hard bound form with all pages numbered serially and by giving an index of submissions. Each page of the submission shall be initialled by the Authorised Representative of the Applicant as per the terms of the RFP.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71A024CF" w14:textId="77777777" w:rsidR="00E35F5C" w:rsidRPr="00D240D7" w:rsidRDefault="00CB1519" w:rsidP="0017331B">
      <w:pPr>
        <w:pStyle w:val="Headinglevel3"/>
      </w:pPr>
      <w:r w:rsidRPr="00D240D7">
        <w:t>The Proposal will be sealed in an outer envelope which will bear the address of the Authority, RFP Notice number, Consultancy name as indicated at Clauses 1.11.1 and 1.11.3 and the name and address of the Applicant. It shall bear on top, the following:</w:t>
      </w:r>
    </w:p>
    <w:p w14:paraId="27B11BCD" w14:textId="77777777" w:rsidR="00E35F5C" w:rsidRPr="00D240D7" w:rsidRDefault="00CB1519" w:rsidP="0017331B">
      <w:pPr>
        <w:pStyle w:val="Headinglevel3"/>
        <w:numPr>
          <w:ilvl w:val="0"/>
          <w:numId w:val="0"/>
        </w:numPr>
        <w:ind w:left="709"/>
      </w:pPr>
      <w:r w:rsidRPr="00D240D7">
        <w:t>“Do not open, except in presence of the Authorised Person of the Authority”</w:t>
      </w:r>
    </w:p>
    <w:p w14:paraId="50845D91" w14:textId="77777777" w:rsidR="00E35F5C" w:rsidRPr="00D240D7" w:rsidRDefault="00CB1519" w:rsidP="0017331B">
      <w:pPr>
        <w:pStyle w:val="Headinglevel3"/>
        <w:numPr>
          <w:ilvl w:val="0"/>
          <w:numId w:val="0"/>
        </w:numPr>
        <w:ind w:left="709"/>
      </w:pPr>
      <w:r w:rsidRPr="00D240D7">
        <w:t>If the envelope is not sealed and marked as instructed above, the Authority assumes no responsibility for the misplacement or premature opening of the contents of the Proposal submitted and consequent losses, if any, suffered by the Applicant.</w:t>
      </w:r>
    </w:p>
    <w:p w14:paraId="01065234" w14:textId="77777777" w:rsidR="00E35F5C" w:rsidRPr="00D240D7" w:rsidRDefault="00CB1519" w:rsidP="0017331B">
      <w:pPr>
        <w:pStyle w:val="Headinglevel3"/>
      </w:pPr>
      <w:r w:rsidRPr="00D240D7">
        <w:lastRenderedPageBreak/>
        <w:t>The aforesaid outer envelope will contain two separate sealed envelopes, one clearly marked</w:t>
      </w:r>
      <w:r w:rsidRPr="00D240D7">
        <w:rPr>
          <w:b/>
        </w:rPr>
        <w:t xml:space="preserve"> ‘Technical Proposal’</w:t>
      </w:r>
      <w:r w:rsidRPr="00D240D7">
        <w:t xml:space="preserve"> and the other clearly marked </w:t>
      </w:r>
      <w:r w:rsidRPr="00D240D7">
        <w:rPr>
          <w:b/>
        </w:rPr>
        <w:t>‘Financial Proposal’</w:t>
      </w:r>
      <w:r w:rsidRPr="00D240D7">
        <w:t xml:space="preserve">. The envelope marked “Technical Proposal” shall contain: </w:t>
      </w:r>
    </w:p>
    <w:p w14:paraId="6A8C5627" w14:textId="77777777" w:rsidR="00E35F5C" w:rsidRPr="00D240D7" w:rsidRDefault="00CB1519" w:rsidP="00824B01">
      <w:pPr>
        <w:numPr>
          <w:ilvl w:val="0"/>
          <w:numId w:val="10"/>
        </w:numPr>
        <w:spacing w:before="240"/>
        <w:ind w:left="1440"/>
      </w:pPr>
      <w:r w:rsidRPr="00D240D7">
        <w:t>Application in the prescribed format (Form-1 of Appendix-I) along with Forms 2 to 15 of Appendix-I and supporting documents; and</w:t>
      </w:r>
    </w:p>
    <w:p w14:paraId="24D1F807" w14:textId="77777777" w:rsidR="008B6537" w:rsidRDefault="00CB1519" w:rsidP="00824B01">
      <w:pPr>
        <w:numPr>
          <w:ilvl w:val="0"/>
          <w:numId w:val="10"/>
        </w:numPr>
        <w:spacing w:before="240"/>
        <w:ind w:left="1440"/>
        <w:jc w:val="both"/>
      </w:pPr>
      <w:r w:rsidRPr="00D240D7">
        <w:t>Bid security</w:t>
      </w:r>
    </w:p>
    <w:p w14:paraId="2624EC07" w14:textId="77777777" w:rsidR="00E35F5C" w:rsidRPr="00D240D7" w:rsidRDefault="00CB1519" w:rsidP="00824B01">
      <w:pPr>
        <w:numPr>
          <w:ilvl w:val="0"/>
          <w:numId w:val="10"/>
        </w:numPr>
        <w:spacing w:before="240"/>
        <w:ind w:left="1440"/>
        <w:jc w:val="both"/>
      </w:pPr>
      <w:r w:rsidRPr="00D240D7">
        <w:t xml:space="preserve"> as specified in Clause 2.20.1</w:t>
      </w:r>
    </w:p>
    <w:p w14:paraId="717F86F5" w14:textId="77777777" w:rsidR="00E35F5C" w:rsidRPr="00D240D7" w:rsidRDefault="00CB1519" w:rsidP="00824B01">
      <w:pPr>
        <w:spacing w:before="240"/>
        <w:ind w:left="720"/>
        <w:jc w:val="both"/>
      </w:pPr>
      <w:r w:rsidRPr="00D240D7">
        <w:t>The envelope marked “Financial Proposal” shall contain the Financial Proposal in the prescribed format (Forms 1, 2 &amp; 3 of Appendix-II).</w:t>
      </w:r>
    </w:p>
    <w:p w14:paraId="44694A9B" w14:textId="77777777" w:rsidR="00E35F5C" w:rsidRPr="00D240D7" w:rsidRDefault="00CB1519" w:rsidP="0017331B">
      <w:pPr>
        <w:pStyle w:val="Headinglevel3"/>
      </w:pPr>
      <w:r w:rsidRPr="00D240D7">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166001D7" w14:textId="77777777" w:rsidR="00E35F5C" w:rsidRPr="00D240D7" w:rsidRDefault="00CB1519" w:rsidP="0017331B">
      <w:pPr>
        <w:pStyle w:val="Headinglevel3"/>
      </w:pPr>
      <w:r w:rsidRPr="00D240D7">
        <w:t xml:space="preserve">The completed Proposal must be delivered on or before the specified time on Proposal Due Date. Proposals submitted by fax, telex, telegram or e-mail shall not be entertained. </w:t>
      </w:r>
    </w:p>
    <w:p w14:paraId="7C334D4C" w14:textId="77777777" w:rsidR="00E35F5C" w:rsidRPr="00D240D7" w:rsidRDefault="00CB1519" w:rsidP="0017331B">
      <w:pPr>
        <w:pStyle w:val="Headinglevel3"/>
      </w:pPr>
      <w:r w:rsidRPr="00D240D7">
        <w:t>The</w:t>
      </w:r>
      <w:r w:rsidRPr="00D240D7">
        <w:rPr>
          <w:b/>
        </w:rPr>
        <w:t xml:space="preserve"> </w:t>
      </w:r>
      <w:r w:rsidRPr="00D240D7">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14:paraId="572965A7" w14:textId="5A9145D5" w:rsidR="00E35F5C" w:rsidRPr="00D240D7" w:rsidRDefault="00CB1519" w:rsidP="0017331B">
      <w:pPr>
        <w:pStyle w:val="Headinglevel3"/>
      </w:pPr>
      <w:r w:rsidRPr="00D240D7">
        <w:t>The rates quoted shall be firm throughout the period of performance of the assignment up</w:t>
      </w:r>
      <w:r w:rsidR="004F1C6E">
        <w:t xml:space="preserve"> </w:t>
      </w:r>
      <w:r w:rsidRPr="00D240D7">
        <w:t xml:space="preserve">to and including acceptance of the </w:t>
      </w:r>
      <w:r w:rsidR="00266EC4" w:rsidRPr="00266EC4">
        <w:t xml:space="preserve">Consultancy for Evaluation of Centrally Sponsored Schemes in </w:t>
      </w:r>
      <w:r w:rsidR="005517CB">
        <w:t>Package 8 -  Jobs and Skills</w:t>
      </w:r>
      <w:r w:rsidR="00266EC4" w:rsidRPr="00266EC4">
        <w:t xml:space="preserve"> Sector</w:t>
      </w:r>
      <w:r w:rsidRPr="00D240D7">
        <w:t xml:space="preserve"> by the Authority and discharge of all obligations of the Consultant under the Agreement.</w:t>
      </w:r>
    </w:p>
    <w:p w14:paraId="6A2D9A0C"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2.17</w:t>
      </w:r>
      <w:r w:rsidRPr="00D240D7">
        <w:rPr>
          <w:b/>
          <w:color w:val="000000"/>
        </w:rPr>
        <w:tab/>
        <w:t>Proposal Due Date</w:t>
      </w:r>
    </w:p>
    <w:p w14:paraId="727BAB27"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2.17.1</w:t>
      </w:r>
      <w:r w:rsidRPr="00D240D7">
        <w:rPr>
          <w:color w:val="000000"/>
        </w:rPr>
        <w:tab/>
        <w:t>Proposal should be submitted at or before 1100 hrs on the Proposal Due Date specified in Clause 1.8 at the address provided in Clause 1.11.1 in the manner and form as detailed in this RFP. A receipt thereof should be obtained from the person specified therein.</w:t>
      </w:r>
    </w:p>
    <w:p w14:paraId="0D61ED7C"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2.17.2</w:t>
      </w:r>
      <w:r w:rsidRPr="00D240D7">
        <w:rPr>
          <w:color w:val="000000"/>
        </w:rPr>
        <w:tab/>
        <w:t>The Authority may, in its sole discretion, extend the Proposal Due Date by issuing an Addendum in accordance with Clause 2.11 uniformly for all Applicants.</w:t>
      </w:r>
    </w:p>
    <w:p w14:paraId="00E05A5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2.18</w:t>
      </w:r>
      <w:r w:rsidRPr="00D240D7">
        <w:rPr>
          <w:b/>
          <w:color w:val="000000"/>
        </w:rPr>
        <w:tab/>
        <w:t>Late Proposals</w:t>
      </w:r>
    </w:p>
    <w:p w14:paraId="39F62F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ab/>
        <w:t xml:space="preserve">Proposals received by the Authority after the specified time on Proposal Due Date shall not be eligible for consideration and shall be summarily rejected. </w:t>
      </w:r>
    </w:p>
    <w:p w14:paraId="3493579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2.19</w:t>
      </w:r>
      <w:r w:rsidRPr="00D240D7">
        <w:rPr>
          <w:b/>
          <w:color w:val="000000"/>
        </w:rPr>
        <w:tab/>
        <w:t>Modification/ substitution/ withdrawal of Proposals</w:t>
      </w:r>
    </w:p>
    <w:p w14:paraId="1393CB38"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2.19.1</w:t>
      </w:r>
      <w:r w:rsidRPr="00D240D7">
        <w:rPr>
          <w:color w:val="000000"/>
        </w:rPr>
        <w:tab/>
        <w:t xml:space="preserve">The Applicant may modify, substitute, or withdraw its Proposal after submission, provided that written notice of the modification, substitution, or withdrawal is received </w:t>
      </w:r>
      <w:r w:rsidRPr="00D240D7">
        <w:rPr>
          <w:color w:val="000000"/>
        </w:rPr>
        <w:lastRenderedPageBreak/>
        <w:t>by the Authority prior to Proposal Due Date. No Proposal shall be modified, substituted, or withdrawn by the Applicant on or after the Proposal Due Date.</w:t>
      </w:r>
    </w:p>
    <w:p w14:paraId="27E7DFE3"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2.19.2</w:t>
      </w:r>
      <w:r w:rsidRPr="00D240D7">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0584D851" w14:textId="77777777" w:rsidR="00E35F5C" w:rsidRPr="00D240D7" w:rsidRDefault="00CB1519" w:rsidP="00824B01">
      <w:pPr>
        <w:spacing w:before="240"/>
        <w:ind w:left="720" w:hanging="720"/>
        <w:jc w:val="both"/>
      </w:pPr>
      <w:r w:rsidRPr="00D240D7">
        <w:t>2.19.3</w:t>
      </w:r>
      <w:r w:rsidRPr="00D240D7">
        <w:tab/>
        <w:t xml:space="preserve">Any alteration / modification in the Proposal or additional information or material supplied subsequent to the Proposal Due Date, unless the same has been expressly sought for by the Authority, shall be disregarded. </w:t>
      </w:r>
    </w:p>
    <w:p w14:paraId="546B4E8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2.20</w:t>
      </w:r>
      <w:r w:rsidRPr="00D240D7">
        <w:rPr>
          <w:b/>
          <w:color w:val="000000"/>
        </w:rPr>
        <w:tab/>
        <w:t>Bid Security</w:t>
      </w:r>
    </w:p>
    <w:p w14:paraId="33B0663D" w14:textId="28723CC2" w:rsidR="00E35F5C" w:rsidRPr="00D240D7" w:rsidRDefault="00CB1519" w:rsidP="00824B01">
      <w:pPr>
        <w:pBdr>
          <w:top w:val="nil"/>
          <w:left w:val="nil"/>
          <w:bottom w:val="nil"/>
          <w:right w:val="nil"/>
          <w:between w:val="nil"/>
        </w:pBdr>
        <w:tabs>
          <w:tab w:val="left" w:pos="9360"/>
        </w:tabs>
        <w:spacing w:before="240"/>
        <w:ind w:left="720" w:right="35" w:hanging="720"/>
        <w:jc w:val="both"/>
        <w:rPr>
          <w:color w:val="000000"/>
        </w:rPr>
      </w:pPr>
      <w:r w:rsidRPr="00D240D7">
        <w:rPr>
          <w:color w:val="000000"/>
        </w:rPr>
        <w:t xml:space="preserve">2.20.1 </w:t>
      </w:r>
      <w:r w:rsidRPr="00D240D7">
        <w:rPr>
          <w:color w:val="000000"/>
        </w:rPr>
        <w:tab/>
        <w:t xml:space="preserve">The Applicant shall furnish as part of its Proposal, a bid security of Rs. </w:t>
      </w:r>
      <w:r w:rsidRPr="00D240D7">
        <w:t>1,00</w:t>
      </w:r>
      <w:r w:rsidRPr="00D240D7">
        <w:rPr>
          <w:color w:val="000000"/>
        </w:rPr>
        <w:t>,000 (</w:t>
      </w:r>
      <w:r w:rsidRPr="00D240D7">
        <w:t>one lakh</w:t>
      </w:r>
      <w:r w:rsidR="004A15FC">
        <w:t>)</w:t>
      </w:r>
      <w:r w:rsidRPr="00D240D7">
        <w:rPr>
          <w:color w:val="000000"/>
        </w:rPr>
        <w:t xml:space="preserve"> in the form of a Demand Draft issued by one of the Nationalised/ Scheduled Banks in India in favour of</w:t>
      </w:r>
      <w:r w:rsidR="009778E5">
        <w:rPr>
          <w:color w:val="000000"/>
        </w:rPr>
        <w:t xml:space="preserve"> </w:t>
      </w:r>
      <w:r w:rsidRPr="00D240D7">
        <w:t>PAO, NITI Aayog payable at New Delhi</w:t>
      </w:r>
      <w:r w:rsidRPr="00D240D7">
        <w:rPr>
          <w:color w:val="000000"/>
        </w:rPr>
        <w:t xml:space="preserve"> (the “</w:t>
      </w:r>
      <w:r w:rsidRPr="00D240D7">
        <w:rPr>
          <w:b/>
          <w:color w:val="000000"/>
        </w:rPr>
        <w:t>Bid Security</w:t>
      </w:r>
      <w:r w:rsidRPr="00D240D7">
        <w:rPr>
          <w:color w:val="000000"/>
        </w:rPr>
        <w:t>”),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Deliverables assigned to it for the first 2 (two) months of the Consultancy in accordance with the provisions thereof.</w:t>
      </w:r>
    </w:p>
    <w:p w14:paraId="114EF9CB" w14:textId="77777777" w:rsidR="00E35F5C" w:rsidRPr="00D240D7" w:rsidRDefault="00CB1519" w:rsidP="00824B01">
      <w:pPr>
        <w:spacing w:before="240"/>
        <w:ind w:left="720" w:right="35" w:hanging="720"/>
        <w:jc w:val="both"/>
      </w:pPr>
      <w:r w:rsidRPr="00D240D7">
        <w:t xml:space="preserve">2.20.2 </w:t>
      </w:r>
      <w:r w:rsidRPr="00D240D7">
        <w:tab/>
        <w:t xml:space="preserve">Any Bid not accompanied by the Bid Security shall be rejected by the Authority as non-responsive. </w:t>
      </w:r>
    </w:p>
    <w:p w14:paraId="1DD1AD1A" w14:textId="77777777" w:rsidR="00E35F5C" w:rsidRPr="00D240D7" w:rsidRDefault="00CB1519" w:rsidP="00824B01">
      <w:pPr>
        <w:spacing w:before="240"/>
        <w:ind w:left="720" w:right="35" w:hanging="720"/>
        <w:jc w:val="both"/>
      </w:pPr>
      <w:r w:rsidRPr="00D240D7">
        <w:t>2.20.3</w:t>
      </w:r>
      <w:r w:rsidRPr="00D240D7">
        <w:tab/>
        <w:t xml:space="preserve">The Authority shall not be liable to pay any interest on the Bid Security and the same shall be interest free. </w:t>
      </w:r>
    </w:p>
    <w:p w14:paraId="0FEA7572" w14:textId="77777777" w:rsidR="00E35F5C" w:rsidRPr="00D240D7" w:rsidRDefault="00CB1519" w:rsidP="00824B01">
      <w:pPr>
        <w:spacing w:before="240"/>
        <w:ind w:left="720" w:right="35" w:hanging="720"/>
        <w:jc w:val="both"/>
      </w:pPr>
      <w:r w:rsidRPr="00D240D7">
        <w:t xml:space="preserve">2.20.4 </w:t>
      </w:r>
      <w:r w:rsidRPr="00D240D7">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30A85654"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(a)</w:t>
      </w:r>
      <w:r w:rsidRPr="00D240D7">
        <w:rPr>
          <w:color w:val="000000"/>
        </w:rPr>
        <w:tab/>
        <w:t>If an Applicant submits a non-responsive Proposal;</w:t>
      </w:r>
    </w:p>
    <w:p w14:paraId="4504AC08"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(b)</w:t>
      </w:r>
      <w:r w:rsidRPr="00D240D7">
        <w:rPr>
          <w:color w:val="000000"/>
        </w:rPr>
        <w:tab/>
        <w:t>If an Applicant engages in any of the Prohibited Practices specified in Section 4 of this RFP;</w:t>
      </w:r>
    </w:p>
    <w:p w14:paraId="5F488EBD"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(c)</w:t>
      </w:r>
      <w:r w:rsidRPr="00D240D7">
        <w:rPr>
          <w:color w:val="000000"/>
        </w:rPr>
        <w:tab/>
        <w:t xml:space="preserve">If an Applicant withdraws its Proposal during the period of its validity as specified in this RFP and as extended by the Applicant from time to time; </w:t>
      </w:r>
    </w:p>
    <w:p w14:paraId="7D98CEB6"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(d)</w:t>
      </w:r>
      <w:r w:rsidRPr="00D240D7">
        <w:rPr>
          <w:color w:val="000000"/>
        </w:rPr>
        <w:tab/>
        <w:t xml:space="preserve">In the case of the Selected Applicant, if the Applicant fails to reconfirm its commitments during negotiations as required vide Clause 2.25.1; </w:t>
      </w:r>
    </w:p>
    <w:p w14:paraId="6A3F0517"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lastRenderedPageBreak/>
        <w:t>(e)</w:t>
      </w:r>
      <w:r w:rsidRPr="00D240D7">
        <w:rPr>
          <w:color w:val="000000"/>
        </w:rPr>
        <w:tab/>
        <w:t>In the case of a Selected Applicant, if the Applicant fails to sign the Agreement or commence the assignment as specified in Clauses 2.29 and 2.30 respectively; or</w:t>
      </w:r>
    </w:p>
    <w:p w14:paraId="0EB32FA1" w14:textId="77777777" w:rsidR="00E35F5C" w:rsidRPr="00D240D7" w:rsidRDefault="00CB1519" w:rsidP="00824B01">
      <w:pPr>
        <w:pBdr>
          <w:top w:val="nil"/>
          <w:left w:val="nil"/>
          <w:bottom w:val="nil"/>
          <w:right w:val="nil"/>
          <w:between w:val="nil"/>
        </w:pBdr>
        <w:spacing w:before="240"/>
        <w:ind w:left="1440" w:right="29" w:hanging="720"/>
        <w:jc w:val="both"/>
        <w:rPr>
          <w:color w:val="000000"/>
        </w:rPr>
      </w:pPr>
      <w:r w:rsidRPr="00D240D7">
        <w:rPr>
          <w:color w:val="000000"/>
        </w:rPr>
        <w:t>(f)</w:t>
      </w:r>
      <w:r w:rsidRPr="00D240D7">
        <w:rPr>
          <w:color w:val="000000"/>
        </w:rPr>
        <w:tab/>
        <w:t>If the Applicant is found to have a Conflict of Interest as specified in Clause 2.3.</w:t>
      </w:r>
    </w:p>
    <w:p w14:paraId="0B36F906" w14:textId="77777777" w:rsidR="00E35F5C" w:rsidRPr="00D240D7" w:rsidRDefault="00CB1519" w:rsidP="00824B01">
      <w:pPr>
        <w:pBdr>
          <w:top w:val="nil"/>
          <w:left w:val="nil"/>
          <w:bottom w:val="nil"/>
          <w:right w:val="nil"/>
          <w:between w:val="nil"/>
        </w:pBdr>
        <w:spacing w:before="240" w:after="240"/>
        <w:ind w:left="720" w:hanging="720"/>
        <w:jc w:val="both"/>
        <w:rPr>
          <w:color w:val="000000"/>
          <w:sz w:val="22"/>
          <w:szCs w:val="22"/>
        </w:rPr>
      </w:pPr>
      <w:r w:rsidRPr="00D240D7">
        <w:rPr>
          <w:b/>
          <w:color w:val="000000"/>
        </w:rPr>
        <w:t>2</w:t>
      </w:r>
      <w:r w:rsidRPr="00D240D7">
        <w:rPr>
          <w:b/>
          <w:color w:val="000000"/>
          <w:sz w:val="22"/>
          <w:szCs w:val="22"/>
        </w:rPr>
        <w:t>.</w:t>
      </w:r>
      <w:r w:rsidRPr="00D240D7">
        <w:rPr>
          <w:b/>
          <w:color w:val="000000"/>
        </w:rPr>
        <w:t>21</w:t>
      </w:r>
      <w:r w:rsidRPr="00D240D7">
        <w:rPr>
          <w:b/>
          <w:color w:val="000000"/>
          <w:sz w:val="22"/>
          <w:szCs w:val="22"/>
        </w:rPr>
        <w:tab/>
      </w:r>
      <w:r w:rsidRPr="00D240D7">
        <w:rPr>
          <w:b/>
          <w:color w:val="000000"/>
        </w:rPr>
        <w:t>Performance</w:t>
      </w:r>
      <w:r w:rsidRPr="00D240D7">
        <w:rPr>
          <w:b/>
          <w:color w:val="000000"/>
          <w:sz w:val="22"/>
          <w:szCs w:val="22"/>
        </w:rPr>
        <w:t xml:space="preserve"> </w:t>
      </w:r>
      <w:r w:rsidRPr="00D240D7">
        <w:rPr>
          <w:b/>
          <w:color w:val="000000"/>
        </w:rPr>
        <w:t>Security</w:t>
      </w:r>
    </w:p>
    <w:p w14:paraId="56FC243C" w14:textId="77777777" w:rsidR="00E35F5C" w:rsidRPr="00D240D7" w:rsidRDefault="00CB1519" w:rsidP="00824B01">
      <w:pPr>
        <w:spacing w:before="240" w:after="240"/>
        <w:ind w:left="720" w:right="35" w:hanging="720"/>
        <w:jc w:val="both"/>
      </w:pPr>
      <w:r w:rsidRPr="00D240D7">
        <w:t>2.21.1</w:t>
      </w:r>
      <w:r w:rsidRPr="00D240D7">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2206EF76" w14:textId="77777777" w:rsidR="00E35F5C" w:rsidRPr="00D240D7" w:rsidRDefault="00CB1519" w:rsidP="005A1014">
      <w:pPr>
        <w:numPr>
          <w:ilvl w:val="0"/>
          <w:numId w:val="22"/>
        </w:numPr>
        <w:pBdr>
          <w:top w:val="nil"/>
          <w:left w:val="nil"/>
          <w:bottom w:val="nil"/>
          <w:right w:val="nil"/>
          <w:between w:val="nil"/>
        </w:pBdr>
        <w:tabs>
          <w:tab w:val="left" w:pos="1170"/>
        </w:tabs>
        <w:spacing w:before="240" w:after="240"/>
        <w:ind w:left="1170" w:right="35"/>
        <w:jc w:val="both"/>
        <w:rPr>
          <w:color w:val="000000"/>
        </w:rPr>
      </w:pPr>
      <w:r w:rsidRPr="00D240D7">
        <w:rPr>
          <w:color w:val="000000"/>
        </w:rPr>
        <w:t>If an Applicant engages in any of the Prohibited Practices specified in Clause 4.1 of this RFP;</w:t>
      </w:r>
    </w:p>
    <w:p w14:paraId="7F1D374A" w14:textId="77777777" w:rsidR="00E35F5C" w:rsidRPr="00D240D7" w:rsidRDefault="00CB1519" w:rsidP="005A1014">
      <w:pPr>
        <w:numPr>
          <w:ilvl w:val="0"/>
          <w:numId w:val="22"/>
        </w:numPr>
        <w:pBdr>
          <w:top w:val="nil"/>
          <w:left w:val="nil"/>
          <w:bottom w:val="nil"/>
          <w:right w:val="nil"/>
          <w:between w:val="nil"/>
        </w:pBdr>
        <w:tabs>
          <w:tab w:val="left" w:pos="1170"/>
        </w:tabs>
        <w:spacing w:before="240" w:after="240"/>
        <w:ind w:left="1170" w:right="29"/>
        <w:jc w:val="both"/>
        <w:rPr>
          <w:color w:val="000000"/>
        </w:rPr>
      </w:pPr>
      <w:r w:rsidRPr="00D240D7">
        <w:rPr>
          <w:color w:val="000000"/>
        </w:rPr>
        <w:t>if the Applicant is found to have a Conflict of Interest as specified in Clause 2.3; and</w:t>
      </w:r>
    </w:p>
    <w:p w14:paraId="1EDEFF48" w14:textId="77777777" w:rsidR="00E35F5C" w:rsidRPr="00D240D7" w:rsidRDefault="00CB1519" w:rsidP="005A1014">
      <w:pPr>
        <w:numPr>
          <w:ilvl w:val="0"/>
          <w:numId w:val="22"/>
        </w:numPr>
        <w:pBdr>
          <w:top w:val="nil"/>
          <w:left w:val="nil"/>
          <w:bottom w:val="nil"/>
          <w:right w:val="nil"/>
          <w:between w:val="nil"/>
        </w:pBdr>
        <w:tabs>
          <w:tab w:val="left" w:pos="1170"/>
        </w:tabs>
        <w:spacing w:before="240" w:after="240"/>
        <w:ind w:right="29" w:hanging="630"/>
        <w:jc w:val="both"/>
        <w:rPr>
          <w:color w:val="000000"/>
        </w:rPr>
      </w:pPr>
      <w:r w:rsidRPr="00D240D7">
        <w:rPr>
          <w:color w:val="000000"/>
        </w:rPr>
        <w:t>if the Selected Applicant commits a breach of the Agreement.</w:t>
      </w:r>
    </w:p>
    <w:p w14:paraId="6BF4281F" w14:textId="77777777" w:rsidR="00E35F5C" w:rsidRPr="00D240D7"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D240D7">
        <w:rPr>
          <w:color w:val="000000"/>
        </w:rPr>
        <w:t xml:space="preserve">2.21.2 An amount equal to </w:t>
      </w:r>
      <w:r w:rsidRPr="00D240D7">
        <w:t>10</w:t>
      </w:r>
      <w:r w:rsidRPr="00D240D7">
        <w:rPr>
          <w:color w:val="000000"/>
        </w:rPr>
        <w:t>% (</w:t>
      </w:r>
      <w:r w:rsidRPr="00D240D7">
        <w:t>ten</w:t>
      </w:r>
      <w:r w:rsidRPr="00D240D7">
        <w:rPr>
          <w:color w:val="000000"/>
        </w:rPr>
        <w:t xml:space="preserve"> per cent) of the Agreement Value shall be deemed to be the Performance Security for the purposes of this Clause 2.21, which may be forfeited and appropriated in accordance with the provisions hereof.</w:t>
      </w:r>
    </w:p>
    <w:p w14:paraId="10B42B98" w14:textId="77777777" w:rsidR="00E35F5C" w:rsidRPr="00D240D7" w:rsidRDefault="00CB1519" w:rsidP="00824B01">
      <w:pPr>
        <w:keepNext/>
        <w:pBdr>
          <w:top w:val="nil"/>
          <w:left w:val="nil"/>
          <w:bottom w:val="nil"/>
          <w:right w:val="nil"/>
          <w:between w:val="nil"/>
        </w:pBdr>
        <w:spacing w:before="240"/>
        <w:ind w:left="720" w:hanging="720"/>
        <w:jc w:val="both"/>
        <w:rPr>
          <w:color w:val="000000"/>
          <w:sz w:val="20"/>
          <w:szCs w:val="20"/>
        </w:rPr>
      </w:pPr>
      <w:r w:rsidRPr="00D240D7">
        <w:rPr>
          <w:b/>
          <w:color w:val="000000"/>
        </w:rPr>
        <w:t>D.</w:t>
      </w:r>
      <w:r w:rsidRPr="00D240D7">
        <w:rPr>
          <w:b/>
          <w:color w:val="000000"/>
        </w:rPr>
        <w:tab/>
        <w:t>EVALUATION PROCESS</w:t>
      </w:r>
      <w:r w:rsidRPr="00D240D7">
        <w:rPr>
          <w:color w:val="000000"/>
        </w:rPr>
        <w:t xml:space="preserve"> </w:t>
      </w:r>
      <w:r w:rsidRPr="00D240D7">
        <w:rPr>
          <w:color w:val="000000"/>
        </w:rPr>
        <w:tab/>
      </w:r>
    </w:p>
    <w:p w14:paraId="6AF92348"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2.22</w:t>
      </w:r>
      <w:r w:rsidRPr="00D240D7">
        <w:rPr>
          <w:b/>
          <w:color w:val="000000"/>
        </w:rPr>
        <w:tab/>
        <w:t>Evaluation of Proposals</w:t>
      </w:r>
    </w:p>
    <w:p w14:paraId="72CB82C8" w14:textId="6DDCF424"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2.22.1</w:t>
      </w:r>
      <w:r w:rsidRPr="00D240D7">
        <w:rPr>
          <w:color w:val="000000"/>
        </w:rPr>
        <w:tab/>
        <w:t xml:space="preserve">The Authority shall open the Proposals at </w:t>
      </w:r>
      <w:r w:rsidR="00022A90">
        <w:rPr>
          <w:color w:val="000000"/>
        </w:rPr>
        <w:t>1400</w:t>
      </w:r>
      <w:r w:rsidRPr="00D240D7">
        <w:rPr>
          <w:color w:val="000000"/>
        </w:rPr>
        <w:t xml:space="preserve">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046515CA"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2.22.2</w:t>
      </w:r>
      <w:r w:rsidRPr="00D240D7">
        <w:rPr>
          <w:color w:val="000000"/>
        </w:rPr>
        <w:tab/>
        <w:t>Proposals for which a notice of withdrawal has been submitted in accordance with Clause 2.19 shall not be opened.</w:t>
      </w:r>
    </w:p>
    <w:p w14:paraId="3501A5D9"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2.22.3</w:t>
      </w:r>
      <w:r w:rsidRPr="00D240D7">
        <w:rPr>
          <w:b/>
          <w:color w:val="000000"/>
        </w:rPr>
        <w:tab/>
      </w:r>
      <w:r w:rsidRPr="00D240D7">
        <w:rPr>
          <w:color w:val="000000"/>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14:paraId="1B4449E7" w14:textId="77777777" w:rsidR="001376CE" w:rsidRDefault="00CB1519" w:rsidP="005A0C78">
      <w:pPr>
        <w:pStyle w:val="abc"/>
        <w:numPr>
          <w:ilvl w:val="0"/>
          <w:numId w:val="50"/>
        </w:numPr>
      </w:pPr>
      <w:r w:rsidRPr="00D240D7">
        <w:t xml:space="preserve">the Technical Proposal is received in the form specified at Appendix-I; </w:t>
      </w:r>
    </w:p>
    <w:p w14:paraId="25D3F51E" w14:textId="77777777" w:rsidR="001376CE" w:rsidRDefault="00CB1519" w:rsidP="005A0C78">
      <w:pPr>
        <w:pStyle w:val="abc"/>
        <w:numPr>
          <w:ilvl w:val="0"/>
          <w:numId w:val="50"/>
        </w:numPr>
      </w:pPr>
      <w:r w:rsidRPr="00D240D7">
        <w:t>it is received by the Proposal Due Date including any extension thereof pursuant to Clause 2.17;</w:t>
      </w:r>
    </w:p>
    <w:p w14:paraId="4F6F3D57" w14:textId="77777777" w:rsidR="001376CE" w:rsidRDefault="00CB1519" w:rsidP="005A0C78">
      <w:pPr>
        <w:pStyle w:val="abc"/>
        <w:numPr>
          <w:ilvl w:val="0"/>
          <w:numId w:val="50"/>
        </w:numPr>
      </w:pPr>
      <w:r w:rsidRPr="00D240D7">
        <w:t>it is accompanied by the Bid Security as specified in Clause 2.20.1.</w:t>
      </w:r>
    </w:p>
    <w:p w14:paraId="79910A58" w14:textId="77777777" w:rsidR="001376CE" w:rsidRDefault="00CB1519" w:rsidP="005A0C78">
      <w:pPr>
        <w:pStyle w:val="abc"/>
        <w:numPr>
          <w:ilvl w:val="0"/>
          <w:numId w:val="50"/>
        </w:numPr>
      </w:pPr>
      <w:r w:rsidRPr="00D240D7">
        <w:lastRenderedPageBreak/>
        <w:t>it is signed, sealed, bound together in hard cover and marked as stipulated in Clauses 2.13 and 2.16;</w:t>
      </w:r>
    </w:p>
    <w:p w14:paraId="4C46C6B5" w14:textId="77777777" w:rsidR="001376CE" w:rsidRDefault="00CB1519" w:rsidP="005A0C78">
      <w:pPr>
        <w:pStyle w:val="abc"/>
        <w:numPr>
          <w:ilvl w:val="0"/>
          <w:numId w:val="50"/>
        </w:numPr>
      </w:pPr>
      <w:r w:rsidRPr="00D240D7">
        <w:t xml:space="preserve">it is accompanied by the Power of Attorney as specified in Clause 2.2.4; </w:t>
      </w:r>
    </w:p>
    <w:p w14:paraId="5241E798" w14:textId="77777777" w:rsidR="001376CE" w:rsidRDefault="00CB1519" w:rsidP="005A0C78">
      <w:pPr>
        <w:pStyle w:val="abc"/>
        <w:numPr>
          <w:ilvl w:val="0"/>
          <w:numId w:val="50"/>
        </w:numPr>
      </w:pPr>
      <w:r w:rsidRPr="00D240D7">
        <w:t xml:space="preserve">it contains all the information (complete in all respects) as requested in the RFP; </w:t>
      </w:r>
    </w:p>
    <w:p w14:paraId="455E83E4" w14:textId="77777777" w:rsidR="001376CE" w:rsidRDefault="00CB1519" w:rsidP="005A0C78">
      <w:pPr>
        <w:pStyle w:val="abc"/>
        <w:numPr>
          <w:ilvl w:val="0"/>
          <w:numId w:val="50"/>
        </w:numPr>
      </w:pPr>
      <w:r w:rsidRPr="00D240D7">
        <w:t>it does not contain any condition or qualification; and</w:t>
      </w:r>
    </w:p>
    <w:p w14:paraId="55F69B37" w14:textId="77777777" w:rsidR="00E35F5C" w:rsidRPr="00D240D7" w:rsidRDefault="00CB1519" w:rsidP="005A0C78">
      <w:pPr>
        <w:pStyle w:val="abc"/>
        <w:numPr>
          <w:ilvl w:val="0"/>
          <w:numId w:val="50"/>
        </w:numPr>
      </w:pPr>
      <w:r w:rsidRPr="00D240D7">
        <w:t>it is not non-responsive in terms hereof.</w:t>
      </w:r>
    </w:p>
    <w:p w14:paraId="70AD8191"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2.22.4</w:t>
      </w:r>
      <w:r w:rsidRPr="00D240D7">
        <w:rPr>
          <w:b/>
          <w:color w:val="000000"/>
        </w:rPr>
        <w:tab/>
      </w:r>
      <w:r w:rsidRPr="00D240D7">
        <w:rPr>
          <w:color w:val="000000"/>
        </w:rPr>
        <w:t>The Authority reserves the right to reject any Proposal which is non-responsive and no request for alteration, modification, substitution or withdrawal shall be entertained by the Authority in respect of such Proposals.</w:t>
      </w:r>
    </w:p>
    <w:p w14:paraId="4B5089CB"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2.22.5</w:t>
      </w:r>
      <w:r w:rsidRPr="00D240D7">
        <w:rPr>
          <w:color w:val="000000"/>
        </w:rPr>
        <w:tab/>
        <w:t>The Authority shall subsequently examine and evaluate Proposals in accordance with the Selection Process specified at Clause 1.6 and the criteria set out in Section 3 of this RFP.</w:t>
      </w:r>
    </w:p>
    <w:p w14:paraId="6BC2FCCC" w14:textId="77777777" w:rsidR="00E35F5C" w:rsidRPr="00D240D7" w:rsidRDefault="00CB1519" w:rsidP="00824B01">
      <w:pPr>
        <w:spacing w:before="240"/>
        <w:ind w:left="720" w:hanging="720"/>
        <w:jc w:val="both"/>
      </w:pPr>
      <w:r w:rsidRPr="00D240D7">
        <w:t>2.22.6</w:t>
      </w:r>
      <w:r w:rsidRPr="00D240D7">
        <w:rPr>
          <w:b/>
        </w:rPr>
        <w:tab/>
      </w:r>
      <w:r w:rsidRPr="00D240D7">
        <w:t>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the Selection Process. The financial evaluation and final ranking of the Proposals shall be carried out in terms of Clauses 3.3 and 3.4.</w:t>
      </w:r>
    </w:p>
    <w:p w14:paraId="326905F6" w14:textId="77777777" w:rsidR="00E35F5C" w:rsidRPr="00D240D7" w:rsidRDefault="00CB1519" w:rsidP="00824B01">
      <w:pPr>
        <w:spacing w:before="240"/>
        <w:ind w:left="720" w:hanging="720"/>
        <w:jc w:val="both"/>
      </w:pPr>
      <w:r w:rsidRPr="00D240D7">
        <w:t>2.22.7</w:t>
      </w:r>
      <w:r w:rsidRPr="00D240D7">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02167EEB" w14:textId="77777777" w:rsidR="00E35F5C" w:rsidRPr="00D240D7" w:rsidRDefault="00CB1519" w:rsidP="00824B01">
      <w:pPr>
        <w:spacing w:before="240"/>
        <w:ind w:left="720" w:hanging="720"/>
        <w:jc w:val="both"/>
      </w:pPr>
      <w:r w:rsidRPr="00D240D7">
        <w:t>2.22.8</w:t>
      </w:r>
      <w:r w:rsidRPr="00D240D7">
        <w:tab/>
        <w:t xml:space="preserve">Any information contained in the Proposal shall not in any way be construed as binding on the Authority, its agents, successors or assigns, but shall be binding against the Applicant if the Consultancy is subsequently awarded to it. </w:t>
      </w:r>
    </w:p>
    <w:p w14:paraId="340FBAF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2.23</w:t>
      </w:r>
      <w:r w:rsidRPr="00D240D7">
        <w:rPr>
          <w:b/>
          <w:color w:val="000000"/>
        </w:rPr>
        <w:tab/>
        <w:t>Confidentiality</w:t>
      </w:r>
    </w:p>
    <w:p w14:paraId="5A84550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w:t>
      </w:r>
      <w:proofErr w:type="gramStart"/>
      <w:r w:rsidRPr="00D240D7">
        <w:rPr>
          <w:color w:val="000000"/>
        </w:rPr>
        <w:t>of, or</w:t>
      </w:r>
      <w:proofErr w:type="gramEnd"/>
      <w:r w:rsidRPr="00D240D7">
        <w:rPr>
          <w:color w:val="000000"/>
        </w:rPr>
        <w:t xml:space="preserve"> concerning the Selection Process. The 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14:paraId="21BF8A7F"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2.24</w:t>
      </w:r>
      <w:r w:rsidRPr="00D240D7">
        <w:rPr>
          <w:b/>
          <w:color w:val="000000"/>
        </w:rPr>
        <w:tab/>
        <w:t>Clarifications</w:t>
      </w:r>
    </w:p>
    <w:p w14:paraId="4C30FB82" w14:textId="77777777" w:rsidR="00E35F5C" w:rsidRPr="00D240D7" w:rsidRDefault="00CB1519" w:rsidP="00824B01">
      <w:pPr>
        <w:spacing w:before="240"/>
        <w:ind w:left="720" w:hanging="720"/>
        <w:jc w:val="both"/>
      </w:pPr>
      <w:r w:rsidRPr="00D240D7">
        <w:lastRenderedPageBreak/>
        <w:t>2.24.1</w:t>
      </w:r>
      <w:r w:rsidRPr="00D240D7">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0E2D8E1C" w14:textId="77777777" w:rsidR="00E35F5C" w:rsidRPr="00D240D7" w:rsidRDefault="00CB1519" w:rsidP="00824B01">
      <w:pPr>
        <w:spacing w:before="240"/>
        <w:ind w:left="720" w:hanging="720"/>
        <w:jc w:val="both"/>
      </w:pPr>
      <w:r w:rsidRPr="00D240D7">
        <w:t>2.24.2</w:t>
      </w:r>
      <w:r w:rsidRPr="00D240D7">
        <w:tab/>
        <w:t>If an Applicant does not provide clarifications sought under Clause 2.24.1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04B18086"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 xml:space="preserve">E. </w:t>
      </w:r>
      <w:r w:rsidRPr="00D240D7">
        <w:rPr>
          <w:b/>
          <w:color w:val="000000"/>
        </w:rPr>
        <w:tab/>
        <w:t xml:space="preserve">APPOINTMENT OF CONSULTANT </w:t>
      </w:r>
    </w:p>
    <w:p w14:paraId="289C3892" w14:textId="77777777" w:rsidR="00E35F5C" w:rsidRPr="00D240D7" w:rsidRDefault="00CB1519" w:rsidP="00824B01">
      <w:pPr>
        <w:spacing w:before="240"/>
        <w:ind w:left="720" w:hanging="720"/>
        <w:jc w:val="both"/>
      </w:pPr>
      <w:r w:rsidRPr="00D240D7">
        <w:rPr>
          <w:b/>
        </w:rPr>
        <w:t>2.25</w:t>
      </w:r>
      <w:r w:rsidRPr="00D240D7">
        <w:rPr>
          <w:b/>
        </w:rPr>
        <w:tab/>
        <w:t>Negotiations</w:t>
      </w:r>
    </w:p>
    <w:p w14:paraId="0C33131B" w14:textId="77777777" w:rsidR="00E35F5C" w:rsidRPr="00D240D7" w:rsidRDefault="00CB1519" w:rsidP="00824B01">
      <w:pPr>
        <w:spacing w:before="240"/>
        <w:ind w:left="720" w:hanging="720"/>
        <w:jc w:val="both"/>
      </w:pPr>
      <w:r w:rsidRPr="00D240D7">
        <w:t>2.25.1</w:t>
      </w:r>
      <w:r w:rsidRPr="00D240D7">
        <w:tab/>
        <w:t xml:space="preserve">The Selected Applicant may, if necessary, be invited for negotiations. The negotiations shall generally not be for reducing the price of the </w:t>
      </w:r>
      <w:proofErr w:type="gramStart"/>
      <w:r w:rsidRPr="00D240D7">
        <w:t>Proposal, but</w:t>
      </w:r>
      <w:proofErr w:type="gramEnd"/>
      <w:r w:rsidRPr="00D240D7">
        <w:t xml:space="preserve">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1E70B306" w14:textId="77777777" w:rsidR="00E35F5C" w:rsidRPr="00D240D7" w:rsidRDefault="00CB1519" w:rsidP="00824B01">
      <w:pPr>
        <w:spacing w:before="240"/>
        <w:ind w:left="720" w:hanging="720"/>
        <w:jc w:val="both"/>
      </w:pPr>
      <w:r w:rsidRPr="00D240D7">
        <w:t>2.25.2</w:t>
      </w:r>
      <w:r w:rsidRPr="00D240D7">
        <w:rPr>
          <w:b/>
        </w:rPr>
        <w:tab/>
      </w:r>
      <w:r w:rsidRPr="00D240D7">
        <w:t>The Authority will examine the CVs of all other Professional Personnel and those not found suitable shall be replaced by the Applicant to the satisfaction of the Authority.</w:t>
      </w:r>
    </w:p>
    <w:p w14:paraId="6490BA34" w14:textId="77777777" w:rsidR="00E35F5C" w:rsidRPr="00D240D7" w:rsidRDefault="00CB1519" w:rsidP="00824B01">
      <w:pPr>
        <w:spacing w:before="240"/>
        <w:ind w:left="720" w:hanging="720"/>
        <w:jc w:val="both"/>
      </w:pPr>
      <w:r w:rsidRPr="00D240D7">
        <w:t>2.25.3</w:t>
      </w:r>
      <w:r w:rsidRPr="00D240D7">
        <w:rPr>
          <w:b/>
        </w:rPr>
        <w:tab/>
      </w:r>
      <w:r w:rsidRPr="00D240D7">
        <w:t xml:space="preserve">The Authority will examine the credentials of all Sub-Consultants proposed for this Consultancy and those not found suitable shall be replaced by the Applicant to the satisfaction of the Authority. </w:t>
      </w:r>
    </w:p>
    <w:p w14:paraId="1F44529B" w14:textId="77777777" w:rsidR="00E35F5C" w:rsidRPr="00D240D7" w:rsidRDefault="00CB1519" w:rsidP="00824B01">
      <w:pPr>
        <w:spacing w:before="240"/>
        <w:ind w:left="720" w:hanging="720"/>
        <w:jc w:val="both"/>
      </w:pPr>
      <w:r w:rsidRPr="00D240D7">
        <w:rPr>
          <w:b/>
        </w:rPr>
        <w:t>2.26</w:t>
      </w:r>
      <w:r w:rsidRPr="00D240D7">
        <w:rPr>
          <w:b/>
        </w:rPr>
        <w:tab/>
        <w:t>Substitution of Key Personnel</w:t>
      </w:r>
    </w:p>
    <w:p w14:paraId="1B21C580" w14:textId="77777777" w:rsidR="00E35F5C" w:rsidRPr="00D240D7" w:rsidRDefault="00CB1519" w:rsidP="00824B01">
      <w:pPr>
        <w:spacing w:before="240"/>
        <w:ind w:left="720" w:hanging="720"/>
        <w:jc w:val="both"/>
      </w:pPr>
      <w:r w:rsidRPr="00D240D7">
        <w:t>2.26.1</w:t>
      </w:r>
      <w:r w:rsidRPr="00D240D7">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Authority.</w:t>
      </w:r>
    </w:p>
    <w:p w14:paraId="79A27406" w14:textId="77777777" w:rsidR="00E35F5C" w:rsidRPr="00D240D7" w:rsidRDefault="00CB1519" w:rsidP="00824B01">
      <w:pPr>
        <w:spacing w:before="240"/>
        <w:ind w:left="720" w:hanging="720"/>
        <w:jc w:val="both"/>
      </w:pPr>
      <w:r w:rsidRPr="00D240D7">
        <w:t>2.26.2</w:t>
      </w:r>
      <w:r w:rsidRPr="00D240D7">
        <w:tab/>
        <w:t xml:space="preserve">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6849F0AE" w14:textId="77777777" w:rsidR="00E35F5C" w:rsidRPr="00D240D7" w:rsidRDefault="00CB1519" w:rsidP="00824B01">
      <w:pPr>
        <w:spacing w:before="240"/>
        <w:ind w:left="720" w:hanging="720"/>
        <w:jc w:val="both"/>
      </w:pPr>
      <w:r w:rsidRPr="00D240D7">
        <w:lastRenderedPageBreak/>
        <w:t>2.26.3</w:t>
      </w:r>
      <w:r w:rsidRPr="00D240D7">
        <w:tab/>
        <w:t>Substitution of the Team Leader will not normally be considered and may lead to disqualification of the Applicant or termination of the Agreement.</w:t>
      </w:r>
    </w:p>
    <w:p w14:paraId="77A32FA1" w14:textId="77777777" w:rsidR="00E35F5C" w:rsidRPr="00D240D7" w:rsidRDefault="00CB1519" w:rsidP="00824B01">
      <w:pPr>
        <w:spacing w:before="240"/>
        <w:ind w:left="720" w:hanging="720"/>
        <w:jc w:val="both"/>
      </w:pPr>
      <w:r w:rsidRPr="00D240D7">
        <w:rPr>
          <w:b/>
        </w:rPr>
        <w:t>2.27</w:t>
      </w:r>
      <w:r w:rsidRPr="00D240D7">
        <w:rPr>
          <w:b/>
        </w:rPr>
        <w:tab/>
        <w:t xml:space="preserve">Indemnity </w:t>
      </w:r>
    </w:p>
    <w:p w14:paraId="4A672D52" w14:textId="77777777" w:rsidR="00E35F5C" w:rsidRPr="00D240D7" w:rsidRDefault="00CB1519" w:rsidP="00824B01">
      <w:pPr>
        <w:spacing w:before="240"/>
        <w:ind w:left="720"/>
        <w:jc w:val="both"/>
      </w:pPr>
      <w:r w:rsidRPr="00D240D7">
        <w:t xml:space="preserve">The Consultant shall, subject to the provisions of the Agreement, indemnify the Authority for an amount not exceeding 3 (three) times the value of the Agreement for any direct loss or damage that is caused due to any deficiency in services. </w:t>
      </w:r>
    </w:p>
    <w:p w14:paraId="73428A1D" w14:textId="77777777" w:rsidR="00E35F5C" w:rsidRPr="00D240D7" w:rsidRDefault="00CB1519" w:rsidP="00824B01">
      <w:pPr>
        <w:spacing w:before="240"/>
        <w:ind w:left="720" w:hanging="720"/>
        <w:jc w:val="both"/>
      </w:pPr>
      <w:r w:rsidRPr="00D240D7">
        <w:rPr>
          <w:b/>
        </w:rPr>
        <w:t>2.28</w:t>
      </w:r>
      <w:r w:rsidRPr="00D240D7">
        <w:rPr>
          <w:b/>
        </w:rPr>
        <w:tab/>
        <w:t>Award of Consultancy</w:t>
      </w:r>
    </w:p>
    <w:p w14:paraId="5AB966E1" w14:textId="77777777" w:rsidR="00E35F5C" w:rsidRPr="00D240D7" w:rsidRDefault="00CB1519" w:rsidP="00824B01">
      <w:pPr>
        <w:spacing w:before="240"/>
        <w:ind w:left="720" w:hanging="720"/>
        <w:jc w:val="both"/>
      </w:pPr>
      <w:r w:rsidRPr="00D240D7">
        <w:t xml:space="preserve">            After selection, a Letter of Award (the “</w:t>
      </w:r>
      <w:r w:rsidRPr="00D240D7">
        <w:rPr>
          <w:b/>
        </w:rPr>
        <w:t>LOA</w:t>
      </w:r>
      <w:r w:rsidRPr="00D240D7">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highest ranking Applicant may be considered. </w:t>
      </w:r>
    </w:p>
    <w:p w14:paraId="15ACB8C2" w14:textId="77777777" w:rsidR="00E35F5C" w:rsidRPr="00D240D7" w:rsidRDefault="00CB1519" w:rsidP="00824B01">
      <w:pPr>
        <w:spacing w:before="240"/>
        <w:ind w:left="720" w:hanging="720"/>
        <w:jc w:val="both"/>
      </w:pPr>
      <w:r w:rsidRPr="00D240D7">
        <w:rPr>
          <w:b/>
        </w:rPr>
        <w:t>2.29</w:t>
      </w:r>
      <w:r w:rsidRPr="00D240D7">
        <w:tab/>
      </w:r>
      <w:r w:rsidRPr="00D240D7">
        <w:rPr>
          <w:b/>
        </w:rPr>
        <w:t>Execution of Agreement</w:t>
      </w:r>
    </w:p>
    <w:p w14:paraId="1E3896FD" w14:textId="77777777" w:rsidR="00E35F5C" w:rsidRPr="00D240D7" w:rsidRDefault="00CB1519" w:rsidP="00824B01">
      <w:pPr>
        <w:spacing w:before="240"/>
        <w:ind w:left="720" w:hanging="720"/>
        <w:jc w:val="both"/>
      </w:pPr>
      <w:r w:rsidRPr="00D240D7">
        <w:rPr>
          <w:b/>
        </w:rPr>
        <w:tab/>
      </w:r>
      <w:r w:rsidRPr="00D240D7">
        <w:t xml:space="preserve">After acknowledgement of the LOA as aforesaid by the Selected Applicant, it shall execute the Agreement within the period prescribed in Clause 1.8. The Selected Applicant shall not be entitled to seek any deviation in the Agreement. </w:t>
      </w:r>
    </w:p>
    <w:p w14:paraId="7C051756" w14:textId="77777777" w:rsidR="00E35F5C" w:rsidRPr="00D240D7" w:rsidRDefault="00CB1519" w:rsidP="00824B01">
      <w:pPr>
        <w:tabs>
          <w:tab w:val="left" w:pos="-780"/>
        </w:tabs>
        <w:spacing w:before="240"/>
        <w:ind w:left="720" w:hanging="720"/>
      </w:pPr>
      <w:r w:rsidRPr="00D240D7">
        <w:rPr>
          <w:b/>
        </w:rPr>
        <w:t>2.30</w:t>
      </w:r>
      <w:r w:rsidRPr="00D240D7">
        <w:rPr>
          <w:b/>
        </w:rPr>
        <w:tab/>
        <w:t>Commencement of assignment</w:t>
      </w:r>
      <w:r w:rsidRPr="00D240D7">
        <w:t xml:space="preserve"> </w:t>
      </w:r>
    </w:p>
    <w:p w14:paraId="6A5D3D9E" w14:textId="77777777" w:rsidR="00E35F5C" w:rsidRPr="00D240D7" w:rsidRDefault="00CB1519" w:rsidP="00824B01">
      <w:pPr>
        <w:spacing w:before="240"/>
        <w:ind w:left="720"/>
        <w:jc w:val="both"/>
      </w:pPr>
      <w:r w:rsidRPr="00D240D7">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1611CE83" w14:textId="77777777" w:rsidR="00E35F5C" w:rsidRPr="00D240D7" w:rsidRDefault="00CB1519" w:rsidP="00824B01">
      <w:pPr>
        <w:spacing w:before="240"/>
        <w:ind w:left="720" w:hanging="720"/>
        <w:jc w:val="both"/>
      </w:pPr>
      <w:r w:rsidRPr="00D240D7">
        <w:rPr>
          <w:b/>
        </w:rPr>
        <w:t>2.31</w:t>
      </w:r>
      <w:r w:rsidRPr="00D240D7">
        <w:rPr>
          <w:b/>
        </w:rPr>
        <w:tab/>
        <w:t>Proprietary data</w:t>
      </w:r>
    </w:p>
    <w:p w14:paraId="442C3196" w14:textId="36ED877B" w:rsidR="00E35F5C" w:rsidRPr="00D240D7" w:rsidRDefault="00CB1519" w:rsidP="00824B01">
      <w:pPr>
        <w:spacing w:before="240"/>
        <w:ind w:left="720"/>
        <w:jc w:val="both"/>
      </w:pPr>
      <w:r w:rsidRPr="00D240D7">
        <w:t xml:space="preserve">Subject to the provisions of Clause 2.23, all documents and other information provided by the Authority or submitted by an Applicant to the Authority shall remain or become 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t>of submission of Final report. T</w:t>
      </w:r>
      <w:r w:rsidRPr="00D240D7">
        <w:t xml:space="preserve">he ownership of all such data shall remain with the Authority. All raw data compiled during the study shall be transferred to the authority. No data collected </w:t>
      </w:r>
      <w:r w:rsidRPr="00D240D7">
        <w:lastRenderedPageBreak/>
        <w:t xml:space="preserve">in context of the study may be destroyed or otherwise disposed </w:t>
      </w:r>
      <w:proofErr w:type="spellStart"/>
      <w:r w:rsidRPr="00D240D7">
        <w:t>off</w:t>
      </w:r>
      <w:proofErr w:type="spellEnd"/>
      <w:r w:rsidRPr="00D240D7">
        <w:t xml:space="preserve"> or given to any other organization/individual, unless so approved by the Authority</w:t>
      </w:r>
      <w:r w:rsidR="00E60F9C">
        <w:t>.</w:t>
      </w:r>
    </w:p>
    <w:p w14:paraId="6E771198" w14:textId="1F70DAA4" w:rsidR="00E35F5C" w:rsidRPr="00D240D7" w:rsidRDefault="00CB1519" w:rsidP="00824B01">
      <w:pPr>
        <w:pBdr>
          <w:top w:val="nil"/>
          <w:left w:val="nil"/>
          <w:bottom w:val="nil"/>
          <w:right w:val="nil"/>
          <w:between w:val="nil"/>
        </w:pBdr>
        <w:tabs>
          <w:tab w:val="left" w:pos="1134"/>
        </w:tabs>
        <w:jc w:val="center"/>
        <w:rPr>
          <w:color w:val="000000"/>
        </w:rPr>
      </w:pPr>
      <w:r w:rsidRPr="00D240D7">
        <w:br w:type="page"/>
      </w:r>
      <w:bookmarkStart w:id="7" w:name="4d34og8" w:colFirst="0" w:colLast="0"/>
      <w:bookmarkEnd w:id="7"/>
      <w:r w:rsidRPr="00D240D7">
        <w:rPr>
          <w:b/>
          <w:color w:val="000000"/>
        </w:rPr>
        <w:lastRenderedPageBreak/>
        <w:t>3.</w:t>
      </w:r>
      <w:r w:rsidR="009778E5">
        <w:rPr>
          <w:b/>
          <w:color w:val="000000"/>
        </w:rPr>
        <w:t xml:space="preserve"> </w:t>
      </w:r>
      <w:r w:rsidRPr="00D240D7">
        <w:rPr>
          <w:b/>
          <w:color w:val="000000"/>
        </w:rPr>
        <w:t xml:space="preserve"> CRITERIA FOR EVALUATION</w:t>
      </w:r>
    </w:p>
    <w:p w14:paraId="68EAE6B5" w14:textId="77777777" w:rsidR="00E35F5C" w:rsidRPr="00D240D7" w:rsidRDefault="00E35F5C" w:rsidP="00824B01">
      <w:pPr>
        <w:pBdr>
          <w:top w:val="nil"/>
          <w:left w:val="nil"/>
          <w:bottom w:val="nil"/>
          <w:right w:val="nil"/>
          <w:between w:val="nil"/>
        </w:pBdr>
        <w:spacing w:before="240"/>
        <w:ind w:left="720" w:hanging="720"/>
        <w:jc w:val="both"/>
        <w:rPr>
          <w:b/>
          <w:color w:val="000000"/>
        </w:rPr>
      </w:pPr>
    </w:p>
    <w:p w14:paraId="16A19C93" w14:textId="77777777" w:rsidR="00E35F5C" w:rsidRPr="00D240D7" w:rsidRDefault="00CB1519" w:rsidP="00824B01">
      <w:pPr>
        <w:tabs>
          <w:tab w:val="left" w:pos="-390"/>
        </w:tabs>
        <w:spacing w:before="240"/>
        <w:ind w:left="720" w:hanging="720"/>
        <w:jc w:val="both"/>
      </w:pPr>
      <w:r w:rsidRPr="00D240D7">
        <w:rPr>
          <w:b/>
        </w:rPr>
        <w:t xml:space="preserve">3.1 </w:t>
      </w:r>
      <w:r w:rsidRPr="00D240D7">
        <w:rPr>
          <w:b/>
        </w:rPr>
        <w:tab/>
        <w:t>Evaluation of Technical Proposals</w:t>
      </w:r>
    </w:p>
    <w:p w14:paraId="51007FAE" w14:textId="28C4A7D6" w:rsidR="00E35F5C" w:rsidRPr="00D240D7" w:rsidRDefault="00CB1519" w:rsidP="00824B01">
      <w:pPr>
        <w:spacing w:before="240"/>
        <w:ind w:left="720" w:hanging="720"/>
        <w:jc w:val="both"/>
      </w:pPr>
      <w:r w:rsidRPr="00D240D7">
        <w:t>3.1.1</w:t>
      </w:r>
      <w:r w:rsidRPr="00D240D7">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w:t>
      </w:r>
      <w:r w:rsidR="009778E5">
        <w:t xml:space="preserve"> </w:t>
      </w:r>
      <w:r w:rsidRPr="00D240D7">
        <w:t xml:space="preserve">100 (one hundred) shall qualify for further </w:t>
      </w:r>
      <w:proofErr w:type="gramStart"/>
      <w:r w:rsidRPr="00D240D7">
        <w:t>consideration, and</w:t>
      </w:r>
      <w:proofErr w:type="gramEnd"/>
      <w:r w:rsidRPr="00D240D7">
        <w:t xml:space="preserve"> shall be ranked from highest to the lowest on the basis of their technical score (S</w:t>
      </w:r>
      <w:r w:rsidRPr="00D240D7">
        <w:rPr>
          <w:vertAlign w:val="subscript"/>
        </w:rPr>
        <w:t>T</w:t>
      </w:r>
      <w:r w:rsidRPr="00D240D7">
        <w:t xml:space="preserve">). </w:t>
      </w:r>
    </w:p>
    <w:p w14:paraId="1B2F0C9B" w14:textId="3869EB02" w:rsidR="00E35F5C" w:rsidRPr="00D240D7" w:rsidRDefault="00CB1519" w:rsidP="00824B01">
      <w:pPr>
        <w:spacing w:before="240"/>
        <w:ind w:left="720" w:hanging="720"/>
        <w:jc w:val="both"/>
      </w:pPr>
      <w:r w:rsidRPr="00D240D7">
        <w:t>3.1.2</w:t>
      </w:r>
      <w:r w:rsidRPr="00D240D7">
        <w:tab/>
        <w:t>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he would have to be replaced</w:t>
      </w:r>
      <w:r w:rsidR="00F22E4B">
        <w:t xml:space="preserve"> within 2 working days</w:t>
      </w:r>
      <w:r w:rsidRPr="00D240D7">
        <w:t xml:space="preserve"> during negotiations, with a better candidate who, in the opinion of the Authority, would score 60% (sixty per cent) or above.</w:t>
      </w:r>
    </w:p>
    <w:p w14:paraId="77035A57" w14:textId="77777777" w:rsidR="00E35F5C" w:rsidRPr="00D240D7" w:rsidRDefault="00CB1519" w:rsidP="00824B01">
      <w:pPr>
        <w:tabs>
          <w:tab w:val="left" w:pos="-360"/>
        </w:tabs>
        <w:spacing w:before="240" w:after="240"/>
        <w:ind w:left="720" w:hanging="720"/>
        <w:jc w:val="both"/>
      </w:pPr>
      <w:r w:rsidRPr="00D240D7">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3"/>
        <w:gridCol w:w="2999"/>
        <w:gridCol w:w="1713"/>
        <w:gridCol w:w="3212"/>
      </w:tblGrid>
      <w:tr w:rsidR="00E35F5C" w:rsidRPr="00D240D7" w14:paraId="28C8F29D" w14:textId="77777777" w:rsidTr="00D17D53">
        <w:trPr>
          <w:trHeight w:val="20"/>
        </w:trPr>
        <w:tc>
          <w:tcPr>
            <w:tcW w:w="606" w:type="pct"/>
          </w:tcPr>
          <w:p w14:paraId="56ADB91C" w14:textId="77777777" w:rsidR="00E35F5C" w:rsidRPr="00D240D7" w:rsidRDefault="00CB1519" w:rsidP="00824B01">
            <w:pPr>
              <w:tabs>
                <w:tab w:val="left" w:pos="540"/>
              </w:tabs>
              <w:spacing w:before="60" w:after="60"/>
              <w:jc w:val="center"/>
            </w:pPr>
            <w:r w:rsidRPr="00D240D7">
              <w:rPr>
                <w:b/>
              </w:rPr>
              <w:t>Item Code</w:t>
            </w:r>
          </w:p>
        </w:tc>
        <w:tc>
          <w:tcPr>
            <w:tcW w:w="1663" w:type="pct"/>
          </w:tcPr>
          <w:p w14:paraId="61A34A9A" w14:textId="77777777" w:rsidR="00E35F5C" w:rsidRPr="00D240D7" w:rsidRDefault="00CB1519" w:rsidP="00824B01">
            <w:pPr>
              <w:tabs>
                <w:tab w:val="left" w:pos="540"/>
              </w:tabs>
              <w:spacing w:before="60" w:after="60"/>
            </w:pPr>
            <w:r w:rsidRPr="00D240D7">
              <w:rPr>
                <w:b/>
              </w:rPr>
              <w:t>Parameter</w:t>
            </w:r>
          </w:p>
        </w:tc>
        <w:tc>
          <w:tcPr>
            <w:tcW w:w="950" w:type="pct"/>
          </w:tcPr>
          <w:p w14:paraId="5071D135" w14:textId="77777777" w:rsidR="00E35F5C" w:rsidRPr="00D240D7" w:rsidRDefault="00CB1519" w:rsidP="00824B01">
            <w:pPr>
              <w:tabs>
                <w:tab w:val="left" w:pos="540"/>
              </w:tabs>
              <w:spacing w:before="60" w:after="60"/>
              <w:jc w:val="center"/>
            </w:pPr>
            <w:r w:rsidRPr="00D240D7">
              <w:rPr>
                <w:b/>
              </w:rPr>
              <w:t>Maximum Marks</w:t>
            </w:r>
          </w:p>
        </w:tc>
        <w:tc>
          <w:tcPr>
            <w:tcW w:w="1781" w:type="pct"/>
          </w:tcPr>
          <w:p w14:paraId="3973C13C" w14:textId="77777777" w:rsidR="00E35F5C" w:rsidRPr="00D240D7" w:rsidRDefault="00CB1519" w:rsidP="00824B01">
            <w:pPr>
              <w:tabs>
                <w:tab w:val="left" w:pos="540"/>
              </w:tabs>
              <w:spacing w:before="60" w:after="60"/>
            </w:pPr>
            <w:r w:rsidRPr="00D240D7">
              <w:rPr>
                <w:b/>
              </w:rPr>
              <w:t>Criteria</w:t>
            </w:r>
          </w:p>
        </w:tc>
      </w:tr>
      <w:tr w:rsidR="00E35F5C" w:rsidRPr="00D240D7" w14:paraId="3A0F156F" w14:textId="77777777" w:rsidTr="00D17D53">
        <w:trPr>
          <w:trHeight w:val="20"/>
        </w:trPr>
        <w:tc>
          <w:tcPr>
            <w:tcW w:w="606" w:type="pct"/>
          </w:tcPr>
          <w:p w14:paraId="40104661" w14:textId="77777777" w:rsidR="00E35F5C" w:rsidRPr="00D240D7" w:rsidRDefault="00CB1519" w:rsidP="00824B01">
            <w:pPr>
              <w:tabs>
                <w:tab w:val="left" w:pos="540"/>
              </w:tabs>
              <w:spacing w:before="60" w:after="60"/>
              <w:jc w:val="center"/>
            </w:pPr>
            <w:r w:rsidRPr="00D240D7">
              <w:rPr>
                <w:b/>
              </w:rPr>
              <w:t>1.</w:t>
            </w:r>
          </w:p>
        </w:tc>
        <w:tc>
          <w:tcPr>
            <w:tcW w:w="1663" w:type="pct"/>
          </w:tcPr>
          <w:p w14:paraId="4B68CCCE" w14:textId="77777777" w:rsidR="00E35F5C" w:rsidRPr="00D240D7" w:rsidRDefault="00CB1519" w:rsidP="00824B01">
            <w:pPr>
              <w:tabs>
                <w:tab w:val="left" w:pos="540"/>
              </w:tabs>
              <w:spacing w:before="60" w:after="60"/>
            </w:pPr>
            <w:r w:rsidRPr="00D240D7">
              <w:rPr>
                <w:b/>
              </w:rPr>
              <w:t>Relevant Experience of the Applicant</w:t>
            </w:r>
          </w:p>
        </w:tc>
        <w:tc>
          <w:tcPr>
            <w:tcW w:w="950" w:type="pct"/>
          </w:tcPr>
          <w:p w14:paraId="0E85E550" w14:textId="77777777" w:rsidR="00E35F5C" w:rsidRPr="00D240D7" w:rsidRDefault="00CB1519" w:rsidP="00824B01">
            <w:pPr>
              <w:tabs>
                <w:tab w:val="left" w:pos="540"/>
              </w:tabs>
              <w:spacing w:before="60" w:after="60"/>
              <w:jc w:val="center"/>
            </w:pPr>
            <w:r w:rsidRPr="00D240D7">
              <w:rPr>
                <w:b/>
              </w:rPr>
              <w:t>25</w:t>
            </w:r>
          </w:p>
        </w:tc>
        <w:tc>
          <w:tcPr>
            <w:tcW w:w="1781" w:type="pct"/>
          </w:tcPr>
          <w:p w14:paraId="41BAE5CF" w14:textId="6AF27E62" w:rsidR="00E35F5C" w:rsidRPr="00D240D7" w:rsidRDefault="00CB1519" w:rsidP="00824B01">
            <w:pPr>
              <w:tabs>
                <w:tab w:val="left" w:pos="540"/>
              </w:tabs>
              <w:spacing w:before="60" w:after="60"/>
            </w:pPr>
            <w:r w:rsidRPr="00D240D7">
              <w:t>30% of the maximum marks shall be awarded for the number of Eligible Assignments undertaken by the Applicant firm. The remaining 70% shall be awarded for: (</w:t>
            </w:r>
            <w:proofErr w:type="spellStart"/>
            <w:r w:rsidRPr="00D240D7">
              <w:t>i</w:t>
            </w:r>
            <w:proofErr w:type="spellEnd"/>
            <w:r w:rsidRPr="00D240D7">
              <w:t>) the comparative size and quality of Eligible</w:t>
            </w:r>
            <w:r w:rsidR="00310CE0">
              <w:t xml:space="preserve"> General and Specific</w:t>
            </w:r>
            <w:r w:rsidR="009778E5">
              <w:t xml:space="preserve"> </w:t>
            </w:r>
            <w:r w:rsidRPr="00D240D7">
              <w:t xml:space="preserve">Assignments; (ii) overall </w:t>
            </w:r>
            <w:r w:rsidR="00310CE0">
              <w:t>professional income,</w:t>
            </w:r>
            <w:r w:rsidRPr="00D240D7">
              <w:t xml:space="preserve"> experience and capacity of the firm. </w:t>
            </w:r>
          </w:p>
        </w:tc>
      </w:tr>
      <w:tr w:rsidR="00E35F5C" w:rsidRPr="00D240D7" w14:paraId="68EA616A" w14:textId="77777777" w:rsidTr="00D17D53">
        <w:trPr>
          <w:trHeight w:val="20"/>
        </w:trPr>
        <w:tc>
          <w:tcPr>
            <w:tcW w:w="606" w:type="pct"/>
          </w:tcPr>
          <w:p w14:paraId="6FB617FE" w14:textId="77777777" w:rsidR="00E35F5C" w:rsidRPr="00D240D7" w:rsidRDefault="00CB1519" w:rsidP="00824B01">
            <w:pPr>
              <w:tabs>
                <w:tab w:val="left" w:pos="540"/>
              </w:tabs>
              <w:spacing w:before="60" w:after="60"/>
              <w:jc w:val="center"/>
            </w:pPr>
            <w:r w:rsidRPr="00D240D7">
              <w:rPr>
                <w:b/>
              </w:rPr>
              <w:t>2.</w:t>
            </w:r>
          </w:p>
        </w:tc>
        <w:tc>
          <w:tcPr>
            <w:tcW w:w="1663" w:type="pct"/>
          </w:tcPr>
          <w:p w14:paraId="37C34EDB" w14:textId="77777777" w:rsidR="00E35F5C" w:rsidRPr="00D240D7" w:rsidRDefault="00CB1519" w:rsidP="00824B01">
            <w:pPr>
              <w:tabs>
                <w:tab w:val="left" w:pos="540"/>
              </w:tabs>
              <w:spacing w:before="60" w:after="60"/>
            </w:pPr>
            <w:r w:rsidRPr="00D240D7">
              <w:rPr>
                <w:b/>
              </w:rPr>
              <w:t>Proposed Methodology and Work Plan</w:t>
            </w:r>
          </w:p>
        </w:tc>
        <w:tc>
          <w:tcPr>
            <w:tcW w:w="950" w:type="pct"/>
          </w:tcPr>
          <w:p w14:paraId="5AB4EA78" w14:textId="77777777" w:rsidR="00E35F5C" w:rsidRPr="00D240D7" w:rsidRDefault="00CB1519" w:rsidP="00824B01">
            <w:pPr>
              <w:tabs>
                <w:tab w:val="left" w:pos="540"/>
              </w:tabs>
              <w:spacing w:before="60" w:after="60"/>
              <w:jc w:val="center"/>
            </w:pPr>
            <w:r w:rsidRPr="00D240D7">
              <w:rPr>
                <w:b/>
              </w:rPr>
              <w:t>10</w:t>
            </w:r>
          </w:p>
        </w:tc>
        <w:tc>
          <w:tcPr>
            <w:tcW w:w="1781" w:type="pct"/>
          </w:tcPr>
          <w:p w14:paraId="6993DF4C" w14:textId="77777777" w:rsidR="00E35F5C" w:rsidRPr="00D240D7" w:rsidRDefault="00CB1519" w:rsidP="00824B01">
            <w:pPr>
              <w:tabs>
                <w:tab w:val="left" w:pos="540"/>
              </w:tabs>
              <w:spacing w:before="60" w:after="60"/>
            </w:pPr>
            <w:r w:rsidRPr="00D240D7">
              <w:t>Evaluation will be based on the quality of submissions.</w:t>
            </w:r>
          </w:p>
        </w:tc>
      </w:tr>
      <w:tr w:rsidR="00E35F5C" w:rsidRPr="00D240D7" w14:paraId="79ED2E9F" w14:textId="77777777" w:rsidTr="00D17D53">
        <w:trPr>
          <w:trHeight w:val="20"/>
        </w:trPr>
        <w:tc>
          <w:tcPr>
            <w:tcW w:w="606" w:type="pct"/>
          </w:tcPr>
          <w:p w14:paraId="02A8148D" w14:textId="77777777" w:rsidR="00E35F5C" w:rsidRPr="00D240D7" w:rsidRDefault="00CB1519" w:rsidP="00824B01">
            <w:pPr>
              <w:tabs>
                <w:tab w:val="left" w:pos="540"/>
              </w:tabs>
              <w:spacing w:before="60" w:after="60"/>
              <w:jc w:val="center"/>
            </w:pPr>
            <w:r w:rsidRPr="00D240D7">
              <w:rPr>
                <w:b/>
              </w:rPr>
              <w:t>3.</w:t>
            </w:r>
          </w:p>
        </w:tc>
        <w:tc>
          <w:tcPr>
            <w:tcW w:w="1663" w:type="pct"/>
          </w:tcPr>
          <w:p w14:paraId="05290E10" w14:textId="6E0D3EDB" w:rsidR="00E35F5C" w:rsidRPr="00D240D7" w:rsidRDefault="00CB1519" w:rsidP="00824B01">
            <w:pPr>
              <w:tabs>
                <w:tab w:val="left" w:pos="540"/>
              </w:tabs>
              <w:spacing w:before="60" w:after="60"/>
            </w:pPr>
            <w:r w:rsidRPr="00D240D7">
              <w:rPr>
                <w:b/>
              </w:rPr>
              <w:t>Relevant Experience of the Key Personnel</w:t>
            </w:r>
          </w:p>
        </w:tc>
        <w:tc>
          <w:tcPr>
            <w:tcW w:w="950" w:type="pct"/>
          </w:tcPr>
          <w:p w14:paraId="130D2F12" w14:textId="77777777" w:rsidR="00E35F5C" w:rsidRPr="00D240D7" w:rsidRDefault="00CB1519" w:rsidP="00824B01">
            <w:pPr>
              <w:tabs>
                <w:tab w:val="left" w:pos="540"/>
              </w:tabs>
              <w:spacing w:before="60" w:after="60"/>
              <w:jc w:val="center"/>
            </w:pPr>
            <w:r w:rsidRPr="00D240D7">
              <w:rPr>
                <w:b/>
              </w:rPr>
              <w:t>65</w:t>
            </w:r>
          </w:p>
        </w:tc>
        <w:tc>
          <w:tcPr>
            <w:tcW w:w="1781" w:type="pct"/>
          </w:tcPr>
          <w:p w14:paraId="7BD372EF" w14:textId="77777777" w:rsidR="00E35F5C" w:rsidRPr="00D240D7" w:rsidRDefault="00CB1519" w:rsidP="00824B01">
            <w:pPr>
              <w:tabs>
                <w:tab w:val="left" w:pos="540"/>
              </w:tabs>
              <w:spacing w:before="60" w:after="60"/>
            </w:pPr>
            <w:r w:rsidRPr="00D240D7">
              <w:t>30% of the maximum marks for each Key Personnel shall be awarded for the number of Eligible Assignments the respective Key Personnel has worked on. The remaining 70% shall be awarded for</w:t>
            </w:r>
            <w:r w:rsidR="00104C65">
              <w:t xml:space="preserve"> </w:t>
            </w:r>
            <w:r w:rsidRPr="00D240D7">
              <w:t>the comparative size and quality of Eligible Assignments</w:t>
            </w:r>
          </w:p>
        </w:tc>
      </w:tr>
      <w:tr w:rsidR="00977F11" w:rsidRPr="00D240D7" w14:paraId="1397395C" w14:textId="77777777" w:rsidTr="00D17D53">
        <w:trPr>
          <w:trHeight w:val="20"/>
        </w:trPr>
        <w:tc>
          <w:tcPr>
            <w:tcW w:w="606" w:type="pct"/>
          </w:tcPr>
          <w:p w14:paraId="1B2292A9" w14:textId="77777777" w:rsidR="00977F11" w:rsidRPr="00D240D7" w:rsidRDefault="00977F11" w:rsidP="00977F11">
            <w:pPr>
              <w:tabs>
                <w:tab w:val="left" w:pos="540"/>
              </w:tabs>
              <w:spacing w:before="60" w:after="60"/>
              <w:jc w:val="center"/>
            </w:pPr>
            <w:r w:rsidRPr="00D240D7">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0B7A" w14:textId="77777777" w:rsidR="00977F11" w:rsidRPr="00D240D7" w:rsidRDefault="00977F11" w:rsidP="00977F11">
            <w:pPr>
              <w:tabs>
                <w:tab w:val="left" w:pos="540"/>
              </w:tabs>
              <w:spacing w:before="60" w:after="60"/>
            </w:pPr>
            <w:r w:rsidRPr="00D240D7">
              <w:t xml:space="preserve">Team Leader </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215FE" w14:textId="3ABED2E9" w:rsidR="00977F11" w:rsidRPr="00D240D7" w:rsidRDefault="00977F11" w:rsidP="00977F11">
            <w:pPr>
              <w:tabs>
                <w:tab w:val="left" w:pos="540"/>
              </w:tabs>
              <w:spacing w:before="60" w:after="60"/>
              <w:jc w:val="center"/>
            </w:pPr>
            <w:r>
              <w:t>20</w:t>
            </w:r>
          </w:p>
        </w:tc>
        <w:tc>
          <w:tcPr>
            <w:tcW w:w="1781" w:type="pct"/>
          </w:tcPr>
          <w:p w14:paraId="1112A6D7" w14:textId="77777777" w:rsidR="00977F11" w:rsidRPr="00D240D7" w:rsidRDefault="00977F11" w:rsidP="00977F11">
            <w:pPr>
              <w:tabs>
                <w:tab w:val="left" w:pos="540"/>
              </w:tabs>
              <w:spacing w:before="60" w:after="60"/>
            </w:pPr>
          </w:p>
        </w:tc>
      </w:tr>
      <w:tr w:rsidR="00977F11" w:rsidRPr="00D240D7" w14:paraId="2DBBC719" w14:textId="77777777" w:rsidTr="00D17D53">
        <w:trPr>
          <w:trHeight w:val="20"/>
        </w:trPr>
        <w:tc>
          <w:tcPr>
            <w:tcW w:w="606" w:type="pct"/>
          </w:tcPr>
          <w:p w14:paraId="2B803B31" w14:textId="77777777" w:rsidR="00977F11" w:rsidRPr="00D240D7" w:rsidRDefault="00977F11" w:rsidP="00977F11">
            <w:pPr>
              <w:tabs>
                <w:tab w:val="left" w:pos="540"/>
              </w:tabs>
              <w:spacing w:before="60" w:after="60"/>
              <w:jc w:val="center"/>
            </w:pPr>
            <w:r w:rsidRPr="00D240D7">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8630" w14:textId="77777777" w:rsidR="00977F11" w:rsidRPr="00D240D7" w:rsidRDefault="00977F11" w:rsidP="00977F11">
            <w:pPr>
              <w:tabs>
                <w:tab w:val="left" w:pos="540"/>
              </w:tabs>
              <w:spacing w:before="60" w:after="60"/>
            </w:pPr>
            <w:r w:rsidRPr="00D240D7">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507D2E7" w14:textId="40A545C6" w:rsidR="00977F11" w:rsidRPr="00D240D7" w:rsidRDefault="00977F11" w:rsidP="00977F11">
            <w:pPr>
              <w:tabs>
                <w:tab w:val="left" w:pos="540"/>
              </w:tabs>
              <w:spacing w:before="60" w:after="60"/>
              <w:jc w:val="center"/>
            </w:pPr>
            <w:r>
              <w:t>15</w:t>
            </w:r>
          </w:p>
        </w:tc>
        <w:tc>
          <w:tcPr>
            <w:tcW w:w="1781" w:type="pct"/>
          </w:tcPr>
          <w:p w14:paraId="5832BE4F" w14:textId="77777777" w:rsidR="00977F11" w:rsidRPr="00D240D7" w:rsidRDefault="00977F11" w:rsidP="00977F11">
            <w:pPr>
              <w:tabs>
                <w:tab w:val="left" w:pos="540"/>
              </w:tabs>
              <w:spacing w:before="60" w:after="60"/>
            </w:pPr>
          </w:p>
        </w:tc>
      </w:tr>
      <w:tr w:rsidR="00977F11" w:rsidRPr="00D240D7" w14:paraId="2A450D16" w14:textId="77777777" w:rsidTr="00D17D53">
        <w:trPr>
          <w:trHeight w:val="20"/>
        </w:trPr>
        <w:tc>
          <w:tcPr>
            <w:tcW w:w="606" w:type="pct"/>
          </w:tcPr>
          <w:p w14:paraId="17D1E13A" w14:textId="77777777" w:rsidR="00977F11" w:rsidRPr="00D240D7" w:rsidRDefault="00977F11" w:rsidP="00977F11">
            <w:pPr>
              <w:tabs>
                <w:tab w:val="left" w:pos="540"/>
              </w:tabs>
              <w:spacing w:before="60" w:after="60"/>
              <w:jc w:val="center"/>
            </w:pPr>
            <w:r w:rsidRPr="00D240D7">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A2B0F" w14:textId="77777777" w:rsidR="00977F11" w:rsidRPr="00D240D7" w:rsidRDefault="00977F11" w:rsidP="00977F11">
            <w:pPr>
              <w:tabs>
                <w:tab w:val="left" w:pos="540"/>
              </w:tabs>
              <w:spacing w:before="60" w:after="60"/>
            </w:pPr>
            <w:r w:rsidRPr="00D240D7">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2612D91C" w14:textId="073A75D5" w:rsidR="00977F11" w:rsidRPr="00D240D7" w:rsidRDefault="00977F11" w:rsidP="00977F11">
            <w:pPr>
              <w:tabs>
                <w:tab w:val="left" w:pos="540"/>
              </w:tabs>
              <w:spacing w:before="60" w:after="60"/>
              <w:jc w:val="center"/>
            </w:pPr>
            <w:r>
              <w:t>10</w:t>
            </w:r>
          </w:p>
        </w:tc>
        <w:tc>
          <w:tcPr>
            <w:tcW w:w="1781" w:type="pct"/>
          </w:tcPr>
          <w:p w14:paraId="3C1FC7E9" w14:textId="77777777" w:rsidR="00977F11" w:rsidRPr="00D240D7" w:rsidRDefault="00977F11" w:rsidP="00977F11">
            <w:pPr>
              <w:tabs>
                <w:tab w:val="left" w:pos="540"/>
              </w:tabs>
              <w:spacing w:before="60" w:after="60"/>
            </w:pPr>
          </w:p>
        </w:tc>
      </w:tr>
      <w:tr w:rsidR="00977F11" w:rsidRPr="00D240D7" w14:paraId="10D62367" w14:textId="77777777" w:rsidTr="00D17D53">
        <w:trPr>
          <w:trHeight w:val="20"/>
        </w:trPr>
        <w:tc>
          <w:tcPr>
            <w:tcW w:w="606" w:type="pct"/>
          </w:tcPr>
          <w:p w14:paraId="405BA0CA" w14:textId="63016257" w:rsidR="00977F11" w:rsidRPr="00D240D7" w:rsidRDefault="00977F11" w:rsidP="00977F11">
            <w:pPr>
              <w:tabs>
                <w:tab w:val="left" w:pos="540"/>
              </w:tabs>
              <w:spacing w:before="60" w:after="60"/>
              <w:jc w:val="center"/>
            </w:pPr>
            <w:r w:rsidRPr="00D240D7">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434BC" w14:textId="47269353" w:rsidR="00977F11" w:rsidRPr="00D240D7" w:rsidRDefault="00977F11" w:rsidP="00977F11">
            <w:pPr>
              <w:tabs>
                <w:tab w:val="left" w:pos="540"/>
              </w:tabs>
              <w:spacing w:before="60" w:after="60"/>
            </w:pPr>
            <w:r w:rsidRPr="00D240D7">
              <w:t>Economist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6BD7D17B" w14:textId="56EF1DF1" w:rsidR="00977F11" w:rsidRDefault="00977F11" w:rsidP="00977F11">
            <w:pPr>
              <w:tabs>
                <w:tab w:val="left" w:pos="540"/>
              </w:tabs>
              <w:spacing w:before="60" w:after="60"/>
              <w:jc w:val="center"/>
            </w:pPr>
            <w:r>
              <w:t>12</w:t>
            </w:r>
          </w:p>
        </w:tc>
        <w:tc>
          <w:tcPr>
            <w:tcW w:w="1781" w:type="pct"/>
          </w:tcPr>
          <w:p w14:paraId="518C5CEF" w14:textId="77777777" w:rsidR="00977F11" w:rsidRPr="00D240D7" w:rsidRDefault="00977F11" w:rsidP="00977F11">
            <w:pPr>
              <w:tabs>
                <w:tab w:val="left" w:pos="540"/>
              </w:tabs>
              <w:spacing w:before="60" w:after="60"/>
            </w:pPr>
          </w:p>
        </w:tc>
      </w:tr>
      <w:tr w:rsidR="00977F11" w:rsidRPr="00D240D7" w14:paraId="2C29FDCC" w14:textId="77777777" w:rsidTr="00D17D53">
        <w:trPr>
          <w:trHeight w:val="20"/>
        </w:trPr>
        <w:tc>
          <w:tcPr>
            <w:tcW w:w="606" w:type="pct"/>
          </w:tcPr>
          <w:p w14:paraId="3613DDDC" w14:textId="5F2082E6" w:rsidR="00977F11" w:rsidRPr="00D240D7" w:rsidRDefault="00977F11" w:rsidP="00977F11">
            <w:pPr>
              <w:tabs>
                <w:tab w:val="left" w:pos="540"/>
              </w:tabs>
              <w:spacing w:before="60" w:after="60"/>
              <w:jc w:val="center"/>
            </w:pPr>
            <w:r>
              <w:t>3 (e)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304BC" w14:textId="7B2D2B95" w:rsidR="00977F11" w:rsidRPr="00D240D7" w:rsidRDefault="00977F11" w:rsidP="00977F11">
            <w:pPr>
              <w:tabs>
                <w:tab w:val="left" w:pos="540"/>
              </w:tabs>
              <w:spacing w:before="60" w:after="60"/>
            </w:pPr>
            <w:r>
              <w:t>Wage Data Specialist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7496289" w14:textId="4AE44F4D" w:rsidR="00977F11" w:rsidRPr="00D240D7" w:rsidRDefault="00977F11" w:rsidP="00977F11">
            <w:pPr>
              <w:tabs>
                <w:tab w:val="left" w:pos="540"/>
              </w:tabs>
              <w:spacing w:before="60" w:after="60"/>
              <w:jc w:val="center"/>
            </w:pPr>
            <w:r>
              <w:t>8</w:t>
            </w:r>
          </w:p>
        </w:tc>
        <w:tc>
          <w:tcPr>
            <w:tcW w:w="1781" w:type="pct"/>
          </w:tcPr>
          <w:p w14:paraId="6555EB1F" w14:textId="77777777" w:rsidR="00977F11" w:rsidRPr="00D240D7" w:rsidRDefault="00977F11" w:rsidP="00977F11">
            <w:pPr>
              <w:tabs>
                <w:tab w:val="left" w:pos="540"/>
              </w:tabs>
              <w:spacing w:before="60" w:after="60"/>
            </w:pPr>
          </w:p>
        </w:tc>
      </w:tr>
      <w:tr w:rsidR="00977F11" w:rsidRPr="00D240D7" w14:paraId="433EF457" w14:textId="77777777" w:rsidTr="00FF0284">
        <w:trPr>
          <w:trHeight w:val="20"/>
        </w:trPr>
        <w:tc>
          <w:tcPr>
            <w:tcW w:w="2269" w:type="pct"/>
            <w:gridSpan w:val="2"/>
          </w:tcPr>
          <w:p w14:paraId="7B2A5A1E" w14:textId="77777777" w:rsidR="00977F11" w:rsidRPr="00D240D7" w:rsidRDefault="00977F11" w:rsidP="00977F11">
            <w:pPr>
              <w:tabs>
                <w:tab w:val="left" w:pos="540"/>
              </w:tabs>
              <w:spacing w:before="60" w:after="60"/>
              <w:jc w:val="center"/>
            </w:pPr>
            <w:r w:rsidRPr="00D240D7">
              <w:rPr>
                <w:b/>
              </w:rPr>
              <w:t>Grand Total</w:t>
            </w:r>
          </w:p>
        </w:tc>
        <w:tc>
          <w:tcPr>
            <w:tcW w:w="950" w:type="pct"/>
          </w:tcPr>
          <w:p w14:paraId="22D02603" w14:textId="77777777" w:rsidR="00977F11" w:rsidRPr="00D240D7" w:rsidRDefault="00977F11" w:rsidP="00977F11">
            <w:pPr>
              <w:tabs>
                <w:tab w:val="left" w:pos="540"/>
              </w:tabs>
              <w:spacing w:before="60" w:after="60"/>
              <w:jc w:val="center"/>
            </w:pPr>
            <w:r w:rsidRPr="00D240D7">
              <w:rPr>
                <w:b/>
              </w:rPr>
              <w:t>100</w:t>
            </w:r>
          </w:p>
        </w:tc>
        <w:tc>
          <w:tcPr>
            <w:tcW w:w="1781" w:type="pct"/>
          </w:tcPr>
          <w:p w14:paraId="264F1756" w14:textId="77777777" w:rsidR="00977F11" w:rsidRPr="00D240D7" w:rsidRDefault="00977F11" w:rsidP="00977F11">
            <w:pPr>
              <w:tabs>
                <w:tab w:val="left" w:pos="540"/>
              </w:tabs>
              <w:spacing w:before="60" w:after="60"/>
            </w:pPr>
          </w:p>
        </w:tc>
      </w:tr>
    </w:tbl>
    <w:p w14:paraId="61308CFD" w14:textId="77777777" w:rsidR="00E35F5C" w:rsidRPr="00D240D7" w:rsidRDefault="00CB1519" w:rsidP="00824B01">
      <w:pPr>
        <w:tabs>
          <w:tab w:val="left" w:pos="-858"/>
        </w:tabs>
        <w:spacing w:before="240"/>
        <w:ind w:left="720"/>
        <w:jc w:val="both"/>
      </w:pPr>
      <w:r w:rsidRPr="00D240D7">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E9DA885" w14:textId="77777777" w:rsidR="00E35F5C" w:rsidRPr="00D240D7" w:rsidRDefault="00CB1519" w:rsidP="00824B01">
      <w:pPr>
        <w:keepNext/>
        <w:tabs>
          <w:tab w:val="left" w:pos="-858"/>
        </w:tabs>
        <w:spacing w:before="240"/>
        <w:ind w:left="720" w:hanging="720"/>
        <w:jc w:val="both"/>
      </w:pPr>
      <w:r w:rsidRPr="00D240D7">
        <w:t>3.1.4</w:t>
      </w:r>
      <w:r w:rsidRPr="00D240D7">
        <w:tab/>
        <w:t>Eligible Assignments</w:t>
      </w:r>
    </w:p>
    <w:p w14:paraId="2156AB4B" w14:textId="77777777" w:rsidR="00E35F5C" w:rsidRPr="00D240D7" w:rsidRDefault="00CB1519" w:rsidP="00824B01">
      <w:pPr>
        <w:tabs>
          <w:tab w:val="left" w:pos="-858"/>
        </w:tabs>
        <w:spacing w:before="240"/>
        <w:ind w:left="720"/>
        <w:jc w:val="both"/>
      </w:pPr>
      <w:r w:rsidRPr="00D240D7">
        <w:t>For the purposes of determining Conditions of Eligibility and for evaluating the Proposals under this RFP, advisory/ consultancy assignments shall be deemed as eligible assignments (the “</w:t>
      </w:r>
      <w:r w:rsidRPr="00D240D7">
        <w:rPr>
          <w:b/>
        </w:rPr>
        <w:t>Eligible Assignments</w:t>
      </w:r>
      <w:r w:rsidRPr="00D240D7">
        <w:t>”) as follows:</w:t>
      </w:r>
    </w:p>
    <w:p w14:paraId="14F61FD6" w14:textId="77777777" w:rsidR="00E35F5C" w:rsidRPr="00D240D7" w:rsidRDefault="006358B9" w:rsidP="00824B01">
      <w:pPr>
        <w:tabs>
          <w:tab w:val="left" w:pos="-858"/>
        </w:tabs>
        <w:spacing w:before="240"/>
        <w:ind w:left="2160" w:hanging="720"/>
        <w:jc w:val="both"/>
      </w:pPr>
      <w:r>
        <w:t xml:space="preserve"> (</w:t>
      </w:r>
      <w:proofErr w:type="spellStart"/>
      <w:r>
        <w:t>i</w:t>
      </w:r>
      <w:proofErr w:type="spellEnd"/>
      <w:r>
        <w:t xml:space="preserve">)   </w:t>
      </w:r>
      <w:r>
        <w:tab/>
        <w:t>Advisory/</w:t>
      </w:r>
      <w:r w:rsidR="00CB1519" w:rsidRPr="00D240D7">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D240D7">
        <w:rPr>
          <w:b/>
        </w:rPr>
        <w:t>Eligible General Assignments</w:t>
      </w:r>
      <w:r w:rsidR="00CB1519" w:rsidRPr="00D240D7">
        <w:t>”)</w:t>
      </w:r>
    </w:p>
    <w:p w14:paraId="41300213" w14:textId="13F947EC" w:rsidR="00E35F5C" w:rsidRPr="00D240D7" w:rsidRDefault="00CB1519" w:rsidP="00824B01">
      <w:pPr>
        <w:tabs>
          <w:tab w:val="left" w:pos="-858"/>
        </w:tabs>
        <w:spacing w:before="240"/>
        <w:ind w:left="2160" w:hanging="720"/>
        <w:jc w:val="both"/>
      </w:pPr>
      <w:r w:rsidRPr="00D240D7">
        <w:t xml:space="preserve">(ii)   </w:t>
      </w:r>
      <w:r w:rsidRPr="00D240D7">
        <w:tab/>
      </w:r>
      <w:r w:rsidR="003033AD" w:rsidRPr="00D240D7">
        <w:t>Evaluation studies</w:t>
      </w:r>
      <w:r w:rsidRPr="00D240D7">
        <w:t xml:space="preserve"> involving quantitative and qualitative research, household surveys etc. in India granted by the government, regulatory commission, tribunal, multilateral agencies, statutory authorities, public sector entities etc</w:t>
      </w:r>
      <w:r w:rsidR="00EE48DC">
        <w:t>.</w:t>
      </w:r>
      <w:r w:rsidRPr="00D240D7">
        <w:t xml:space="preserve"> in respect of government programs shall be deemed as </w:t>
      </w:r>
      <w:r w:rsidR="00795F04">
        <w:t xml:space="preserve">eligible </w:t>
      </w:r>
      <w:r w:rsidRPr="00D240D7">
        <w:t xml:space="preserve">specific assignments (the </w:t>
      </w:r>
      <w:r w:rsidRPr="00D240D7">
        <w:rPr>
          <w:b/>
        </w:rPr>
        <w:t>“Eligible Specific Assignments”</w:t>
      </w:r>
      <w:r w:rsidRPr="00D240D7">
        <w:t xml:space="preserve">)    </w:t>
      </w:r>
    </w:p>
    <w:p w14:paraId="69CC689E" w14:textId="77777777" w:rsidR="00E35F5C" w:rsidRPr="00D240D7" w:rsidRDefault="00CB1519" w:rsidP="00824B01">
      <w:pPr>
        <w:tabs>
          <w:tab w:val="left" w:pos="-858"/>
        </w:tabs>
        <w:spacing w:before="240"/>
        <w:ind w:left="720"/>
        <w:jc w:val="both"/>
      </w:pPr>
      <w:r w:rsidRPr="00D240D7">
        <w:t xml:space="preserve">Provided that the Applicant firm claiming credit for an Eligible General Assignment shall have, prior to PDD, received professional fees of at least </w:t>
      </w:r>
      <w:bookmarkStart w:id="8" w:name="_Hlk7170337"/>
      <w:r w:rsidRPr="00D240D7">
        <w:t xml:space="preserve">Rs. </w:t>
      </w:r>
      <w:r w:rsidR="000D2367">
        <w:t>50</w:t>
      </w:r>
      <w:r w:rsidRPr="00D240D7">
        <w:t xml:space="preserve"> (</w:t>
      </w:r>
      <w:r w:rsidR="000D2367">
        <w:t>fifty</w:t>
      </w:r>
      <w:r w:rsidRPr="00D240D7">
        <w:t xml:space="preserve">) </w:t>
      </w:r>
      <w:r w:rsidR="000D2367">
        <w:t>lakhs</w:t>
      </w:r>
      <w:bookmarkEnd w:id="8"/>
      <w:r w:rsidRPr="00D240D7">
        <w:t xml:space="preserve"> for </w:t>
      </w:r>
      <w:r w:rsidRPr="00D240D7">
        <w:lastRenderedPageBreak/>
        <w:t>such assignment, and where credit is being claimed by a Key Personnel, she/he should have completed the relevant assignment prior to PDD.</w:t>
      </w:r>
    </w:p>
    <w:p w14:paraId="61D66DCE" w14:textId="77777777" w:rsidR="00E35F5C" w:rsidRPr="00D240D7" w:rsidRDefault="00CB1519" w:rsidP="00824B01">
      <w:pPr>
        <w:tabs>
          <w:tab w:val="left" w:pos="-858"/>
        </w:tabs>
        <w:spacing w:before="240"/>
        <w:ind w:left="720"/>
        <w:jc w:val="both"/>
      </w:pPr>
      <w:r w:rsidRPr="00D240D7">
        <w:t xml:space="preserve">Provided further that if the Applicant firm is taking credit for an Eligible Specific Assignment, such assignment shall have been completed prior to PDD and the Applicant shall have received professional fees of at least </w:t>
      </w:r>
      <w:bookmarkStart w:id="9" w:name="_Hlk7170344"/>
      <w:r w:rsidRPr="00D240D7">
        <w:t xml:space="preserve">Rs. </w:t>
      </w:r>
      <w:r w:rsidR="000D2367">
        <w:t>20</w:t>
      </w:r>
      <w:r w:rsidRPr="00D240D7">
        <w:t xml:space="preserve"> (</w:t>
      </w:r>
      <w:r w:rsidR="000D2367">
        <w:t>twenty</w:t>
      </w:r>
      <w:r w:rsidRPr="00D240D7">
        <w:t>) lakh</w:t>
      </w:r>
      <w:bookmarkEnd w:id="9"/>
      <w:r w:rsidR="000D2367">
        <w:t>s</w:t>
      </w:r>
      <w:r w:rsidRPr="00D240D7">
        <w:t>.</w:t>
      </w:r>
    </w:p>
    <w:p w14:paraId="7A3F7410" w14:textId="77777777" w:rsidR="00E35F5C" w:rsidRPr="00D240D7" w:rsidRDefault="00CB1519" w:rsidP="00824B01">
      <w:pPr>
        <w:tabs>
          <w:tab w:val="left" w:pos="-858"/>
        </w:tabs>
        <w:spacing w:before="240"/>
        <w:ind w:left="720"/>
        <w:jc w:val="both"/>
      </w:pPr>
      <w:r w:rsidRPr="00D240D7">
        <w:t xml:space="preserve">Note: Applicants </w:t>
      </w:r>
      <w:r w:rsidRPr="00D17D53">
        <w:rPr>
          <w:b/>
        </w:rPr>
        <w:t>can</w:t>
      </w:r>
      <w:r w:rsidR="006358B9" w:rsidRPr="00D17D53">
        <w:rPr>
          <w:b/>
        </w:rPr>
        <w:t>not</w:t>
      </w:r>
      <w:r w:rsidRPr="00D17D53">
        <w:rPr>
          <w:b/>
        </w:rPr>
        <w:t xml:space="preserve"> </w:t>
      </w:r>
      <w:r w:rsidRPr="00D240D7">
        <w:t>provide the same assignment(s) under both General an</w:t>
      </w:r>
      <w:r w:rsidR="00B64FD0">
        <w:t xml:space="preserve">d </w:t>
      </w:r>
      <w:r w:rsidRPr="00D240D7">
        <w:t>Specific assignments mentioned above</w:t>
      </w:r>
    </w:p>
    <w:p w14:paraId="6F549028" w14:textId="77777777" w:rsidR="00E35F5C" w:rsidRPr="00D240D7" w:rsidRDefault="00CB1519" w:rsidP="00824B01">
      <w:pPr>
        <w:tabs>
          <w:tab w:val="left" w:pos="-858"/>
        </w:tabs>
        <w:spacing w:before="240"/>
        <w:ind w:left="720" w:hanging="720"/>
        <w:jc w:val="both"/>
      </w:pPr>
      <w:r w:rsidRPr="00D240D7">
        <w:rPr>
          <w:b/>
        </w:rPr>
        <w:t>3.2</w:t>
      </w:r>
      <w:r w:rsidRPr="00D240D7">
        <w:t xml:space="preserve">     </w:t>
      </w:r>
      <w:r w:rsidRPr="00D240D7">
        <w:tab/>
      </w:r>
      <w:r w:rsidRPr="00D240D7">
        <w:rPr>
          <w:b/>
        </w:rPr>
        <w:t>Short-listing of Applicants</w:t>
      </w:r>
    </w:p>
    <w:p w14:paraId="1A2B429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sz w:val="22"/>
          <w:szCs w:val="22"/>
        </w:rPr>
        <w:t xml:space="preserve">            </w:t>
      </w:r>
      <w:r w:rsidRPr="00D240D7">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w:t>
      </w:r>
      <w:proofErr w:type="spellStart"/>
      <w:r w:rsidRPr="00D240D7">
        <w:rPr>
          <w:color w:val="000000"/>
        </w:rPr>
        <w:t>es</w:t>
      </w:r>
      <w:proofErr w:type="spellEnd"/>
      <w:r w:rsidRPr="00D240D7">
        <w:rPr>
          <w:color w:val="000000"/>
        </w:rPr>
        <w:t>) not qualify in terms of Clause 3.1.2; provided that in such an event, the total number of pre-qualified and short-listed Applicants</w:t>
      </w:r>
      <w:r w:rsidRPr="00D240D7">
        <w:rPr>
          <w:color w:val="000000"/>
          <w:sz w:val="22"/>
          <w:szCs w:val="22"/>
        </w:rPr>
        <w:t xml:space="preserve"> </w:t>
      </w:r>
      <w:r w:rsidRPr="00D240D7">
        <w:rPr>
          <w:color w:val="000000"/>
        </w:rPr>
        <w:t>shall not exceed two.</w:t>
      </w:r>
    </w:p>
    <w:p w14:paraId="08A6A900"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3.3</w:t>
      </w:r>
      <w:r w:rsidRPr="00D240D7">
        <w:rPr>
          <w:color w:val="000000"/>
        </w:rPr>
        <w:tab/>
      </w:r>
      <w:r w:rsidRPr="00D240D7">
        <w:rPr>
          <w:b/>
          <w:color w:val="000000"/>
        </w:rPr>
        <w:t>Evaluation of Financial Proposal</w:t>
      </w:r>
    </w:p>
    <w:p w14:paraId="7CAE0810" w14:textId="77777777" w:rsidR="00E35F5C" w:rsidRPr="00D240D7" w:rsidRDefault="00CB1519" w:rsidP="00824B01">
      <w:pPr>
        <w:spacing w:before="240"/>
        <w:ind w:left="720" w:hanging="720"/>
        <w:jc w:val="both"/>
      </w:pPr>
      <w:r w:rsidRPr="00D240D7">
        <w:t>3.3.1</w:t>
      </w:r>
      <w:r w:rsidRPr="00D240D7">
        <w:tab/>
        <w:t>In the second stage, the financial evaluation will be carried out as per this Clause 3.3. Each Financial Proposal will be assigned a financial score (S</w:t>
      </w:r>
      <w:r w:rsidRPr="00D240D7">
        <w:rPr>
          <w:vertAlign w:val="subscript"/>
        </w:rPr>
        <w:t>F</w:t>
      </w:r>
      <w:r w:rsidRPr="00D240D7">
        <w:t xml:space="preserve">). </w:t>
      </w:r>
    </w:p>
    <w:p w14:paraId="3B784E51" w14:textId="77777777" w:rsidR="00E35F5C" w:rsidRPr="00D240D7" w:rsidRDefault="00CB1519" w:rsidP="00824B01">
      <w:pPr>
        <w:pBdr>
          <w:top w:val="nil"/>
          <w:left w:val="nil"/>
          <w:bottom w:val="nil"/>
          <w:right w:val="nil"/>
          <w:between w:val="nil"/>
        </w:pBdr>
        <w:tabs>
          <w:tab w:val="left" w:pos="1892"/>
        </w:tabs>
        <w:spacing w:before="240"/>
        <w:ind w:left="720" w:hanging="720"/>
        <w:jc w:val="both"/>
        <w:rPr>
          <w:color w:val="000000"/>
        </w:rPr>
      </w:pPr>
      <w:r w:rsidRPr="00D240D7">
        <w:rPr>
          <w:color w:val="000000"/>
        </w:rPr>
        <w:t>3.3.2</w:t>
      </w:r>
      <w:r w:rsidRPr="00D240D7">
        <w:rPr>
          <w:color w:val="000000"/>
        </w:rPr>
        <w:tab/>
        <w:t xml:space="preserve">For financial evaluation, the total cost indicated in the Financial Proposal, excluding Additional Costs, will be considered. Additional Costs shall include items specified as such in Form-2 of Appendix-II. </w:t>
      </w:r>
    </w:p>
    <w:p w14:paraId="116140B0" w14:textId="77777777" w:rsidR="00E35F5C" w:rsidRPr="00D240D7" w:rsidRDefault="00CB1519" w:rsidP="00824B01">
      <w:pPr>
        <w:spacing w:before="240"/>
        <w:ind w:left="720" w:hanging="720"/>
        <w:jc w:val="both"/>
      </w:pPr>
      <w:r w:rsidRPr="00D240D7">
        <w:t>3.3.3</w:t>
      </w:r>
      <w:r w:rsidRPr="00D240D7">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D240D7">
        <w:rPr>
          <w:vertAlign w:val="subscript"/>
        </w:rPr>
        <w:t>M</w:t>
      </w:r>
      <w:r w:rsidRPr="00D240D7">
        <w:t>) will be given a financial score (S</w:t>
      </w:r>
      <w:r w:rsidRPr="00D240D7">
        <w:rPr>
          <w:vertAlign w:val="subscript"/>
        </w:rPr>
        <w:t>F</w:t>
      </w:r>
      <w:r w:rsidRPr="00D240D7">
        <w:t xml:space="preserve">) of 100 points. The financial scores of other Proposals will be computed as follows: </w:t>
      </w:r>
    </w:p>
    <w:p w14:paraId="5AFB4972" w14:textId="77777777" w:rsidR="00E35F5C" w:rsidRPr="00D240D7" w:rsidRDefault="00CB1519" w:rsidP="00824B01">
      <w:pPr>
        <w:spacing w:before="240"/>
        <w:ind w:left="720"/>
        <w:jc w:val="center"/>
      </w:pPr>
      <w:r w:rsidRPr="00D240D7">
        <w:t>S</w:t>
      </w:r>
      <w:r w:rsidRPr="00D240D7">
        <w:rPr>
          <w:vertAlign w:val="subscript"/>
        </w:rPr>
        <w:t>F</w:t>
      </w:r>
      <w:r w:rsidRPr="00D240D7">
        <w:t xml:space="preserve"> = 100 x F</w:t>
      </w:r>
      <w:r w:rsidRPr="00D240D7">
        <w:rPr>
          <w:vertAlign w:val="subscript"/>
        </w:rPr>
        <w:t>M</w:t>
      </w:r>
      <w:r w:rsidRPr="00D240D7">
        <w:t>/F</w:t>
      </w:r>
    </w:p>
    <w:p w14:paraId="753D8C61" w14:textId="77777777" w:rsidR="00E35F5C" w:rsidRPr="00D240D7" w:rsidRDefault="00CB1519" w:rsidP="00824B01">
      <w:pPr>
        <w:spacing w:before="240"/>
        <w:ind w:left="720"/>
        <w:jc w:val="center"/>
      </w:pPr>
      <w:r w:rsidRPr="00D240D7">
        <w:t>(F = amount of Financial Proposal)</w:t>
      </w:r>
    </w:p>
    <w:p w14:paraId="553F49A4" w14:textId="77777777" w:rsidR="00E35F5C" w:rsidRPr="00D240D7" w:rsidRDefault="00CB1519" w:rsidP="00824B01">
      <w:pPr>
        <w:numPr>
          <w:ilvl w:val="1"/>
          <w:numId w:val="1"/>
        </w:numPr>
        <w:spacing w:before="240"/>
        <w:ind w:left="720" w:hanging="720"/>
      </w:pPr>
      <w:r w:rsidRPr="00D240D7">
        <w:rPr>
          <w:b/>
        </w:rPr>
        <w:t>Combined and final evaluation</w:t>
      </w:r>
    </w:p>
    <w:p w14:paraId="77F901B3" w14:textId="77777777" w:rsidR="00E35F5C" w:rsidRPr="00D240D7" w:rsidRDefault="00CB1519" w:rsidP="00824B01">
      <w:pPr>
        <w:spacing w:before="240"/>
        <w:ind w:left="720" w:hanging="720"/>
        <w:jc w:val="both"/>
      </w:pPr>
      <w:r w:rsidRPr="00D240D7">
        <w:t>3.4.1</w:t>
      </w:r>
      <w:r w:rsidRPr="00D240D7">
        <w:tab/>
        <w:t>Proposals will finally be ranked according to their combined technical (S</w:t>
      </w:r>
      <w:r w:rsidRPr="00D240D7">
        <w:rPr>
          <w:vertAlign w:val="subscript"/>
        </w:rPr>
        <w:t>T</w:t>
      </w:r>
      <w:r w:rsidRPr="00D240D7">
        <w:t>) and financial (S</w:t>
      </w:r>
      <w:r w:rsidRPr="00D240D7">
        <w:rPr>
          <w:vertAlign w:val="subscript"/>
        </w:rPr>
        <w:t>F</w:t>
      </w:r>
      <w:r w:rsidRPr="00D240D7">
        <w:t xml:space="preserve">) scores as follows: </w:t>
      </w:r>
    </w:p>
    <w:p w14:paraId="26C32A2A" w14:textId="77777777" w:rsidR="00E35F5C" w:rsidRPr="00D240D7" w:rsidRDefault="00CB1519" w:rsidP="00824B01">
      <w:pPr>
        <w:spacing w:before="240"/>
        <w:ind w:left="1440"/>
        <w:jc w:val="both"/>
      </w:pPr>
      <w:r w:rsidRPr="00D240D7">
        <w:tab/>
        <w:t>S = S</w:t>
      </w:r>
      <w:r w:rsidRPr="00D240D7">
        <w:rPr>
          <w:vertAlign w:val="subscript"/>
        </w:rPr>
        <w:t>T</w:t>
      </w:r>
      <w:r w:rsidRPr="00D240D7">
        <w:t xml:space="preserve"> x T</w:t>
      </w:r>
      <w:r w:rsidRPr="00D240D7">
        <w:rPr>
          <w:vertAlign w:val="subscript"/>
        </w:rPr>
        <w:t>w</w:t>
      </w:r>
      <w:r w:rsidRPr="00D240D7">
        <w:t xml:space="preserve"> + S</w:t>
      </w:r>
      <w:r w:rsidRPr="00D240D7">
        <w:rPr>
          <w:vertAlign w:val="subscript"/>
        </w:rPr>
        <w:t>F</w:t>
      </w:r>
      <w:r w:rsidRPr="00D240D7">
        <w:t xml:space="preserve"> x </w:t>
      </w:r>
      <w:proofErr w:type="spellStart"/>
      <w:r w:rsidRPr="00D240D7">
        <w:t>F</w:t>
      </w:r>
      <w:r w:rsidRPr="00D240D7">
        <w:rPr>
          <w:vertAlign w:val="subscript"/>
        </w:rPr>
        <w:t>w</w:t>
      </w:r>
      <w:proofErr w:type="spellEnd"/>
      <w:r w:rsidRPr="00D240D7">
        <w:rPr>
          <w:vertAlign w:val="subscript"/>
        </w:rPr>
        <w:t xml:space="preserve"> </w:t>
      </w:r>
    </w:p>
    <w:p w14:paraId="283543BC" w14:textId="77777777" w:rsidR="00E35F5C" w:rsidRPr="00D240D7" w:rsidRDefault="00CB1519" w:rsidP="00824B01">
      <w:pPr>
        <w:spacing w:before="240"/>
        <w:ind w:left="720"/>
        <w:jc w:val="both"/>
      </w:pPr>
      <w:r w:rsidRPr="00D240D7">
        <w:t>Where S is the combined score, and T</w:t>
      </w:r>
      <w:r w:rsidRPr="00D240D7">
        <w:rPr>
          <w:vertAlign w:val="subscript"/>
        </w:rPr>
        <w:t>w</w:t>
      </w:r>
      <w:r w:rsidRPr="00D240D7">
        <w:t xml:space="preserve"> and </w:t>
      </w:r>
      <w:proofErr w:type="spellStart"/>
      <w:r w:rsidRPr="00D240D7">
        <w:t>F</w:t>
      </w:r>
      <w:r w:rsidRPr="00D240D7">
        <w:rPr>
          <w:vertAlign w:val="subscript"/>
        </w:rPr>
        <w:t>w</w:t>
      </w:r>
      <w:proofErr w:type="spellEnd"/>
      <w:r w:rsidRPr="00D240D7">
        <w:t xml:space="preserve"> are weights assigned to Technical Proposal and Financial Proposal, which shall be 0.80 and 0.20 respectively.</w:t>
      </w:r>
    </w:p>
    <w:p w14:paraId="1E7438CC" w14:textId="77777777" w:rsidR="00E35F5C" w:rsidRPr="00D240D7" w:rsidRDefault="00CB1519" w:rsidP="00824B01">
      <w:pPr>
        <w:spacing w:before="240"/>
        <w:ind w:left="720" w:hanging="720"/>
        <w:jc w:val="both"/>
      </w:pPr>
      <w:r w:rsidRPr="00D240D7">
        <w:t xml:space="preserve"> 3.4.2</w:t>
      </w:r>
      <w:r w:rsidRPr="00D240D7">
        <w:tab/>
        <w:t xml:space="preserve">The Selected Applicant shall be the first ranked Applicant (having the highest combined score). The second ranked Applicant shall be kept in reserve and may be invited for </w:t>
      </w:r>
      <w:r w:rsidRPr="00D240D7">
        <w:lastRenderedPageBreak/>
        <w:t xml:space="preserve">negotiations in case the first ranked Applicant </w:t>
      </w:r>
      <w:proofErr w:type="gramStart"/>
      <w:r w:rsidRPr="00D240D7">
        <w:t>withdraws, or</w:t>
      </w:r>
      <w:proofErr w:type="gramEnd"/>
      <w:r w:rsidRPr="00D240D7">
        <w:t xml:space="preserve"> fails to comply with the requirements specified in Clauses 2.25, 2.29 and 2.30, as the case may be.</w:t>
      </w:r>
    </w:p>
    <w:p w14:paraId="6BB3B81B" w14:textId="77777777" w:rsidR="00E35F5C" w:rsidRPr="00D240D7" w:rsidRDefault="00E35F5C" w:rsidP="00824B01">
      <w:pPr>
        <w:ind w:left="2160" w:hanging="1440"/>
        <w:jc w:val="both"/>
      </w:pPr>
    </w:p>
    <w:p w14:paraId="68AAE761" w14:textId="77777777" w:rsidR="00E35F5C" w:rsidRPr="00D240D7" w:rsidRDefault="00E35F5C" w:rsidP="00824B01">
      <w:pPr>
        <w:ind w:left="2160" w:hanging="1440"/>
        <w:jc w:val="both"/>
      </w:pPr>
    </w:p>
    <w:p w14:paraId="7F7B72F0" w14:textId="77777777" w:rsidR="00E35F5C" w:rsidRPr="00D240D7" w:rsidRDefault="00CB1519" w:rsidP="00824B01">
      <w:pPr>
        <w:ind w:firstLine="23"/>
        <w:jc w:val="center"/>
      </w:pPr>
      <w:r w:rsidRPr="00D240D7">
        <w:br w:type="page"/>
      </w:r>
      <w:r w:rsidRPr="00D240D7">
        <w:rPr>
          <w:b/>
        </w:rPr>
        <w:lastRenderedPageBreak/>
        <w:t>4.  FRAUD AND CORRUPT PRACTICES</w:t>
      </w:r>
    </w:p>
    <w:p w14:paraId="3DF5674F" w14:textId="77777777" w:rsidR="00E35F5C" w:rsidRPr="00D240D7" w:rsidRDefault="00E35F5C" w:rsidP="00824B01">
      <w:pPr>
        <w:spacing w:before="240"/>
        <w:ind w:firstLine="23"/>
        <w:jc w:val="center"/>
      </w:pPr>
    </w:p>
    <w:p w14:paraId="0A8920F0" w14:textId="77777777" w:rsidR="00E35F5C" w:rsidRPr="00D240D7" w:rsidRDefault="00CB1519" w:rsidP="00824B01">
      <w:pPr>
        <w:spacing w:before="240"/>
        <w:ind w:left="720" w:hanging="720"/>
        <w:jc w:val="both"/>
      </w:pPr>
      <w:r w:rsidRPr="00D240D7">
        <w:t xml:space="preserve">4.1 </w:t>
      </w:r>
      <w:r w:rsidRPr="00D240D7">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D240D7">
        <w:rPr>
          <w:b/>
        </w:rPr>
        <w:t>Prohibited Practices</w:t>
      </w:r>
      <w:r w:rsidRPr="00D240D7">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D240D7">
        <w:rPr>
          <w:i/>
        </w:rPr>
        <w:t>inter alia</w:t>
      </w:r>
      <w:r w:rsidRPr="00D240D7">
        <w:t>, time, cost and effort of the Authority, in regard to the RFP, including consideration and evaluation of such Applicant’s Proposal.</w:t>
      </w:r>
    </w:p>
    <w:p w14:paraId="49C1457E" w14:textId="77777777" w:rsidR="00E35F5C" w:rsidRPr="00D240D7" w:rsidRDefault="00CB1519" w:rsidP="00824B01">
      <w:pPr>
        <w:spacing w:before="240"/>
        <w:ind w:left="720" w:hanging="720"/>
        <w:jc w:val="both"/>
      </w:pPr>
      <w:r w:rsidRPr="00D240D7">
        <w:t>4.2</w:t>
      </w:r>
      <w:r w:rsidRPr="00D240D7">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1693D65B" w14:textId="77777777" w:rsidR="00E35F5C" w:rsidRPr="00D240D7" w:rsidRDefault="00CB1519" w:rsidP="00824B01">
      <w:pPr>
        <w:spacing w:before="240"/>
        <w:ind w:left="720" w:hanging="720"/>
        <w:jc w:val="both"/>
      </w:pPr>
      <w:r w:rsidRPr="00D240D7">
        <w:t>4. 3</w:t>
      </w:r>
      <w:r w:rsidRPr="00D240D7">
        <w:tab/>
        <w:t>For the purposes of this Section, the following terms shall have the meaning hereinafter respectively assigned to them:</w:t>
      </w:r>
    </w:p>
    <w:p w14:paraId="409323E5" w14:textId="77777777" w:rsidR="00E35F5C" w:rsidRPr="00D240D7" w:rsidRDefault="00CB1519" w:rsidP="00824B01">
      <w:pPr>
        <w:spacing w:before="240"/>
        <w:ind w:left="1260" w:hanging="540"/>
        <w:jc w:val="both"/>
      </w:pPr>
      <w:r w:rsidRPr="00D240D7">
        <w:t xml:space="preserve">(a) </w:t>
      </w:r>
      <w:r w:rsidRPr="00D240D7">
        <w:tab/>
        <w:t>“</w:t>
      </w:r>
      <w:r w:rsidRPr="00D240D7">
        <w:rPr>
          <w:b/>
        </w:rPr>
        <w:t>corrupt practice</w:t>
      </w:r>
      <w:r w:rsidRPr="00D240D7">
        <w:t>” means (</w:t>
      </w:r>
      <w:proofErr w:type="spellStart"/>
      <w:r w:rsidRPr="00D240D7">
        <w:t>i</w:t>
      </w:r>
      <w:proofErr w:type="spellEnd"/>
      <w:r w:rsidRPr="00D240D7">
        <w:t>)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67D4E2ED" w14:textId="77777777" w:rsidR="00E35F5C" w:rsidRPr="00D240D7" w:rsidRDefault="00CB1519" w:rsidP="00824B01">
      <w:pPr>
        <w:spacing w:before="240"/>
        <w:ind w:left="1260" w:hanging="540"/>
        <w:jc w:val="both"/>
      </w:pPr>
      <w:r w:rsidRPr="00D240D7">
        <w:t xml:space="preserve">(b) </w:t>
      </w:r>
      <w:r w:rsidRPr="00D240D7">
        <w:tab/>
        <w:t>“</w:t>
      </w:r>
      <w:r w:rsidRPr="00D240D7">
        <w:rPr>
          <w:b/>
        </w:rPr>
        <w:t>fraudulent practice</w:t>
      </w:r>
      <w:r w:rsidRPr="00D240D7">
        <w:t xml:space="preserve">” means a misrepresentation or omission of facts or disclosure of incomplete facts, in order to influence the Selection Process; </w:t>
      </w:r>
    </w:p>
    <w:p w14:paraId="6D129D06" w14:textId="77777777" w:rsidR="00E35F5C" w:rsidRPr="00D240D7" w:rsidRDefault="00CB1519" w:rsidP="00824B01">
      <w:pPr>
        <w:spacing w:before="240"/>
        <w:ind w:left="1260" w:hanging="540"/>
        <w:jc w:val="both"/>
      </w:pPr>
      <w:r w:rsidRPr="00D240D7">
        <w:lastRenderedPageBreak/>
        <w:t xml:space="preserve">(c) </w:t>
      </w:r>
      <w:r w:rsidRPr="00D240D7">
        <w:tab/>
        <w:t>“</w:t>
      </w:r>
      <w:r w:rsidRPr="00D240D7">
        <w:rPr>
          <w:b/>
        </w:rPr>
        <w:t>coercive practice</w:t>
      </w:r>
      <w:r w:rsidRPr="00D240D7">
        <w:t xml:space="preserve">” means impairing or harming or threatening to impair or harm, directly or indirectly, any persons or property to influence any person’s participation or action in the Selection Process; </w:t>
      </w:r>
    </w:p>
    <w:p w14:paraId="7E1EE3D7" w14:textId="77777777" w:rsidR="00E35F5C" w:rsidRPr="00D240D7" w:rsidRDefault="00CB1519" w:rsidP="00824B01">
      <w:pPr>
        <w:spacing w:before="240"/>
        <w:ind w:left="1260" w:hanging="540"/>
        <w:jc w:val="both"/>
      </w:pPr>
      <w:proofErr w:type="gramStart"/>
      <w:r w:rsidRPr="00D240D7">
        <w:t>(d)  “</w:t>
      </w:r>
      <w:proofErr w:type="gramEnd"/>
      <w:r w:rsidRPr="00D240D7">
        <w:rPr>
          <w:b/>
        </w:rPr>
        <w:t>undesirable practice</w:t>
      </w:r>
      <w:r w:rsidRPr="00D240D7">
        <w:t>” means (</w:t>
      </w:r>
      <w:proofErr w:type="spellStart"/>
      <w:r w:rsidRPr="00D240D7">
        <w:t>i</w:t>
      </w:r>
      <w:proofErr w:type="spellEnd"/>
      <w:r w:rsidRPr="00D240D7">
        <w:t>) establishing contact with any person connected with or employed or engaged by the Authority with the objective of canvassing, lobbying or in any manner influencing or attempting to influence the Selection Process; or (ii) having a Conflict of Interest; and</w:t>
      </w:r>
    </w:p>
    <w:p w14:paraId="0217A845" w14:textId="77777777" w:rsidR="00E35F5C" w:rsidRPr="00D240D7" w:rsidRDefault="00CB1519" w:rsidP="00824B01">
      <w:pPr>
        <w:spacing w:before="240"/>
        <w:ind w:left="1260" w:hanging="54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609F079A" w14:textId="77777777" w:rsidR="00E35F5C" w:rsidRPr="00D240D7" w:rsidRDefault="00E35F5C" w:rsidP="00824B01">
      <w:pPr>
        <w:ind w:left="2160" w:hanging="720"/>
        <w:jc w:val="both"/>
      </w:pPr>
    </w:p>
    <w:p w14:paraId="4FF3830D" w14:textId="77777777" w:rsidR="00E35F5C" w:rsidRPr="00D240D7" w:rsidRDefault="00CB1519" w:rsidP="00824B01">
      <w:pPr>
        <w:jc w:val="center"/>
      </w:pPr>
      <w:r w:rsidRPr="00D240D7">
        <w:br w:type="page"/>
      </w:r>
      <w:r w:rsidRPr="00D240D7">
        <w:lastRenderedPageBreak/>
        <w:t xml:space="preserve"> </w:t>
      </w:r>
      <w:r w:rsidRPr="00D240D7">
        <w:rPr>
          <w:b/>
        </w:rPr>
        <w:t>5.  PRE-PROPOSAL CONFERENCE</w:t>
      </w:r>
    </w:p>
    <w:p w14:paraId="4BF76DFA" w14:textId="77777777" w:rsidR="00E35F5C" w:rsidRPr="00D240D7" w:rsidRDefault="00E35F5C" w:rsidP="00824B01">
      <w:pPr>
        <w:ind w:firstLine="360"/>
        <w:jc w:val="both"/>
      </w:pPr>
    </w:p>
    <w:p w14:paraId="6E42EB01" w14:textId="77777777" w:rsidR="00E35F5C" w:rsidRPr="00D240D7" w:rsidRDefault="00CB1519" w:rsidP="00824B01">
      <w:pPr>
        <w:spacing w:before="240"/>
        <w:ind w:left="720" w:hanging="720"/>
        <w:jc w:val="both"/>
      </w:pPr>
      <w:r w:rsidRPr="00D240D7">
        <w:t>5.1</w:t>
      </w:r>
      <w:r w:rsidRPr="00D240D7">
        <w:tab/>
        <w:t xml:space="preserve">Pre-Proposal Conference of the Applicants shall be convened at the designated date, time and place. Only those Applicants, who have downloaded the </w:t>
      </w:r>
      <w:r w:rsidR="00EF5DF7">
        <w:t>RFP document</w:t>
      </w:r>
      <w:r w:rsidRPr="00D240D7">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183E87BE" w14:textId="77777777" w:rsidR="00E35F5C" w:rsidRPr="00D240D7" w:rsidRDefault="00CB1519" w:rsidP="00824B01">
      <w:pPr>
        <w:spacing w:before="240"/>
        <w:ind w:left="720" w:hanging="720"/>
        <w:jc w:val="both"/>
      </w:pPr>
      <w:r w:rsidRPr="00D240D7">
        <w:t>5.2</w:t>
      </w:r>
      <w:r w:rsidRPr="00D240D7">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31EA3999" w14:textId="77777777" w:rsidR="00E35F5C" w:rsidRPr="00D240D7" w:rsidRDefault="00E35F5C" w:rsidP="00824B01">
      <w:pPr>
        <w:ind w:left="720"/>
      </w:pPr>
    </w:p>
    <w:p w14:paraId="01B0778E" w14:textId="77777777" w:rsidR="00DC2446" w:rsidRDefault="00DC2446" w:rsidP="00824B01">
      <w:pPr>
        <w:jc w:val="center"/>
      </w:pPr>
    </w:p>
    <w:p w14:paraId="69E7354F" w14:textId="77777777" w:rsidR="00DC2446" w:rsidRPr="00DC2446" w:rsidRDefault="00DC2446" w:rsidP="00DC2446"/>
    <w:p w14:paraId="65F516C7" w14:textId="77777777" w:rsidR="00DC2446" w:rsidRPr="00DC2446" w:rsidRDefault="00DC2446" w:rsidP="00DC2446"/>
    <w:p w14:paraId="0677C389" w14:textId="77777777" w:rsidR="00DC2446" w:rsidRPr="00DC2446" w:rsidRDefault="00DC2446" w:rsidP="00DC2446"/>
    <w:p w14:paraId="3B95202F" w14:textId="77777777" w:rsidR="00DC2446" w:rsidRPr="00DC2446" w:rsidRDefault="00DC2446" w:rsidP="00DC2446"/>
    <w:p w14:paraId="63007481" w14:textId="77777777" w:rsidR="00DC2446" w:rsidRPr="00DC2446" w:rsidRDefault="00DC2446" w:rsidP="00DC2446"/>
    <w:p w14:paraId="23825301" w14:textId="77777777" w:rsidR="00DC2446" w:rsidRPr="00DC2446" w:rsidRDefault="00DC2446" w:rsidP="00DC2446"/>
    <w:p w14:paraId="59B7148B" w14:textId="77777777" w:rsidR="00DC2446" w:rsidRPr="00DC2446" w:rsidRDefault="00DC2446" w:rsidP="00DC2446"/>
    <w:p w14:paraId="5F9C07C3" w14:textId="77777777" w:rsidR="00DC2446" w:rsidRPr="00DC2446" w:rsidRDefault="00DC2446" w:rsidP="00DC2446"/>
    <w:p w14:paraId="7FE2B9EC" w14:textId="77777777" w:rsidR="00DC2446" w:rsidRPr="00DC2446" w:rsidRDefault="00DC2446" w:rsidP="00DC2446"/>
    <w:p w14:paraId="38039D21" w14:textId="77777777" w:rsidR="00DC2446" w:rsidRPr="00DC2446" w:rsidRDefault="00DC2446" w:rsidP="00DC2446"/>
    <w:p w14:paraId="7DAFC158" w14:textId="77777777" w:rsidR="00DC2446" w:rsidRPr="00DC2446" w:rsidRDefault="00DC2446" w:rsidP="00DC2446"/>
    <w:p w14:paraId="5A993C50" w14:textId="77777777" w:rsidR="00DC2446" w:rsidRPr="00DC2446" w:rsidRDefault="00DC2446" w:rsidP="00DC2446"/>
    <w:p w14:paraId="43AB9FE8" w14:textId="77777777" w:rsidR="00DC2446" w:rsidRPr="00DC2446" w:rsidRDefault="00DC2446" w:rsidP="00DC2446"/>
    <w:p w14:paraId="2A224EC4" w14:textId="77777777" w:rsidR="00DC2446" w:rsidRPr="00DC2446" w:rsidRDefault="00DC2446" w:rsidP="00DC2446"/>
    <w:p w14:paraId="0134739F" w14:textId="77777777" w:rsidR="00DC2446" w:rsidRPr="00DC2446" w:rsidRDefault="00DC2446" w:rsidP="00DC2446"/>
    <w:p w14:paraId="54445A00" w14:textId="77777777" w:rsidR="00DC2446" w:rsidRPr="00DC2446" w:rsidRDefault="00DC2446" w:rsidP="00DC2446"/>
    <w:p w14:paraId="5D3D9787" w14:textId="77777777" w:rsidR="00DC2446" w:rsidRPr="00DC2446" w:rsidRDefault="00DC2446" w:rsidP="00DC2446"/>
    <w:p w14:paraId="1EEB0012" w14:textId="77777777" w:rsidR="00DC2446" w:rsidRPr="00DC2446" w:rsidRDefault="00DC2446" w:rsidP="00DC2446"/>
    <w:p w14:paraId="386E66D7" w14:textId="77777777" w:rsidR="00DC2446" w:rsidRPr="00DC2446" w:rsidRDefault="00DC2446" w:rsidP="00DC2446"/>
    <w:p w14:paraId="7E6C17B3" w14:textId="77777777" w:rsidR="00DC2446" w:rsidRPr="00DC2446" w:rsidRDefault="00DC2446" w:rsidP="00DC2446"/>
    <w:p w14:paraId="13D626D1" w14:textId="77777777" w:rsidR="00DC2446" w:rsidRPr="00DC2446" w:rsidRDefault="00DC2446" w:rsidP="00DC2446"/>
    <w:p w14:paraId="199BCBE9" w14:textId="77777777" w:rsidR="00DC2446" w:rsidRPr="00DC2446" w:rsidRDefault="00DC2446" w:rsidP="00DC2446"/>
    <w:p w14:paraId="08EA7507" w14:textId="77777777" w:rsidR="00DC2446" w:rsidRPr="00DC2446" w:rsidRDefault="00DC2446" w:rsidP="00DC2446"/>
    <w:p w14:paraId="259836AE" w14:textId="77777777" w:rsidR="00DC2446" w:rsidRPr="00DC2446" w:rsidRDefault="00DC2446" w:rsidP="00DC2446"/>
    <w:p w14:paraId="5B768055" w14:textId="77777777" w:rsidR="00DC2446" w:rsidRPr="00DC2446" w:rsidRDefault="00DC2446" w:rsidP="00DC2446"/>
    <w:p w14:paraId="6C2635E3" w14:textId="77777777" w:rsidR="00DC2446" w:rsidRPr="00DC2446" w:rsidRDefault="00DC2446" w:rsidP="00DC2446"/>
    <w:p w14:paraId="10EE2CB8" w14:textId="77777777" w:rsidR="00DC2446" w:rsidRPr="00DC2446" w:rsidRDefault="00DC2446" w:rsidP="00DC2446"/>
    <w:p w14:paraId="1C364E03" w14:textId="77777777" w:rsidR="00DC2446" w:rsidRDefault="00DC2446" w:rsidP="00824B01">
      <w:pPr>
        <w:jc w:val="center"/>
      </w:pPr>
    </w:p>
    <w:p w14:paraId="6A5B8149" w14:textId="77777777" w:rsidR="00DC2446" w:rsidRPr="00DC2446" w:rsidRDefault="00DC2446" w:rsidP="00DC2446"/>
    <w:p w14:paraId="537BB033" w14:textId="77777777" w:rsidR="00DC2446" w:rsidRPr="00DC2446" w:rsidRDefault="00DC2446" w:rsidP="00DC2446"/>
    <w:p w14:paraId="4B2376D5" w14:textId="77777777" w:rsidR="00DC2446" w:rsidRDefault="00DC2446" w:rsidP="00824B01">
      <w:pPr>
        <w:jc w:val="center"/>
      </w:pPr>
    </w:p>
    <w:p w14:paraId="2A92AF35" w14:textId="77777777" w:rsidR="00DC2446" w:rsidRDefault="00DC2446" w:rsidP="00DC2446">
      <w:pPr>
        <w:tabs>
          <w:tab w:val="left" w:pos="7710"/>
        </w:tabs>
      </w:pPr>
      <w:r>
        <w:tab/>
      </w:r>
    </w:p>
    <w:p w14:paraId="58585853" w14:textId="77777777" w:rsidR="00E35F5C" w:rsidRPr="00D240D7" w:rsidRDefault="00CB1519" w:rsidP="00824B01">
      <w:pPr>
        <w:jc w:val="center"/>
      </w:pPr>
      <w:r w:rsidRPr="00DC2446">
        <w:br w:type="page"/>
      </w:r>
      <w:r w:rsidRPr="00D240D7">
        <w:rPr>
          <w:b/>
        </w:rPr>
        <w:lastRenderedPageBreak/>
        <w:t>6. MISCELLANEOUS</w:t>
      </w:r>
    </w:p>
    <w:p w14:paraId="50413A59" w14:textId="77777777" w:rsidR="00E35F5C" w:rsidRPr="00D240D7" w:rsidRDefault="00E35F5C" w:rsidP="00824B01">
      <w:pPr>
        <w:jc w:val="both"/>
      </w:pPr>
    </w:p>
    <w:p w14:paraId="71684C22" w14:textId="77777777" w:rsidR="00E35F5C" w:rsidRPr="00D240D7" w:rsidRDefault="00CB1519" w:rsidP="00824B01">
      <w:pPr>
        <w:spacing w:before="240"/>
        <w:ind w:left="720" w:hanging="720"/>
        <w:jc w:val="both"/>
      </w:pPr>
      <w:r w:rsidRPr="00D240D7">
        <w:t>6.1</w:t>
      </w:r>
      <w:r w:rsidRPr="00D240D7">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493DB275" w14:textId="77777777" w:rsidR="00E35F5C" w:rsidRPr="00D240D7" w:rsidRDefault="00CB1519" w:rsidP="00824B01">
      <w:pPr>
        <w:spacing w:before="240"/>
        <w:ind w:left="720" w:hanging="720"/>
        <w:jc w:val="both"/>
      </w:pPr>
      <w:r w:rsidRPr="00D240D7">
        <w:t>6.2</w:t>
      </w:r>
      <w:r w:rsidRPr="00D240D7">
        <w:tab/>
        <w:t xml:space="preserve">The Authority, in its sole discretion and without incurring any obligation or liability, reserves the right, at any time, to: </w:t>
      </w:r>
    </w:p>
    <w:p w14:paraId="5EF400F4" w14:textId="77777777" w:rsidR="00E35F5C" w:rsidRPr="00D240D7" w:rsidRDefault="00CB1519" w:rsidP="00824B01">
      <w:pPr>
        <w:spacing w:before="240"/>
        <w:ind w:left="1260" w:hanging="540"/>
        <w:jc w:val="both"/>
      </w:pPr>
      <w:r w:rsidRPr="00D240D7">
        <w:t>(a)</w:t>
      </w:r>
      <w:r w:rsidRPr="00D240D7">
        <w:tab/>
        <w:t xml:space="preserve">suspend and/or cancel the Selection Process and/or amend and/or supplement the Selection Process or modify the dates or other terms and conditions relating thereto; </w:t>
      </w:r>
    </w:p>
    <w:p w14:paraId="51D5714C" w14:textId="77777777" w:rsidR="00E35F5C" w:rsidRPr="00D240D7" w:rsidRDefault="00CB1519" w:rsidP="00824B01">
      <w:pPr>
        <w:spacing w:before="240"/>
        <w:ind w:left="1260" w:hanging="540"/>
        <w:jc w:val="both"/>
      </w:pPr>
      <w:r w:rsidRPr="00D240D7">
        <w:t>(b)</w:t>
      </w:r>
      <w:r w:rsidRPr="00D240D7">
        <w:tab/>
        <w:t>consult with any Applicant in order to receive clarification or further information;</w:t>
      </w:r>
    </w:p>
    <w:p w14:paraId="04685697" w14:textId="77777777" w:rsidR="00E35F5C" w:rsidRPr="00D240D7" w:rsidRDefault="00CB1519" w:rsidP="00824B01">
      <w:pPr>
        <w:spacing w:before="240"/>
        <w:ind w:left="1260" w:hanging="540"/>
        <w:jc w:val="both"/>
      </w:pPr>
      <w:r w:rsidRPr="00D240D7">
        <w:t>(c)</w:t>
      </w:r>
      <w:r w:rsidRPr="00D240D7">
        <w:tab/>
        <w:t>retain any information and/or evidence submitted to the Authority by, on behalf of and/or in relation to any Applicant; and/or</w:t>
      </w:r>
    </w:p>
    <w:p w14:paraId="31CE9A80" w14:textId="77777777" w:rsidR="00E35F5C" w:rsidRPr="00D240D7" w:rsidRDefault="00CB1519" w:rsidP="00824B01">
      <w:pPr>
        <w:spacing w:before="240"/>
        <w:ind w:left="1260" w:hanging="540"/>
        <w:jc w:val="both"/>
      </w:pPr>
      <w:r w:rsidRPr="00D240D7">
        <w:t>(d)</w:t>
      </w:r>
      <w:r w:rsidRPr="00D240D7">
        <w:tab/>
        <w:t>independently verify, disqualify, reject and/or accept any and all submissions or other information and/or evidence submitted by or on behalf of any Applicant.</w:t>
      </w:r>
    </w:p>
    <w:p w14:paraId="5E09EA74" w14:textId="77777777" w:rsidR="00E35F5C" w:rsidRPr="00D240D7" w:rsidRDefault="00CB1519" w:rsidP="00824B01">
      <w:pPr>
        <w:spacing w:before="240"/>
        <w:ind w:left="720" w:hanging="720"/>
        <w:jc w:val="both"/>
      </w:pPr>
      <w:r w:rsidRPr="00D240D7">
        <w:t>6.3</w:t>
      </w:r>
      <w:r w:rsidRPr="00D240D7">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3D7448B2" w14:textId="77777777" w:rsidR="00E35F5C" w:rsidRPr="00D240D7" w:rsidRDefault="00CB1519" w:rsidP="00824B01">
      <w:pPr>
        <w:spacing w:before="240" w:after="240"/>
        <w:ind w:left="720" w:hanging="720"/>
        <w:jc w:val="both"/>
      </w:pPr>
      <w:r w:rsidRPr="00D240D7">
        <w:t>6.4</w:t>
      </w:r>
      <w:r w:rsidRPr="00D240D7">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3115A55D" w14:textId="77777777" w:rsidR="00E35F5C" w:rsidRPr="00D240D7" w:rsidRDefault="00CB1519" w:rsidP="00824B01">
      <w:pPr>
        <w:spacing w:before="240" w:after="240"/>
        <w:ind w:left="720" w:hanging="720"/>
        <w:jc w:val="both"/>
      </w:pPr>
      <w:r w:rsidRPr="00D240D7">
        <w:t>6.5</w:t>
      </w:r>
      <w:r w:rsidRPr="00D240D7">
        <w:tab/>
        <w:t xml:space="preserve">The Authority reserves the right to make inquiries with any of the clients listed by the Applicants in their previous experience record. </w:t>
      </w:r>
    </w:p>
    <w:p w14:paraId="2675AC51" w14:textId="77777777" w:rsidR="00E35F5C" w:rsidRPr="00D240D7" w:rsidRDefault="00E35F5C" w:rsidP="00824B01">
      <w:pPr>
        <w:spacing w:before="240" w:after="240"/>
        <w:ind w:left="720" w:hanging="720"/>
        <w:jc w:val="both"/>
      </w:pPr>
    </w:p>
    <w:p w14:paraId="0B605680" w14:textId="77777777" w:rsidR="00E35F5C" w:rsidRPr="00D240D7" w:rsidRDefault="00E35F5C"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p>
    <w:p w14:paraId="09E33363" w14:textId="77777777" w:rsidR="00E35F5C" w:rsidRPr="00D240D7" w:rsidRDefault="00CB1519" w:rsidP="00824B01">
      <w:pPr>
        <w:widowControl w:val="0"/>
        <w:pBdr>
          <w:top w:val="nil"/>
          <w:left w:val="nil"/>
          <w:bottom w:val="nil"/>
          <w:right w:val="nil"/>
          <w:between w:val="nil"/>
        </w:pBdr>
        <w:spacing w:line="276" w:lineRule="auto"/>
        <w:rPr>
          <w:color w:val="000000"/>
          <w:sz w:val="40"/>
          <w:szCs w:val="40"/>
        </w:rPr>
      </w:pPr>
      <w:r w:rsidRPr="00D240D7">
        <w:br w:type="page"/>
      </w:r>
    </w:p>
    <w:p w14:paraId="6C3709FF" w14:textId="77777777" w:rsidR="00E35F5C" w:rsidRDefault="00E35F5C" w:rsidP="00824B01">
      <w:pPr>
        <w:pBdr>
          <w:top w:val="nil"/>
          <w:left w:val="nil"/>
          <w:bottom w:val="nil"/>
          <w:right w:val="nil"/>
          <w:between w:val="nil"/>
        </w:pBdr>
        <w:jc w:val="center"/>
        <w:rPr>
          <w:color w:val="000000"/>
          <w:sz w:val="40"/>
          <w:szCs w:val="40"/>
        </w:rPr>
      </w:pPr>
    </w:p>
    <w:p w14:paraId="16875BD9" w14:textId="77777777" w:rsidR="00CA1B9D" w:rsidRDefault="00CA1B9D" w:rsidP="00824B01">
      <w:pPr>
        <w:pBdr>
          <w:top w:val="nil"/>
          <w:left w:val="nil"/>
          <w:bottom w:val="nil"/>
          <w:right w:val="nil"/>
          <w:between w:val="nil"/>
        </w:pBdr>
        <w:jc w:val="center"/>
        <w:rPr>
          <w:color w:val="000000"/>
          <w:sz w:val="40"/>
          <w:szCs w:val="40"/>
        </w:rPr>
      </w:pPr>
    </w:p>
    <w:p w14:paraId="61DB4FFF" w14:textId="77777777" w:rsidR="00CA1B9D" w:rsidRDefault="00CA1B9D" w:rsidP="00824B01">
      <w:pPr>
        <w:pBdr>
          <w:top w:val="nil"/>
          <w:left w:val="nil"/>
          <w:bottom w:val="nil"/>
          <w:right w:val="nil"/>
          <w:between w:val="nil"/>
        </w:pBdr>
        <w:jc w:val="center"/>
        <w:rPr>
          <w:color w:val="000000"/>
          <w:sz w:val="40"/>
          <w:szCs w:val="40"/>
        </w:rPr>
      </w:pPr>
    </w:p>
    <w:p w14:paraId="3598E45F" w14:textId="77777777" w:rsidR="00CA1B9D" w:rsidRDefault="00CA1B9D" w:rsidP="00824B01">
      <w:pPr>
        <w:pBdr>
          <w:top w:val="nil"/>
          <w:left w:val="nil"/>
          <w:bottom w:val="nil"/>
          <w:right w:val="nil"/>
          <w:between w:val="nil"/>
        </w:pBdr>
        <w:jc w:val="center"/>
        <w:rPr>
          <w:color w:val="000000"/>
          <w:sz w:val="40"/>
          <w:szCs w:val="40"/>
        </w:rPr>
      </w:pPr>
    </w:p>
    <w:p w14:paraId="457DD838" w14:textId="77777777" w:rsidR="00CA1B9D" w:rsidRDefault="00CA1B9D" w:rsidP="00824B01">
      <w:pPr>
        <w:pBdr>
          <w:top w:val="nil"/>
          <w:left w:val="nil"/>
          <w:bottom w:val="nil"/>
          <w:right w:val="nil"/>
          <w:between w:val="nil"/>
        </w:pBdr>
        <w:jc w:val="center"/>
        <w:rPr>
          <w:color w:val="000000"/>
          <w:sz w:val="40"/>
          <w:szCs w:val="40"/>
        </w:rPr>
      </w:pPr>
    </w:p>
    <w:p w14:paraId="07DCAFAB" w14:textId="77777777" w:rsidR="00CA1B9D" w:rsidRPr="00D240D7" w:rsidRDefault="00CA1B9D" w:rsidP="00824B01">
      <w:pPr>
        <w:pBdr>
          <w:top w:val="nil"/>
          <w:left w:val="nil"/>
          <w:bottom w:val="nil"/>
          <w:right w:val="nil"/>
          <w:between w:val="nil"/>
        </w:pBdr>
        <w:jc w:val="center"/>
        <w:rPr>
          <w:color w:val="000000"/>
          <w:sz w:val="40"/>
          <w:szCs w:val="40"/>
        </w:rPr>
      </w:pPr>
    </w:p>
    <w:p w14:paraId="384BE600" w14:textId="77777777" w:rsidR="00E35F5C" w:rsidRPr="00D240D7" w:rsidRDefault="00E35F5C" w:rsidP="00824B01">
      <w:pPr>
        <w:pBdr>
          <w:top w:val="nil"/>
          <w:left w:val="nil"/>
          <w:bottom w:val="nil"/>
          <w:right w:val="nil"/>
          <w:between w:val="nil"/>
        </w:pBdr>
        <w:jc w:val="center"/>
        <w:rPr>
          <w:color w:val="000000"/>
          <w:sz w:val="40"/>
          <w:szCs w:val="40"/>
        </w:rPr>
      </w:pPr>
    </w:p>
    <w:p w14:paraId="52C34E4A" w14:textId="77777777" w:rsidR="00E35F5C" w:rsidRPr="00D240D7" w:rsidRDefault="00E35F5C" w:rsidP="00824B01">
      <w:pPr>
        <w:pBdr>
          <w:top w:val="nil"/>
          <w:left w:val="nil"/>
          <w:bottom w:val="nil"/>
          <w:right w:val="nil"/>
          <w:between w:val="nil"/>
        </w:pBdr>
        <w:jc w:val="center"/>
        <w:rPr>
          <w:color w:val="000000"/>
          <w:sz w:val="40"/>
          <w:szCs w:val="40"/>
        </w:rPr>
      </w:pPr>
    </w:p>
    <w:p w14:paraId="299F40E1"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SCHEDULES </w:t>
      </w:r>
    </w:p>
    <w:p w14:paraId="5D88C2F7" w14:textId="77777777" w:rsidR="00E35F5C" w:rsidRPr="00D240D7" w:rsidRDefault="00E35F5C" w:rsidP="00824B01">
      <w:pPr>
        <w:pBdr>
          <w:top w:val="nil"/>
          <w:left w:val="nil"/>
          <w:bottom w:val="nil"/>
          <w:right w:val="nil"/>
          <w:between w:val="nil"/>
        </w:pBdr>
        <w:jc w:val="center"/>
        <w:rPr>
          <w:color w:val="000000"/>
          <w:sz w:val="22"/>
          <w:szCs w:val="22"/>
        </w:rPr>
      </w:pPr>
    </w:p>
    <w:p w14:paraId="62AC65A7" w14:textId="77777777" w:rsidR="00E35F5C" w:rsidRPr="00D240D7" w:rsidRDefault="00E35F5C" w:rsidP="00824B01">
      <w:pPr>
        <w:pBdr>
          <w:top w:val="nil"/>
          <w:left w:val="nil"/>
          <w:bottom w:val="nil"/>
          <w:right w:val="nil"/>
          <w:between w:val="nil"/>
        </w:pBdr>
        <w:jc w:val="center"/>
        <w:rPr>
          <w:color w:val="000000"/>
          <w:sz w:val="22"/>
          <w:szCs w:val="22"/>
        </w:rPr>
      </w:pPr>
    </w:p>
    <w:p w14:paraId="0AC4B567" w14:textId="77777777" w:rsidR="00E35F5C" w:rsidRPr="00D240D7" w:rsidRDefault="00E35F5C" w:rsidP="00824B01">
      <w:pPr>
        <w:pBdr>
          <w:top w:val="nil"/>
          <w:left w:val="nil"/>
          <w:bottom w:val="nil"/>
          <w:right w:val="nil"/>
          <w:between w:val="nil"/>
        </w:pBdr>
        <w:jc w:val="center"/>
        <w:rPr>
          <w:color w:val="000000"/>
          <w:sz w:val="22"/>
          <w:szCs w:val="22"/>
        </w:rPr>
      </w:pPr>
    </w:p>
    <w:p w14:paraId="376FDBF4" w14:textId="77777777" w:rsidR="00E35F5C" w:rsidRPr="00D240D7" w:rsidRDefault="00E35F5C" w:rsidP="00824B01">
      <w:pPr>
        <w:pBdr>
          <w:top w:val="nil"/>
          <w:left w:val="nil"/>
          <w:bottom w:val="nil"/>
          <w:right w:val="nil"/>
          <w:between w:val="nil"/>
        </w:pBdr>
        <w:jc w:val="center"/>
        <w:rPr>
          <w:color w:val="000000"/>
          <w:sz w:val="22"/>
          <w:szCs w:val="22"/>
        </w:rPr>
      </w:pPr>
    </w:p>
    <w:p w14:paraId="5955E792" w14:textId="77777777" w:rsidR="00E35F5C" w:rsidRPr="00D240D7" w:rsidRDefault="00E35F5C" w:rsidP="00824B01">
      <w:pPr>
        <w:pBdr>
          <w:top w:val="nil"/>
          <w:left w:val="nil"/>
          <w:bottom w:val="nil"/>
          <w:right w:val="nil"/>
          <w:between w:val="nil"/>
        </w:pBdr>
        <w:jc w:val="center"/>
        <w:rPr>
          <w:color w:val="000000"/>
          <w:sz w:val="22"/>
          <w:szCs w:val="22"/>
        </w:rPr>
      </w:pPr>
    </w:p>
    <w:p w14:paraId="4FA1B444" w14:textId="77777777" w:rsidR="00E35F5C" w:rsidRPr="00D240D7" w:rsidRDefault="00E35F5C" w:rsidP="00824B01">
      <w:pPr>
        <w:pBdr>
          <w:top w:val="nil"/>
          <w:left w:val="nil"/>
          <w:bottom w:val="nil"/>
          <w:right w:val="nil"/>
          <w:between w:val="nil"/>
        </w:pBdr>
        <w:jc w:val="center"/>
        <w:rPr>
          <w:color w:val="000000"/>
          <w:sz w:val="22"/>
          <w:szCs w:val="22"/>
        </w:rPr>
      </w:pPr>
    </w:p>
    <w:p w14:paraId="098D6195" w14:textId="77777777" w:rsidR="00E35F5C" w:rsidRPr="00D240D7" w:rsidRDefault="00E35F5C" w:rsidP="00824B01">
      <w:pPr>
        <w:pBdr>
          <w:top w:val="nil"/>
          <w:left w:val="nil"/>
          <w:bottom w:val="nil"/>
          <w:right w:val="nil"/>
          <w:between w:val="nil"/>
        </w:pBdr>
        <w:jc w:val="center"/>
        <w:rPr>
          <w:color w:val="000000"/>
          <w:sz w:val="22"/>
          <w:szCs w:val="22"/>
        </w:rPr>
      </w:pPr>
    </w:p>
    <w:p w14:paraId="0FE5528B" w14:textId="77777777" w:rsidR="00E35F5C" w:rsidRPr="00D240D7" w:rsidRDefault="00E35F5C" w:rsidP="00824B01">
      <w:pPr>
        <w:pBdr>
          <w:top w:val="nil"/>
          <w:left w:val="nil"/>
          <w:bottom w:val="nil"/>
          <w:right w:val="nil"/>
          <w:between w:val="nil"/>
        </w:pBdr>
        <w:jc w:val="center"/>
        <w:rPr>
          <w:color w:val="000000"/>
          <w:sz w:val="22"/>
          <w:szCs w:val="22"/>
        </w:rPr>
      </w:pPr>
    </w:p>
    <w:p w14:paraId="6B9C67EC" w14:textId="77777777" w:rsidR="00E35F5C" w:rsidRPr="00D240D7" w:rsidRDefault="00E35F5C" w:rsidP="00824B01">
      <w:pPr>
        <w:pBdr>
          <w:top w:val="nil"/>
          <w:left w:val="nil"/>
          <w:bottom w:val="nil"/>
          <w:right w:val="nil"/>
          <w:between w:val="nil"/>
        </w:pBdr>
        <w:jc w:val="center"/>
        <w:rPr>
          <w:color w:val="000000"/>
          <w:sz w:val="22"/>
          <w:szCs w:val="22"/>
        </w:rPr>
      </w:pPr>
    </w:p>
    <w:p w14:paraId="6A4BC93C" w14:textId="77777777" w:rsidR="00E35F5C" w:rsidRPr="00D240D7" w:rsidRDefault="00E35F5C" w:rsidP="00824B01">
      <w:pPr>
        <w:pBdr>
          <w:top w:val="nil"/>
          <w:left w:val="nil"/>
          <w:bottom w:val="nil"/>
          <w:right w:val="nil"/>
          <w:between w:val="nil"/>
        </w:pBdr>
        <w:jc w:val="center"/>
        <w:rPr>
          <w:color w:val="000000"/>
          <w:sz w:val="22"/>
          <w:szCs w:val="22"/>
        </w:rPr>
      </w:pPr>
    </w:p>
    <w:p w14:paraId="7873F06A" w14:textId="77777777" w:rsidR="00E35F5C" w:rsidRPr="00D240D7" w:rsidRDefault="00E35F5C" w:rsidP="00824B01">
      <w:pPr>
        <w:pBdr>
          <w:top w:val="nil"/>
          <w:left w:val="nil"/>
          <w:bottom w:val="nil"/>
          <w:right w:val="nil"/>
          <w:between w:val="nil"/>
        </w:pBdr>
        <w:jc w:val="center"/>
        <w:rPr>
          <w:color w:val="000000"/>
          <w:sz w:val="22"/>
          <w:szCs w:val="22"/>
        </w:rPr>
      </w:pPr>
    </w:p>
    <w:p w14:paraId="12DB08BF" w14:textId="77777777" w:rsidR="00E35F5C" w:rsidRPr="00D240D7" w:rsidRDefault="00E35F5C" w:rsidP="00824B01">
      <w:pPr>
        <w:pBdr>
          <w:top w:val="nil"/>
          <w:left w:val="nil"/>
          <w:bottom w:val="nil"/>
          <w:right w:val="nil"/>
          <w:between w:val="nil"/>
        </w:pBdr>
        <w:jc w:val="center"/>
        <w:rPr>
          <w:color w:val="000000"/>
          <w:sz w:val="22"/>
          <w:szCs w:val="22"/>
        </w:rPr>
      </w:pPr>
    </w:p>
    <w:p w14:paraId="77EB5323" w14:textId="77777777" w:rsidR="00E35F5C" w:rsidRPr="00D240D7" w:rsidRDefault="00E35F5C" w:rsidP="00824B01">
      <w:pPr>
        <w:pBdr>
          <w:top w:val="nil"/>
          <w:left w:val="nil"/>
          <w:bottom w:val="nil"/>
          <w:right w:val="nil"/>
          <w:between w:val="nil"/>
        </w:pBdr>
        <w:jc w:val="center"/>
        <w:rPr>
          <w:color w:val="000000"/>
          <w:sz w:val="22"/>
          <w:szCs w:val="22"/>
        </w:rPr>
      </w:pPr>
    </w:p>
    <w:p w14:paraId="19E1580F" w14:textId="77777777" w:rsidR="00E35F5C" w:rsidRPr="00D240D7" w:rsidRDefault="00E35F5C" w:rsidP="00824B01">
      <w:pPr>
        <w:pBdr>
          <w:top w:val="nil"/>
          <w:left w:val="nil"/>
          <w:bottom w:val="nil"/>
          <w:right w:val="nil"/>
          <w:between w:val="nil"/>
        </w:pBdr>
        <w:jc w:val="center"/>
        <w:rPr>
          <w:color w:val="000000"/>
          <w:sz w:val="22"/>
          <w:szCs w:val="22"/>
        </w:rPr>
      </w:pPr>
    </w:p>
    <w:p w14:paraId="74FBF21D" w14:textId="77777777" w:rsidR="00E35F5C" w:rsidRPr="00D240D7" w:rsidRDefault="00E35F5C" w:rsidP="00824B01">
      <w:pPr>
        <w:pBdr>
          <w:top w:val="nil"/>
          <w:left w:val="nil"/>
          <w:bottom w:val="nil"/>
          <w:right w:val="nil"/>
          <w:between w:val="nil"/>
        </w:pBdr>
        <w:jc w:val="center"/>
        <w:rPr>
          <w:color w:val="000000"/>
          <w:sz w:val="22"/>
          <w:szCs w:val="22"/>
        </w:rPr>
      </w:pPr>
    </w:p>
    <w:p w14:paraId="00844B5C" w14:textId="77777777" w:rsidR="00E35F5C" w:rsidRPr="00D240D7" w:rsidRDefault="00E35F5C" w:rsidP="00824B01">
      <w:pPr>
        <w:pBdr>
          <w:top w:val="nil"/>
          <w:left w:val="nil"/>
          <w:bottom w:val="nil"/>
          <w:right w:val="nil"/>
          <w:between w:val="nil"/>
        </w:pBdr>
        <w:jc w:val="center"/>
        <w:rPr>
          <w:color w:val="000000"/>
          <w:sz w:val="22"/>
          <w:szCs w:val="22"/>
        </w:rPr>
      </w:pPr>
    </w:p>
    <w:p w14:paraId="6E4BAF9B" w14:textId="77777777" w:rsidR="00E35F5C" w:rsidRPr="00D240D7" w:rsidRDefault="00E35F5C" w:rsidP="00824B01">
      <w:pPr>
        <w:pBdr>
          <w:top w:val="nil"/>
          <w:left w:val="nil"/>
          <w:bottom w:val="nil"/>
          <w:right w:val="nil"/>
          <w:between w:val="nil"/>
        </w:pBdr>
        <w:jc w:val="center"/>
        <w:rPr>
          <w:color w:val="000000"/>
          <w:sz w:val="22"/>
          <w:szCs w:val="22"/>
        </w:rPr>
      </w:pPr>
    </w:p>
    <w:p w14:paraId="689CCD6F" w14:textId="77777777" w:rsidR="00E35F5C" w:rsidRPr="00D240D7" w:rsidRDefault="00E35F5C" w:rsidP="00824B01">
      <w:pPr>
        <w:pBdr>
          <w:top w:val="nil"/>
          <w:left w:val="nil"/>
          <w:bottom w:val="nil"/>
          <w:right w:val="nil"/>
          <w:between w:val="nil"/>
        </w:pBdr>
        <w:jc w:val="center"/>
        <w:rPr>
          <w:color w:val="000000"/>
          <w:sz w:val="22"/>
          <w:szCs w:val="22"/>
        </w:rPr>
      </w:pPr>
    </w:p>
    <w:p w14:paraId="628217EE" w14:textId="77777777" w:rsidR="00E35F5C" w:rsidRPr="00D240D7" w:rsidRDefault="00CB1519" w:rsidP="00824B01">
      <w:pPr>
        <w:tabs>
          <w:tab w:val="center" w:pos="-1080"/>
          <w:tab w:val="left" w:pos="-360"/>
        </w:tabs>
        <w:jc w:val="center"/>
      </w:pPr>
      <w:r w:rsidRPr="00D240D7">
        <w:br w:type="page"/>
      </w:r>
      <w:r w:rsidRPr="00D240D7">
        <w:lastRenderedPageBreak/>
        <w:t>SCHEDULE–1</w:t>
      </w:r>
    </w:p>
    <w:p w14:paraId="33DCE1EC" w14:textId="77777777" w:rsidR="00E35F5C" w:rsidRPr="00D240D7" w:rsidRDefault="00CB1519" w:rsidP="00824B01">
      <w:pPr>
        <w:tabs>
          <w:tab w:val="center" w:pos="-1080"/>
          <w:tab w:val="left" w:pos="-360"/>
        </w:tabs>
        <w:jc w:val="center"/>
        <w:rPr>
          <w:sz w:val="20"/>
          <w:szCs w:val="20"/>
        </w:rPr>
      </w:pPr>
      <w:r w:rsidRPr="00D240D7">
        <w:rPr>
          <w:i/>
          <w:sz w:val="20"/>
          <w:szCs w:val="20"/>
        </w:rPr>
        <w:t xml:space="preserve"> (See Clause 1.1.3)</w:t>
      </w:r>
    </w:p>
    <w:p w14:paraId="3BD3FA1E" w14:textId="77777777" w:rsidR="00E35F5C" w:rsidRPr="00D240D7" w:rsidRDefault="00E35F5C" w:rsidP="00824B01">
      <w:pPr>
        <w:pBdr>
          <w:top w:val="nil"/>
          <w:left w:val="nil"/>
          <w:bottom w:val="nil"/>
          <w:right w:val="nil"/>
          <w:between w:val="nil"/>
        </w:pBdr>
        <w:jc w:val="both"/>
        <w:rPr>
          <w:color w:val="000000"/>
          <w:sz w:val="32"/>
          <w:szCs w:val="32"/>
        </w:rPr>
      </w:pPr>
    </w:p>
    <w:p w14:paraId="4E2F3381" w14:textId="77777777" w:rsidR="00E35F5C" w:rsidRPr="00D240D7" w:rsidRDefault="00E35F5C" w:rsidP="00824B01">
      <w:pPr>
        <w:pBdr>
          <w:top w:val="nil"/>
          <w:left w:val="nil"/>
          <w:bottom w:val="nil"/>
          <w:right w:val="nil"/>
          <w:between w:val="nil"/>
        </w:pBdr>
        <w:jc w:val="both"/>
        <w:rPr>
          <w:color w:val="000000"/>
          <w:sz w:val="32"/>
          <w:szCs w:val="32"/>
        </w:rPr>
      </w:pPr>
    </w:p>
    <w:p w14:paraId="03D7B734" w14:textId="77777777" w:rsidR="00E35F5C" w:rsidRPr="00D240D7" w:rsidRDefault="00E35F5C" w:rsidP="00824B01">
      <w:pPr>
        <w:pBdr>
          <w:top w:val="nil"/>
          <w:left w:val="nil"/>
          <w:bottom w:val="nil"/>
          <w:right w:val="nil"/>
          <w:between w:val="nil"/>
        </w:pBdr>
        <w:jc w:val="both"/>
        <w:rPr>
          <w:color w:val="000000"/>
          <w:sz w:val="32"/>
          <w:szCs w:val="32"/>
        </w:rPr>
      </w:pPr>
    </w:p>
    <w:p w14:paraId="059C097B" w14:textId="77777777" w:rsidR="00E35F5C" w:rsidRPr="00D240D7" w:rsidRDefault="00E35F5C" w:rsidP="00824B01">
      <w:pPr>
        <w:pBdr>
          <w:top w:val="nil"/>
          <w:left w:val="nil"/>
          <w:bottom w:val="nil"/>
          <w:right w:val="nil"/>
          <w:between w:val="nil"/>
        </w:pBdr>
        <w:jc w:val="both"/>
        <w:rPr>
          <w:color w:val="000000"/>
          <w:sz w:val="32"/>
          <w:szCs w:val="32"/>
        </w:rPr>
      </w:pPr>
    </w:p>
    <w:p w14:paraId="4E246104" w14:textId="77777777" w:rsidR="00E35F5C" w:rsidRPr="00D240D7" w:rsidRDefault="00E35F5C" w:rsidP="00824B01">
      <w:pPr>
        <w:pBdr>
          <w:top w:val="nil"/>
          <w:left w:val="nil"/>
          <w:bottom w:val="nil"/>
          <w:right w:val="nil"/>
          <w:between w:val="nil"/>
        </w:pBdr>
        <w:jc w:val="both"/>
        <w:rPr>
          <w:color w:val="000000"/>
          <w:sz w:val="32"/>
          <w:szCs w:val="32"/>
        </w:rPr>
      </w:pPr>
    </w:p>
    <w:p w14:paraId="64AAAC2B" w14:textId="77777777" w:rsidR="00E35F5C" w:rsidRPr="00D240D7" w:rsidRDefault="00E35F5C" w:rsidP="00824B01">
      <w:pPr>
        <w:pBdr>
          <w:top w:val="nil"/>
          <w:left w:val="nil"/>
          <w:bottom w:val="nil"/>
          <w:right w:val="nil"/>
          <w:between w:val="nil"/>
        </w:pBdr>
        <w:jc w:val="both"/>
        <w:rPr>
          <w:color w:val="000000"/>
          <w:sz w:val="32"/>
          <w:szCs w:val="32"/>
        </w:rPr>
      </w:pPr>
    </w:p>
    <w:p w14:paraId="029BE609" w14:textId="77777777" w:rsidR="00E35F5C" w:rsidRPr="00D240D7" w:rsidRDefault="00E35F5C" w:rsidP="00824B01">
      <w:pPr>
        <w:pBdr>
          <w:top w:val="nil"/>
          <w:left w:val="nil"/>
          <w:bottom w:val="nil"/>
          <w:right w:val="nil"/>
          <w:between w:val="nil"/>
        </w:pBdr>
        <w:jc w:val="both"/>
        <w:rPr>
          <w:color w:val="000000"/>
          <w:sz w:val="32"/>
          <w:szCs w:val="32"/>
        </w:rPr>
      </w:pPr>
    </w:p>
    <w:p w14:paraId="31D496C6" w14:textId="77777777" w:rsidR="00E35F5C" w:rsidRPr="00D240D7" w:rsidRDefault="00E35F5C" w:rsidP="00824B01">
      <w:pPr>
        <w:pBdr>
          <w:top w:val="nil"/>
          <w:left w:val="nil"/>
          <w:bottom w:val="nil"/>
          <w:right w:val="nil"/>
          <w:between w:val="nil"/>
        </w:pBdr>
        <w:jc w:val="both"/>
        <w:rPr>
          <w:color w:val="000000"/>
          <w:sz w:val="32"/>
          <w:szCs w:val="32"/>
        </w:rPr>
      </w:pPr>
    </w:p>
    <w:p w14:paraId="43A909EA" w14:textId="77777777" w:rsidR="00E35F5C" w:rsidRPr="00D240D7" w:rsidRDefault="00E35F5C" w:rsidP="00824B01">
      <w:pPr>
        <w:pBdr>
          <w:top w:val="nil"/>
          <w:left w:val="nil"/>
          <w:bottom w:val="nil"/>
          <w:right w:val="nil"/>
          <w:between w:val="nil"/>
        </w:pBdr>
        <w:jc w:val="both"/>
        <w:rPr>
          <w:color w:val="000000"/>
          <w:sz w:val="32"/>
          <w:szCs w:val="32"/>
        </w:rPr>
      </w:pPr>
    </w:p>
    <w:p w14:paraId="3C4C56E2" w14:textId="7A2BEAC2" w:rsidR="00E35F5C" w:rsidRPr="00D240D7" w:rsidRDefault="00266EC4" w:rsidP="00824B01">
      <w:pPr>
        <w:pBdr>
          <w:top w:val="nil"/>
          <w:left w:val="nil"/>
          <w:bottom w:val="nil"/>
          <w:right w:val="nil"/>
          <w:between w:val="nil"/>
        </w:pBdr>
        <w:jc w:val="center"/>
        <w:rPr>
          <w:sz w:val="36"/>
          <w:szCs w:val="36"/>
        </w:rPr>
      </w:pPr>
      <w:r w:rsidRPr="00266EC4">
        <w:rPr>
          <w:sz w:val="36"/>
          <w:szCs w:val="36"/>
        </w:rPr>
        <w:t xml:space="preserve">Consultancy for Evaluation of Centrally Sponsored Schemes in </w:t>
      </w:r>
      <w:r w:rsidR="005517CB">
        <w:rPr>
          <w:sz w:val="36"/>
          <w:szCs w:val="36"/>
        </w:rPr>
        <w:t>Package 8 -  Jobs and Skills</w:t>
      </w:r>
      <w:r w:rsidRPr="00266EC4">
        <w:rPr>
          <w:sz w:val="36"/>
          <w:szCs w:val="36"/>
        </w:rPr>
        <w:t xml:space="preserve"> Sector</w:t>
      </w:r>
    </w:p>
    <w:p w14:paraId="57ADE382" w14:textId="77777777" w:rsidR="00E35F5C" w:rsidRPr="00D240D7" w:rsidRDefault="00E35F5C" w:rsidP="00824B01">
      <w:pPr>
        <w:pBdr>
          <w:top w:val="nil"/>
          <w:left w:val="nil"/>
          <w:bottom w:val="nil"/>
          <w:right w:val="nil"/>
          <w:between w:val="nil"/>
        </w:pBdr>
        <w:jc w:val="center"/>
        <w:rPr>
          <w:sz w:val="36"/>
          <w:szCs w:val="36"/>
        </w:rPr>
      </w:pPr>
    </w:p>
    <w:p w14:paraId="44FDD009" w14:textId="77777777" w:rsidR="00E35F5C" w:rsidRPr="00D240D7" w:rsidRDefault="00E35F5C" w:rsidP="00824B01">
      <w:pPr>
        <w:pBdr>
          <w:top w:val="nil"/>
          <w:left w:val="nil"/>
          <w:bottom w:val="nil"/>
          <w:right w:val="nil"/>
          <w:between w:val="nil"/>
        </w:pBdr>
        <w:jc w:val="center"/>
        <w:rPr>
          <w:sz w:val="36"/>
          <w:szCs w:val="36"/>
        </w:rPr>
      </w:pPr>
    </w:p>
    <w:p w14:paraId="5822D2FE" w14:textId="77777777" w:rsidR="00E35F5C" w:rsidRPr="00D240D7" w:rsidRDefault="00E35F5C" w:rsidP="00824B01">
      <w:pPr>
        <w:pBdr>
          <w:top w:val="nil"/>
          <w:left w:val="nil"/>
          <w:bottom w:val="nil"/>
          <w:right w:val="nil"/>
          <w:between w:val="nil"/>
        </w:pBdr>
        <w:jc w:val="center"/>
        <w:rPr>
          <w:sz w:val="36"/>
          <w:szCs w:val="36"/>
        </w:rPr>
      </w:pPr>
    </w:p>
    <w:p w14:paraId="4B053F6D" w14:textId="77777777" w:rsidR="00E35F5C" w:rsidRPr="00D240D7" w:rsidRDefault="00E35F5C" w:rsidP="00824B01">
      <w:pPr>
        <w:pBdr>
          <w:top w:val="nil"/>
          <w:left w:val="nil"/>
          <w:bottom w:val="nil"/>
          <w:right w:val="nil"/>
          <w:between w:val="nil"/>
        </w:pBdr>
        <w:jc w:val="center"/>
        <w:rPr>
          <w:sz w:val="36"/>
          <w:szCs w:val="36"/>
        </w:rPr>
      </w:pPr>
    </w:p>
    <w:p w14:paraId="235F1AAE" w14:textId="77777777" w:rsidR="00E35F5C" w:rsidRPr="00D240D7" w:rsidRDefault="00CB1519" w:rsidP="00824B01">
      <w:pPr>
        <w:jc w:val="center"/>
        <w:rPr>
          <w:sz w:val="36"/>
          <w:szCs w:val="36"/>
        </w:rPr>
      </w:pPr>
      <w:r w:rsidRPr="00D240D7">
        <w:rPr>
          <w:sz w:val="36"/>
          <w:szCs w:val="36"/>
        </w:rPr>
        <w:t>Terms of Reference (TOR)</w:t>
      </w:r>
    </w:p>
    <w:p w14:paraId="128F5623" w14:textId="77777777" w:rsidR="00E35F5C" w:rsidRPr="00D240D7" w:rsidRDefault="00E35F5C" w:rsidP="00824B01">
      <w:pPr>
        <w:jc w:val="center"/>
        <w:rPr>
          <w:sz w:val="36"/>
          <w:szCs w:val="36"/>
        </w:rPr>
      </w:pPr>
    </w:p>
    <w:p w14:paraId="1FE836C9" w14:textId="77777777" w:rsidR="00E35F5C" w:rsidRPr="00D240D7" w:rsidRDefault="00CB1519" w:rsidP="00824B01">
      <w:pPr>
        <w:jc w:val="center"/>
        <w:rPr>
          <w:sz w:val="36"/>
          <w:szCs w:val="36"/>
        </w:rPr>
      </w:pPr>
      <w:r w:rsidRPr="00D240D7">
        <w:rPr>
          <w:sz w:val="36"/>
          <w:szCs w:val="36"/>
        </w:rPr>
        <w:t xml:space="preserve">for </w:t>
      </w:r>
    </w:p>
    <w:p w14:paraId="2A8A8E18" w14:textId="77777777" w:rsidR="00E35F5C" w:rsidRPr="00D240D7" w:rsidRDefault="00E35F5C" w:rsidP="00824B01">
      <w:pPr>
        <w:jc w:val="center"/>
        <w:rPr>
          <w:sz w:val="36"/>
          <w:szCs w:val="36"/>
        </w:rPr>
      </w:pPr>
    </w:p>
    <w:p w14:paraId="2079F6BA" w14:textId="77777777" w:rsidR="00E35F5C" w:rsidRPr="00D240D7" w:rsidRDefault="00CB1519" w:rsidP="00824B01">
      <w:pPr>
        <w:jc w:val="center"/>
        <w:rPr>
          <w:sz w:val="36"/>
          <w:szCs w:val="36"/>
        </w:rPr>
      </w:pPr>
      <w:r w:rsidRPr="00D240D7">
        <w:rPr>
          <w:sz w:val="36"/>
          <w:szCs w:val="36"/>
        </w:rPr>
        <w:t>TECHNICAL CONSULTANT</w:t>
      </w:r>
    </w:p>
    <w:p w14:paraId="01FB0668" w14:textId="77777777" w:rsidR="00E35F5C" w:rsidRPr="00D240D7" w:rsidRDefault="00CB1519" w:rsidP="00824B01">
      <w:pPr>
        <w:tabs>
          <w:tab w:val="center" w:pos="-1080"/>
          <w:tab w:val="left" w:pos="-360"/>
        </w:tabs>
        <w:jc w:val="center"/>
      </w:pPr>
      <w:r w:rsidRPr="00D240D7">
        <w:br w:type="page"/>
      </w:r>
    </w:p>
    <w:p w14:paraId="1631662D" w14:textId="77777777" w:rsidR="00E35F5C" w:rsidRPr="00D240D7" w:rsidRDefault="00E35F5C" w:rsidP="00824B01">
      <w:pPr>
        <w:jc w:val="both"/>
      </w:pPr>
    </w:p>
    <w:tbl>
      <w:tblPr>
        <w:tblStyle w:val="a7"/>
        <w:tblW w:w="8100" w:type="dxa"/>
        <w:tblLayout w:type="fixed"/>
        <w:tblLook w:val="0000" w:firstRow="0" w:lastRow="0" w:firstColumn="0" w:lastColumn="0" w:noHBand="0" w:noVBand="0"/>
      </w:tblPr>
      <w:tblGrid>
        <w:gridCol w:w="8100"/>
      </w:tblGrid>
      <w:tr w:rsidR="00CB1519" w:rsidRPr="00D240D7" w14:paraId="613129F5" w14:textId="77777777" w:rsidTr="00CB1519">
        <w:tc>
          <w:tcPr>
            <w:tcW w:w="8100" w:type="dxa"/>
          </w:tcPr>
          <w:p w14:paraId="00298E24" w14:textId="77777777" w:rsidR="00CB1519" w:rsidRPr="00D240D7" w:rsidRDefault="00CB1519" w:rsidP="00824B01">
            <w:pPr>
              <w:rPr>
                <w:sz w:val="28"/>
                <w:szCs w:val="28"/>
              </w:rPr>
            </w:pPr>
            <w:r w:rsidRPr="00D240D7">
              <w:rPr>
                <w:b/>
                <w:sz w:val="28"/>
                <w:szCs w:val="28"/>
              </w:rPr>
              <w:t>Contents</w:t>
            </w:r>
          </w:p>
          <w:p w14:paraId="553EB1A0" w14:textId="77777777" w:rsidR="00CB1519" w:rsidRPr="00D240D7" w:rsidRDefault="00CB1519" w:rsidP="00824B01">
            <w:pPr>
              <w:jc w:val="center"/>
            </w:pPr>
          </w:p>
        </w:tc>
      </w:tr>
      <w:tr w:rsidR="00CB1519" w:rsidRPr="00D240D7" w14:paraId="7C546875" w14:textId="77777777" w:rsidTr="00CB1519">
        <w:tc>
          <w:tcPr>
            <w:tcW w:w="8100" w:type="dxa"/>
          </w:tcPr>
          <w:p w14:paraId="36237445" w14:textId="14FBCE5A" w:rsidR="00CB1519" w:rsidRPr="00D240D7" w:rsidRDefault="00CB1519" w:rsidP="00824B01">
            <w:r w:rsidRPr="00D240D7">
              <w:rPr>
                <w:b/>
              </w:rPr>
              <w:t>1.</w:t>
            </w:r>
            <w:r w:rsidRPr="00D240D7">
              <w:rPr>
                <w:b/>
              </w:rPr>
              <w:tab/>
              <w:t xml:space="preserve">Background of the </w:t>
            </w:r>
            <w:r w:rsidR="00B57FF9">
              <w:rPr>
                <w:b/>
              </w:rPr>
              <w:t>Sector</w:t>
            </w:r>
          </w:p>
          <w:p w14:paraId="093053DC" w14:textId="77777777" w:rsidR="00CB1519" w:rsidRPr="00D240D7" w:rsidRDefault="00CB1519" w:rsidP="00824B01">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1E0DDBC4" w14:textId="77777777" w:rsidR="00CB1519" w:rsidRPr="00D240D7" w:rsidRDefault="00CB1519" w:rsidP="00824B01">
            <w:pPr>
              <w:jc w:val="both"/>
            </w:pPr>
            <w:r w:rsidRPr="00D240D7">
              <w:rPr>
                <w:b/>
              </w:rPr>
              <w:t>2.</w:t>
            </w:r>
            <w:r w:rsidRPr="00D240D7">
              <w:rPr>
                <w:b/>
              </w:rPr>
              <w:tab/>
              <w:t>Objectives of the Evaluation Study</w:t>
            </w:r>
          </w:p>
          <w:p w14:paraId="14B4B490" w14:textId="77777777" w:rsidR="00CB1519" w:rsidRPr="00D240D7" w:rsidRDefault="00CB1519" w:rsidP="00824B01">
            <w:pPr>
              <w:jc w:val="both"/>
            </w:pPr>
          </w:p>
          <w:p w14:paraId="5FBE0ACE" w14:textId="7E471145" w:rsidR="00303A14" w:rsidRDefault="00CB1519" w:rsidP="00824B01">
            <w:pPr>
              <w:jc w:val="both"/>
              <w:rPr>
                <w:b/>
              </w:rPr>
            </w:pPr>
            <w:r w:rsidRPr="00D240D7">
              <w:rPr>
                <w:b/>
              </w:rPr>
              <w:t>3.</w:t>
            </w:r>
            <w:r w:rsidRPr="00D240D7">
              <w:rPr>
                <w:b/>
              </w:rPr>
              <w:tab/>
            </w:r>
            <w:r w:rsidR="00303A14">
              <w:rPr>
                <w:b/>
              </w:rPr>
              <w:t>Approach</w:t>
            </w:r>
          </w:p>
          <w:p w14:paraId="61103406" w14:textId="77777777" w:rsidR="00DB4C99" w:rsidRDefault="00DB4C99" w:rsidP="00824B01">
            <w:pPr>
              <w:jc w:val="both"/>
              <w:rPr>
                <w:b/>
              </w:rPr>
            </w:pPr>
          </w:p>
          <w:p w14:paraId="072730F1" w14:textId="30824EDC" w:rsidR="00CB1519" w:rsidRPr="0002157F" w:rsidRDefault="00AB5A0C" w:rsidP="005A0C78">
            <w:pPr>
              <w:pStyle w:val="ListParagraph"/>
              <w:numPr>
                <w:ilvl w:val="0"/>
                <w:numId w:val="61"/>
              </w:numPr>
              <w:jc w:val="both"/>
              <w:rPr>
                <w:rFonts w:ascii="Times New Roman" w:hAnsi="Times New Roman" w:cs="Times New Roman"/>
              </w:rPr>
            </w:pPr>
            <w:r>
              <w:rPr>
                <w:rFonts w:ascii="Times New Roman" w:hAnsi="Times New Roman" w:cs="Times New Roman"/>
                <w:b/>
                <w:sz w:val="24"/>
              </w:rPr>
              <w:t xml:space="preserve">      </w:t>
            </w:r>
            <w:r w:rsidR="00CB1519" w:rsidRPr="00DB4C99">
              <w:rPr>
                <w:rFonts w:ascii="Times New Roman" w:hAnsi="Times New Roman" w:cs="Times New Roman"/>
                <w:b/>
                <w:sz w:val="24"/>
              </w:rPr>
              <w:t>Scope of Services</w:t>
            </w:r>
            <w:r w:rsidR="00CB1519" w:rsidRPr="00DB4C99">
              <w:rPr>
                <w:rFonts w:ascii="Times New Roman" w:hAnsi="Times New Roman" w:cs="Times New Roman"/>
              </w:rPr>
              <w:tab/>
            </w:r>
          </w:p>
          <w:p w14:paraId="058D472D" w14:textId="33952C26" w:rsidR="00CB1519" w:rsidRPr="00D240D7" w:rsidRDefault="00911FCD" w:rsidP="00824B01">
            <w:pPr>
              <w:rPr>
                <w:b/>
              </w:rPr>
            </w:pPr>
            <w:r w:rsidRPr="00D240D7">
              <w:rPr>
                <w:b/>
              </w:rPr>
              <w:t>5</w:t>
            </w:r>
            <w:r w:rsidR="00CB1519" w:rsidRPr="00D240D7">
              <w:rPr>
                <w:b/>
              </w:rPr>
              <w:t xml:space="preserve">.         </w:t>
            </w:r>
            <w:r w:rsidR="008D1115">
              <w:rPr>
                <w:b/>
              </w:rPr>
              <w:t xml:space="preserve">Primary </w:t>
            </w:r>
            <w:r w:rsidR="00CB1519" w:rsidRPr="00D240D7">
              <w:rPr>
                <w:b/>
              </w:rPr>
              <w:t>Data Collection Methodology</w:t>
            </w:r>
          </w:p>
          <w:p w14:paraId="17F0309D" w14:textId="77777777" w:rsidR="00CB1519" w:rsidRPr="00D240D7" w:rsidRDefault="00CB1519" w:rsidP="00824B01">
            <w:pPr>
              <w:tabs>
                <w:tab w:val="left" w:pos="720"/>
                <w:tab w:val="left" w:pos="2160"/>
              </w:tabs>
              <w:ind w:firstLine="792"/>
              <w:jc w:val="both"/>
            </w:pPr>
          </w:p>
          <w:p w14:paraId="7485B167" w14:textId="7F14EF47" w:rsidR="00CB1519" w:rsidRPr="00D240D7" w:rsidRDefault="00911FCD" w:rsidP="00824B01">
            <w:pPr>
              <w:rPr>
                <w:b/>
              </w:rPr>
            </w:pPr>
            <w:r w:rsidRPr="00D240D7">
              <w:rPr>
                <w:b/>
              </w:rPr>
              <w:t>6</w:t>
            </w:r>
            <w:r w:rsidR="00CB1519" w:rsidRPr="00D240D7">
              <w:rPr>
                <w:b/>
              </w:rPr>
              <w:t>.</w:t>
            </w:r>
            <w:r w:rsidR="00CB1519" w:rsidRPr="00D240D7">
              <w:rPr>
                <w:b/>
              </w:rPr>
              <w:tab/>
              <w:t>Listing of Stakeholders to be Consulted</w:t>
            </w:r>
          </w:p>
          <w:p w14:paraId="47F3A95D" w14:textId="77777777" w:rsidR="00CB1519" w:rsidRPr="00D240D7" w:rsidRDefault="00CB1519" w:rsidP="00824B01"/>
          <w:p w14:paraId="69B532D1" w14:textId="0AE161A4" w:rsidR="00CB1519" w:rsidRPr="00D240D7" w:rsidRDefault="004B17AC" w:rsidP="00824B01">
            <w:r>
              <w:rPr>
                <w:b/>
              </w:rPr>
              <w:t>7</w:t>
            </w:r>
            <w:r w:rsidR="00CB1519" w:rsidRPr="00D240D7">
              <w:rPr>
                <w:b/>
              </w:rPr>
              <w:t>.</w:t>
            </w:r>
            <w:r w:rsidR="00CB1519" w:rsidRPr="00D240D7">
              <w:rPr>
                <w:b/>
              </w:rPr>
              <w:tab/>
              <w:t>Time Schedule</w:t>
            </w:r>
            <w:r w:rsidR="00CB1519" w:rsidRPr="00D240D7">
              <w:rPr>
                <w:b/>
              </w:rPr>
              <w:tab/>
            </w:r>
          </w:p>
          <w:p w14:paraId="676B7A8D" w14:textId="77777777" w:rsidR="00CB1519" w:rsidRPr="00D240D7" w:rsidRDefault="00CB1519" w:rsidP="00824B01">
            <w:r w:rsidRPr="00D240D7">
              <w:rPr>
                <w:b/>
              </w:rPr>
              <w:t xml:space="preserve"> </w:t>
            </w:r>
          </w:p>
          <w:p w14:paraId="21497261" w14:textId="4C7F983C" w:rsidR="00CB1519" w:rsidRPr="00D240D7" w:rsidRDefault="004B17AC" w:rsidP="00824B01">
            <w:r>
              <w:rPr>
                <w:b/>
              </w:rPr>
              <w:t>8</w:t>
            </w:r>
            <w:r w:rsidR="00CB1519" w:rsidRPr="00D240D7">
              <w:rPr>
                <w:b/>
              </w:rPr>
              <w:t>.</w:t>
            </w:r>
            <w:r w:rsidR="00CB1519" w:rsidRPr="00D240D7">
              <w:rPr>
                <w:b/>
              </w:rPr>
              <w:tab/>
              <w:t>Deliverables and Timelines</w:t>
            </w:r>
          </w:p>
          <w:p w14:paraId="19B5B015" w14:textId="77777777" w:rsidR="00CB1519" w:rsidRPr="00D240D7" w:rsidRDefault="00CB1519" w:rsidP="00824B01"/>
          <w:p w14:paraId="6A30DBFC" w14:textId="5C4207ED" w:rsidR="00CB1519" w:rsidRPr="00D240D7" w:rsidRDefault="004B17AC" w:rsidP="00824B01">
            <w:r>
              <w:rPr>
                <w:b/>
              </w:rPr>
              <w:t>9</w:t>
            </w:r>
            <w:r w:rsidR="00CB1519" w:rsidRPr="00D240D7">
              <w:rPr>
                <w:b/>
              </w:rPr>
              <w:t>.         Payment Schedule</w:t>
            </w:r>
          </w:p>
          <w:p w14:paraId="6F7441E3" w14:textId="77777777" w:rsidR="00CB1519" w:rsidRPr="00D240D7" w:rsidRDefault="00CB1519" w:rsidP="00824B01"/>
          <w:p w14:paraId="5A109E85" w14:textId="0395EA93" w:rsidR="00CB1519" w:rsidRPr="00D240D7" w:rsidRDefault="004B17AC" w:rsidP="00824B01">
            <w:r>
              <w:rPr>
                <w:b/>
              </w:rPr>
              <w:t>10</w:t>
            </w:r>
            <w:r w:rsidR="000805CA">
              <w:rPr>
                <w:b/>
              </w:rPr>
              <w:t xml:space="preserve">.       </w:t>
            </w:r>
            <w:r w:rsidR="00CB1519" w:rsidRPr="00D240D7">
              <w:rPr>
                <w:b/>
              </w:rPr>
              <w:t>Indicative Structure</w:t>
            </w:r>
            <w:r w:rsidR="0011431C">
              <w:rPr>
                <w:b/>
              </w:rPr>
              <w:t xml:space="preserve"> of the Final Evaluation Report</w:t>
            </w:r>
          </w:p>
          <w:p w14:paraId="4A9E344D" w14:textId="77777777" w:rsidR="00CB1519" w:rsidRPr="00D240D7" w:rsidRDefault="00CB1519" w:rsidP="00824B01"/>
          <w:p w14:paraId="32493B99" w14:textId="15BC34F3" w:rsidR="00CB1519" w:rsidRPr="00D240D7" w:rsidRDefault="004B17AC" w:rsidP="00824B01">
            <w:pPr>
              <w:rPr>
                <w:b/>
              </w:rPr>
            </w:pPr>
            <w:r>
              <w:rPr>
                <w:b/>
              </w:rPr>
              <w:t>11</w:t>
            </w:r>
            <w:r w:rsidR="00CB1519" w:rsidRPr="00D240D7">
              <w:rPr>
                <w:b/>
              </w:rPr>
              <w:t xml:space="preserve">.      </w:t>
            </w:r>
            <w:r w:rsidR="006048AC">
              <w:rPr>
                <w:b/>
              </w:rPr>
              <w:t xml:space="preserve"> </w:t>
            </w:r>
            <w:r w:rsidR="00CB1519" w:rsidRPr="00D240D7">
              <w:rPr>
                <w:b/>
              </w:rPr>
              <w:t>Support from NITI Aayog</w:t>
            </w:r>
          </w:p>
          <w:p w14:paraId="3E803D51" w14:textId="77777777" w:rsidR="00CB1519" w:rsidRPr="00D240D7" w:rsidRDefault="00CB1519" w:rsidP="00824B01"/>
          <w:p w14:paraId="58BD1302" w14:textId="783282DA" w:rsidR="00CB1519" w:rsidRDefault="004B17AC" w:rsidP="00824B01">
            <w:pPr>
              <w:rPr>
                <w:b/>
              </w:rPr>
            </w:pPr>
            <w:r>
              <w:rPr>
                <w:b/>
              </w:rPr>
              <w:t>12</w:t>
            </w:r>
            <w:r w:rsidR="00CB1519" w:rsidRPr="00D240D7">
              <w:rPr>
                <w:b/>
              </w:rPr>
              <w:t>.       Reporting</w:t>
            </w:r>
          </w:p>
          <w:p w14:paraId="688F119C" w14:textId="77777777" w:rsidR="006048AC" w:rsidRDefault="006048AC" w:rsidP="00824B01">
            <w:pPr>
              <w:rPr>
                <w:b/>
              </w:rPr>
            </w:pPr>
          </w:p>
          <w:p w14:paraId="53A37E5D" w14:textId="0B0A7488" w:rsidR="006048AC" w:rsidRDefault="004B17AC" w:rsidP="00824B01">
            <w:pPr>
              <w:rPr>
                <w:b/>
              </w:rPr>
            </w:pPr>
            <w:r>
              <w:rPr>
                <w:b/>
              </w:rPr>
              <w:t>13</w:t>
            </w:r>
            <w:r w:rsidR="006048AC">
              <w:rPr>
                <w:b/>
              </w:rPr>
              <w:t>.       Meetings</w:t>
            </w:r>
          </w:p>
          <w:p w14:paraId="423396D1" w14:textId="77777777" w:rsidR="006048AC" w:rsidRDefault="006048AC" w:rsidP="00824B01">
            <w:pPr>
              <w:rPr>
                <w:b/>
              </w:rPr>
            </w:pPr>
          </w:p>
          <w:p w14:paraId="502DB262" w14:textId="0D53BA2C" w:rsidR="006048AC" w:rsidRPr="00D240D7" w:rsidRDefault="004B17AC" w:rsidP="00824B01">
            <w:pPr>
              <w:rPr>
                <w:b/>
              </w:rPr>
            </w:pPr>
            <w:r>
              <w:rPr>
                <w:b/>
              </w:rPr>
              <w:t>14</w:t>
            </w:r>
            <w:r w:rsidR="006048AC">
              <w:rPr>
                <w:b/>
              </w:rPr>
              <w:t>.       Miscellaneous</w:t>
            </w:r>
          </w:p>
          <w:p w14:paraId="04212702" w14:textId="77777777" w:rsidR="00CB1519" w:rsidRPr="00D240D7" w:rsidRDefault="00CB1519" w:rsidP="00824B01">
            <w:pPr>
              <w:ind w:left="612"/>
              <w:jc w:val="both"/>
            </w:pPr>
          </w:p>
          <w:p w14:paraId="06E21D32" w14:textId="77777777" w:rsidR="00CB1519" w:rsidRPr="00D240D7" w:rsidRDefault="00CB1519" w:rsidP="00824B01">
            <w:pPr>
              <w:jc w:val="both"/>
            </w:pPr>
          </w:p>
          <w:p w14:paraId="2B86B3BF" w14:textId="77777777" w:rsidR="00CB1519" w:rsidRPr="00D240D7" w:rsidRDefault="00CB1519" w:rsidP="00824B01">
            <w:pPr>
              <w:jc w:val="both"/>
            </w:pPr>
          </w:p>
          <w:p w14:paraId="69AA8325" w14:textId="77777777" w:rsidR="00CB1519" w:rsidRPr="00D240D7" w:rsidRDefault="00CB1519" w:rsidP="00824B01">
            <w:pPr>
              <w:jc w:val="both"/>
            </w:pPr>
          </w:p>
          <w:p w14:paraId="4D761DB3" w14:textId="77777777" w:rsidR="00CB1519" w:rsidRPr="00D240D7" w:rsidRDefault="00CB1519" w:rsidP="00824B01">
            <w:pPr>
              <w:jc w:val="both"/>
            </w:pPr>
          </w:p>
          <w:p w14:paraId="475E2E26" w14:textId="77777777" w:rsidR="00CB1519" w:rsidRPr="00D240D7" w:rsidRDefault="00CB1519" w:rsidP="00824B01">
            <w:pPr>
              <w:jc w:val="both"/>
            </w:pPr>
          </w:p>
          <w:p w14:paraId="031D44A5" w14:textId="77777777" w:rsidR="00CB1519" w:rsidRPr="00D240D7" w:rsidRDefault="00CB1519" w:rsidP="00824B01">
            <w:pPr>
              <w:pBdr>
                <w:top w:val="nil"/>
                <w:left w:val="nil"/>
                <w:bottom w:val="nil"/>
                <w:right w:val="nil"/>
                <w:between w:val="nil"/>
              </w:pBdr>
              <w:jc w:val="both"/>
            </w:pPr>
          </w:p>
          <w:p w14:paraId="14DF2371" w14:textId="77777777" w:rsidR="00CB1519" w:rsidRPr="00D240D7" w:rsidRDefault="00CB1519" w:rsidP="00824B01">
            <w:pPr>
              <w:pBdr>
                <w:top w:val="nil"/>
                <w:left w:val="nil"/>
                <w:bottom w:val="nil"/>
                <w:right w:val="nil"/>
                <w:between w:val="nil"/>
              </w:pBdr>
              <w:jc w:val="both"/>
            </w:pPr>
          </w:p>
          <w:p w14:paraId="4F5F740E" w14:textId="77777777" w:rsidR="00CB1519" w:rsidRPr="00D240D7" w:rsidRDefault="00CB1519" w:rsidP="00824B01">
            <w:pPr>
              <w:pBdr>
                <w:top w:val="nil"/>
                <w:left w:val="nil"/>
                <w:bottom w:val="nil"/>
                <w:right w:val="nil"/>
                <w:between w:val="nil"/>
              </w:pBdr>
              <w:jc w:val="both"/>
            </w:pPr>
            <w:r w:rsidRPr="00D240D7">
              <w:t xml:space="preserve">      </w:t>
            </w:r>
          </w:p>
          <w:p w14:paraId="1BF40AF0" w14:textId="77777777" w:rsidR="00CB1519" w:rsidRPr="00D240D7" w:rsidRDefault="00CB1519" w:rsidP="00824B01">
            <w:pPr>
              <w:tabs>
                <w:tab w:val="left" w:pos="-702"/>
                <w:tab w:val="left" w:pos="1800"/>
              </w:tabs>
              <w:ind w:left="706"/>
            </w:pPr>
          </w:p>
        </w:tc>
      </w:tr>
      <w:tr w:rsidR="00CB1519" w:rsidRPr="00D240D7" w14:paraId="057FB5DE" w14:textId="77777777" w:rsidTr="00CB1519">
        <w:tc>
          <w:tcPr>
            <w:tcW w:w="8100" w:type="dxa"/>
          </w:tcPr>
          <w:p w14:paraId="4D385773" w14:textId="77777777" w:rsidR="00CB1519" w:rsidRPr="00D240D7" w:rsidRDefault="00CB1519" w:rsidP="00824B01">
            <w:pPr>
              <w:rPr>
                <w:b/>
              </w:rPr>
            </w:pPr>
          </w:p>
        </w:tc>
      </w:tr>
      <w:tr w:rsidR="00CB1519" w:rsidRPr="00D240D7" w14:paraId="6F9DD346" w14:textId="77777777" w:rsidTr="00CB1519">
        <w:tc>
          <w:tcPr>
            <w:tcW w:w="8100" w:type="dxa"/>
          </w:tcPr>
          <w:p w14:paraId="0F70A605" w14:textId="77777777" w:rsidR="00CB1519" w:rsidRPr="00D240D7" w:rsidRDefault="00CB1519" w:rsidP="00824B01">
            <w:pPr>
              <w:rPr>
                <w:b/>
              </w:rPr>
            </w:pPr>
          </w:p>
        </w:tc>
      </w:tr>
    </w:tbl>
    <w:p w14:paraId="61F55CB0" w14:textId="24BD1B61" w:rsidR="003D485F" w:rsidRPr="00566987" w:rsidRDefault="00CB1519" w:rsidP="003D485F">
      <w:pPr>
        <w:jc w:val="center"/>
        <w:rPr>
          <w:b/>
          <w:color w:val="FF0000"/>
          <w:u w:val="single"/>
        </w:rPr>
      </w:pPr>
      <w:r w:rsidRPr="00D240D7">
        <w:br w:type="page"/>
      </w:r>
      <w:r w:rsidR="003D485F" w:rsidRPr="00566987">
        <w:rPr>
          <w:b/>
          <w:u w:val="single"/>
        </w:rPr>
        <w:lastRenderedPageBreak/>
        <w:t xml:space="preserve">Terms </w:t>
      </w:r>
      <w:proofErr w:type="gramStart"/>
      <w:r w:rsidR="003D485F" w:rsidRPr="00566987">
        <w:rPr>
          <w:b/>
          <w:u w:val="single"/>
        </w:rPr>
        <w:t>Of</w:t>
      </w:r>
      <w:proofErr w:type="gramEnd"/>
      <w:r w:rsidR="003D485F" w:rsidRPr="00566987">
        <w:rPr>
          <w:b/>
          <w:u w:val="single"/>
        </w:rPr>
        <w:t xml:space="preserve"> Reference (TOR) For Consultancy for Evaluation of Centrally Sponsored Schemes in </w:t>
      </w:r>
      <w:r w:rsidR="005517CB">
        <w:rPr>
          <w:b/>
          <w:u w:val="single"/>
        </w:rPr>
        <w:t>Package 8 -  Jobs and Skills</w:t>
      </w:r>
      <w:r w:rsidR="003D485F" w:rsidRPr="00566987">
        <w:rPr>
          <w:b/>
          <w:u w:val="single"/>
        </w:rPr>
        <w:t xml:space="preserve"> Sector</w:t>
      </w:r>
    </w:p>
    <w:p w14:paraId="1CF1C0C1" w14:textId="77777777" w:rsidR="003D485F" w:rsidRPr="00566987" w:rsidRDefault="003D485F" w:rsidP="003D485F">
      <w:pPr>
        <w:jc w:val="both"/>
      </w:pPr>
    </w:p>
    <w:p w14:paraId="017C6669" w14:textId="0DE2B80D" w:rsidR="003D485F" w:rsidRPr="00A85477" w:rsidRDefault="003D485F"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Background of the Sector</w:t>
      </w:r>
    </w:p>
    <w:p w14:paraId="1C7189C3" w14:textId="77777777" w:rsidR="003D485F" w:rsidRPr="00A85477" w:rsidRDefault="003D485F" w:rsidP="00A85477">
      <w:pPr>
        <w:spacing w:before="120" w:afterLines="120" w:after="288"/>
        <w:ind w:left="720"/>
        <w:contextualSpacing/>
        <w:jc w:val="both"/>
        <w:rPr>
          <w:color w:val="000000"/>
        </w:rPr>
      </w:pPr>
    </w:p>
    <w:p w14:paraId="4A6B14FF" w14:textId="77777777" w:rsidR="0055579B" w:rsidRPr="00A85477" w:rsidRDefault="0055579B" w:rsidP="00A85477">
      <w:pPr>
        <w:spacing w:before="120" w:afterLines="120" w:after="288"/>
        <w:ind w:left="284" w:right="-188"/>
        <w:contextualSpacing/>
        <w:jc w:val="both"/>
      </w:pPr>
      <w:r w:rsidRPr="00A85477">
        <w:t>The Indian Labour market is estimated to be growing in a way that it will need nearly 70 lakh jobs annually to absorb the net addition to the workforce. Considering the fact that there is a structural transformation happening from a lower productivity environment, we would need to generate 80-90 lakhs new job in the coming years.  In spite of growth of real GDP to be 7.0 per cent in 2018-19</w:t>
      </w:r>
      <w:r w:rsidRPr="00A85477">
        <w:rPr>
          <w:vertAlign w:val="superscript"/>
        </w:rPr>
        <w:footnoteReference w:id="4"/>
      </w:r>
      <w:r w:rsidRPr="00A85477">
        <w:t xml:space="preserve">, the Indian labour market is predominantly burdened by uncertain structural transformation and largely growing number of unorganised enterprises. Uncertain structural transformation is explained by the heavy dependency of the Indian economy towards service sector which nearly accounts for more than 54 per cent of gross value added (GVA), with high disparities between the urban and </w:t>
      </w:r>
      <w:r w:rsidRPr="003C12D7">
        <w:t>rural areas</w:t>
      </w:r>
      <w:r w:rsidRPr="003C12D7">
        <w:rPr>
          <w:rStyle w:val="FootnoteReference"/>
        </w:rPr>
        <w:footnoteReference w:id="5"/>
      </w:r>
      <w:r w:rsidRPr="003C12D7">
        <w:t>.</w:t>
      </w:r>
      <w:r w:rsidRPr="00A85477">
        <w:t xml:space="preserve"> This disparity is more relevant while we compare it in terms of employment, where the share of service sector in urban areas are 58 per cent, compared to just 16 per cent in the rural areas. India’s labour market is also characterised by persistent informalisation among the small and medium enterprises, with estimates that predict that India’s informal sector employs almost 85 per cent of the total workforce. </w:t>
      </w:r>
    </w:p>
    <w:p w14:paraId="09114BB6" w14:textId="77777777" w:rsidR="0055579B" w:rsidRPr="00A85477" w:rsidRDefault="0055579B" w:rsidP="00A85477">
      <w:pPr>
        <w:spacing w:before="120" w:afterLines="120" w:after="288"/>
        <w:ind w:left="284" w:right="-188"/>
        <w:contextualSpacing/>
        <w:jc w:val="both"/>
      </w:pPr>
    </w:p>
    <w:p w14:paraId="77924D1F" w14:textId="77777777" w:rsidR="0055579B" w:rsidRPr="00A85477" w:rsidRDefault="0055579B" w:rsidP="00A85477">
      <w:pPr>
        <w:spacing w:before="120" w:afterLines="120" w:after="288"/>
        <w:ind w:left="284" w:right="-188"/>
        <w:contextualSpacing/>
        <w:jc w:val="both"/>
      </w:pPr>
      <w:r w:rsidRPr="00A85477">
        <w:t>In the recent past the Government of India (</w:t>
      </w:r>
      <w:proofErr w:type="spellStart"/>
      <w:r w:rsidRPr="00A85477">
        <w:t>GoI</w:t>
      </w:r>
      <w:proofErr w:type="spellEnd"/>
      <w:r w:rsidRPr="00A85477">
        <w:t xml:space="preserve">) has encouraged increased formalisation of the labour force by reforming several labour laws, including relaxation of industrial relations, safeguarding fair wages and safer industrial working conditions and health. The Government has been promoting employment generation and skill development through schemes like Pradhan Mantri Kaushal </w:t>
      </w:r>
      <w:proofErr w:type="spellStart"/>
      <w:r w:rsidRPr="00A85477">
        <w:t>Vikas</w:t>
      </w:r>
      <w:proofErr w:type="spellEnd"/>
      <w:r w:rsidRPr="00A85477">
        <w:t xml:space="preserve"> </w:t>
      </w:r>
      <w:proofErr w:type="spellStart"/>
      <w:r w:rsidRPr="00A85477">
        <w:t>Yojna</w:t>
      </w:r>
      <w:proofErr w:type="spellEnd"/>
      <w:r w:rsidRPr="00A85477">
        <w:t xml:space="preserve"> (PMKVY) and Pradhan Mantri </w:t>
      </w:r>
      <w:proofErr w:type="spellStart"/>
      <w:r w:rsidRPr="00A85477">
        <w:t>Rojgar</w:t>
      </w:r>
      <w:proofErr w:type="spellEnd"/>
      <w:r w:rsidRPr="00A85477">
        <w:t xml:space="preserve"> </w:t>
      </w:r>
      <w:proofErr w:type="spellStart"/>
      <w:r w:rsidRPr="00A85477">
        <w:t>Protsahan</w:t>
      </w:r>
      <w:proofErr w:type="spellEnd"/>
      <w:r w:rsidRPr="00A85477">
        <w:t xml:space="preserve"> </w:t>
      </w:r>
      <w:proofErr w:type="spellStart"/>
      <w:r w:rsidRPr="00A85477">
        <w:t>Yojna</w:t>
      </w:r>
      <w:proofErr w:type="spellEnd"/>
      <w:r w:rsidRPr="00A85477">
        <w:t xml:space="preserve"> (PMRPY), National Career project and other supporting initiatives. Additionally, through these various programs and policies, </w:t>
      </w:r>
      <w:proofErr w:type="spellStart"/>
      <w:r w:rsidRPr="00A85477">
        <w:t>GoI</w:t>
      </w:r>
      <w:proofErr w:type="spellEnd"/>
      <w:r w:rsidRPr="00A85477">
        <w:t xml:space="preserve"> stays committed to achieve the goals of SDGs 5, 8, 10 and the United Nations 2030 agenda for sustainable development of promoting development-oriented policies of decent work for all, encourage formalisation through growth of MSMEs and SMEs by providing them with equal access to credit and other financial services and reduce inequality through uniform wages.  The implementation mechanisms for these schemes are as follows:</w:t>
      </w:r>
    </w:p>
    <w:p w14:paraId="42A58D75" w14:textId="77777777" w:rsidR="0055579B" w:rsidRPr="00A85477" w:rsidRDefault="0055579B" w:rsidP="00A85477">
      <w:pPr>
        <w:spacing w:before="120" w:afterLines="120" w:after="288"/>
        <w:ind w:left="284" w:right="-188"/>
        <w:contextualSpacing/>
        <w:jc w:val="both"/>
      </w:pPr>
    </w:p>
    <w:p w14:paraId="64308A42" w14:textId="77777777" w:rsidR="0055579B" w:rsidRPr="00A85477" w:rsidRDefault="0055579B" w:rsidP="00A85477">
      <w:pPr>
        <w:spacing w:before="120" w:afterLines="120" w:after="288"/>
        <w:ind w:left="284" w:right="-188"/>
        <w:contextualSpacing/>
        <w:jc w:val="both"/>
        <w:rPr>
          <w:color w:val="000000"/>
        </w:rPr>
      </w:pPr>
      <w:r w:rsidRPr="00A85477">
        <w:t xml:space="preserve">Pradhan Mantri </w:t>
      </w:r>
      <w:proofErr w:type="spellStart"/>
      <w:r w:rsidRPr="00A85477">
        <w:t>Rojgar</w:t>
      </w:r>
      <w:proofErr w:type="spellEnd"/>
      <w:r w:rsidRPr="00A85477">
        <w:t xml:space="preserve"> </w:t>
      </w:r>
      <w:proofErr w:type="spellStart"/>
      <w:r w:rsidRPr="00A85477">
        <w:t>Protsahan</w:t>
      </w:r>
      <w:proofErr w:type="spellEnd"/>
      <w:r w:rsidRPr="00A85477">
        <w:t xml:space="preserve"> Yojana (PMRPY) of the Government of India is a scheme wherein the employer is incentivised for increasing the employment base of workers in the establishment, and thereby enabling a large number of workers to find jobs in such establishments. Under the EPFO category the scheme targets paying Employer’s full contribution i.e. 12% towards EPF and EPS both (as admissible from time to time) for a period of three years for the new employees through EPFO. The scheme is targeted for employees earning up to Rs. 15,000 per month and also aims to convert a large number of informal workers to the formal workforce. Under PMRPY </w:t>
      </w:r>
      <w:proofErr w:type="spellStart"/>
      <w:r w:rsidRPr="00A85477">
        <w:t>upto</w:t>
      </w:r>
      <w:proofErr w:type="spellEnd"/>
      <w:r w:rsidRPr="00A85477">
        <w:t xml:space="preserve"> </w:t>
      </w:r>
      <w:r w:rsidRPr="00A85477">
        <w:rPr>
          <w:color w:val="000000"/>
        </w:rPr>
        <w:t xml:space="preserve">2018-19, 1.18Cr beneficiaries have been enrolled with EPFO under PMRPY. The number of establishments who have </w:t>
      </w:r>
      <w:r w:rsidRPr="00A85477">
        <w:t>benefited</w:t>
      </w:r>
      <w:r w:rsidRPr="00A85477">
        <w:rPr>
          <w:color w:val="000000"/>
        </w:rPr>
        <w:t xml:space="preserve"> during the implementation of the scheme is 1.45 lakhs.  </w:t>
      </w:r>
    </w:p>
    <w:p w14:paraId="3534EE21" w14:textId="77777777" w:rsidR="0055579B" w:rsidRPr="00A85477" w:rsidRDefault="0055579B" w:rsidP="00A85477">
      <w:pPr>
        <w:spacing w:before="120" w:afterLines="120" w:after="288"/>
        <w:ind w:left="284" w:right="-188"/>
        <w:contextualSpacing/>
        <w:jc w:val="both"/>
        <w:rPr>
          <w:color w:val="000000"/>
        </w:rPr>
      </w:pPr>
    </w:p>
    <w:p w14:paraId="4AA02DE5" w14:textId="77777777" w:rsidR="0055579B" w:rsidRPr="00A85477" w:rsidRDefault="0055579B" w:rsidP="00A85477">
      <w:pPr>
        <w:spacing w:before="120" w:afterLines="120" w:after="288"/>
        <w:ind w:left="284" w:right="-188"/>
        <w:contextualSpacing/>
        <w:jc w:val="both"/>
      </w:pPr>
      <w:r w:rsidRPr="00A85477">
        <w:rPr>
          <w:color w:val="000000"/>
        </w:rPr>
        <w:lastRenderedPageBreak/>
        <w:t xml:space="preserve">Pradhan Mantri Kaushal </w:t>
      </w:r>
      <w:proofErr w:type="spellStart"/>
      <w:r w:rsidRPr="00A85477">
        <w:rPr>
          <w:color w:val="000000"/>
        </w:rPr>
        <w:t>Vikas</w:t>
      </w:r>
      <w:proofErr w:type="spellEnd"/>
      <w:r w:rsidRPr="00A85477">
        <w:rPr>
          <w:color w:val="000000"/>
        </w:rPr>
        <w:t xml:space="preserve"> </w:t>
      </w:r>
      <w:proofErr w:type="spellStart"/>
      <w:r w:rsidRPr="00A85477">
        <w:rPr>
          <w:color w:val="000000"/>
        </w:rPr>
        <w:t>Yojna</w:t>
      </w:r>
      <w:proofErr w:type="spellEnd"/>
      <w:r w:rsidRPr="00A85477">
        <w:rPr>
          <w:color w:val="000000"/>
        </w:rPr>
        <w:t xml:space="preserve"> is the flagship skill development scheme of the Government aimed at providing free of cost skill training to over 1 Crore youth in 4 years in 221plus jobs; offering short term training between 2 to 6 months. </w:t>
      </w:r>
      <w:r w:rsidRPr="00A85477">
        <w:t xml:space="preserve">Since the launch of the PMKVY, over 34 lakh students have been enrolled under short term training (STTs), 83,000 under special projects (SPL), and almost 10 lakh students have been enrolled in the recognition of prior learning RPL component. Further, almost 10 lakh candidates have been placed, either through wage-employment, apprenticeship, or self-employment. </w:t>
      </w:r>
    </w:p>
    <w:p w14:paraId="7E0D9616" w14:textId="77777777" w:rsidR="0055579B" w:rsidRPr="00A85477" w:rsidRDefault="0055579B" w:rsidP="00A85477">
      <w:pPr>
        <w:spacing w:before="120" w:afterLines="120" w:after="288"/>
        <w:ind w:left="284" w:right="-188"/>
        <w:contextualSpacing/>
        <w:jc w:val="both"/>
      </w:pPr>
    </w:p>
    <w:p w14:paraId="6A43B969" w14:textId="77777777" w:rsidR="0055579B" w:rsidRPr="00A85477" w:rsidRDefault="0055579B" w:rsidP="00A85477">
      <w:pPr>
        <w:spacing w:before="120" w:afterLines="120" w:after="288"/>
        <w:ind w:left="284" w:right="-188"/>
        <w:contextualSpacing/>
        <w:jc w:val="both"/>
        <w:rPr>
          <w:color w:val="000000" w:themeColor="text1"/>
        </w:rPr>
      </w:pPr>
      <w:r w:rsidRPr="00A85477">
        <w:rPr>
          <w:color w:val="000000" w:themeColor="text1"/>
          <w:shd w:val="clear" w:color="auto" w:fill="FFFFFF"/>
        </w:rPr>
        <w:t>The National Career project is a Mission Mode Project launched by the Hon’ble Prime Minister on 20th July, 2015. The project is being implemented by the Directorate General of Employment, Ministry of Labour &amp; Employment. National Career Service (NCS) is a one-stop solution that provides a wide array of employment and career related services to the citizens of India. It works towards bridging the gap between jobseekers and employers, candidates seeking training and career guidance, agencies providing training and career counselling.</w:t>
      </w:r>
    </w:p>
    <w:p w14:paraId="432CCEE1" w14:textId="77777777" w:rsidR="0055579B" w:rsidRPr="00A85477" w:rsidRDefault="0055579B" w:rsidP="00A85477">
      <w:pPr>
        <w:spacing w:before="120" w:afterLines="120" w:after="288"/>
        <w:ind w:left="284" w:right="-188"/>
        <w:contextualSpacing/>
        <w:jc w:val="both"/>
        <w:rPr>
          <w:color w:val="000000" w:themeColor="text1"/>
        </w:rPr>
      </w:pPr>
    </w:p>
    <w:p w14:paraId="2909707F" w14:textId="77777777" w:rsidR="0055579B" w:rsidRPr="00A85477" w:rsidRDefault="0055579B" w:rsidP="00A85477">
      <w:pPr>
        <w:spacing w:before="120" w:afterLines="120" w:after="288"/>
        <w:ind w:left="284" w:right="-188"/>
        <w:contextualSpacing/>
        <w:jc w:val="both"/>
        <w:rPr>
          <w:color w:val="000000" w:themeColor="text1"/>
        </w:rPr>
      </w:pPr>
      <w:r w:rsidRPr="00A85477">
        <w:t xml:space="preserve">The intent of the evaluation is to look at a sectoral and cross-sectional view of the labour and skill sector with focus to employment, labour force participation, employability, wage gaps and quality of work. A detailed study will be undertaken through this evaluation. </w:t>
      </w:r>
    </w:p>
    <w:p w14:paraId="6A2D7B0C" w14:textId="77777777" w:rsidR="0055579B" w:rsidRPr="00A85477" w:rsidRDefault="0055579B" w:rsidP="00A85477">
      <w:pPr>
        <w:pBdr>
          <w:top w:val="nil"/>
          <w:left w:val="nil"/>
          <w:bottom w:val="nil"/>
          <w:right w:val="nil"/>
          <w:between w:val="nil"/>
        </w:pBdr>
        <w:spacing w:before="120" w:afterLines="120" w:after="288"/>
        <w:ind w:left="284" w:right="-188"/>
        <w:contextualSpacing/>
        <w:jc w:val="both"/>
        <w:rPr>
          <w:color w:val="FF0000"/>
        </w:rPr>
      </w:pPr>
    </w:p>
    <w:p w14:paraId="6DD65D10" w14:textId="77777777" w:rsidR="0055579B" w:rsidRPr="00A85477" w:rsidRDefault="0055579B"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Objectives of the Evaluation Study</w:t>
      </w:r>
    </w:p>
    <w:p w14:paraId="53BD299E" w14:textId="77777777" w:rsidR="0055579B" w:rsidRPr="00A85477" w:rsidRDefault="0055579B" w:rsidP="005A0C78">
      <w:pPr>
        <w:numPr>
          <w:ilvl w:val="2"/>
          <w:numId w:val="62"/>
        </w:numPr>
        <w:pBdr>
          <w:top w:val="nil"/>
          <w:left w:val="nil"/>
          <w:bottom w:val="nil"/>
          <w:right w:val="nil"/>
          <w:between w:val="nil"/>
        </w:pBdr>
        <w:spacing w:before="120" w:afterLines="120" w:after="288"/>
        <w:ind w:left="709" w:right="-188"/>
        <w:contextualSpacing/>
        <w:jc w:val="both"/>
        <w:rPr>
          <w:b/>
          <w:color w:val="000000"/>
        </w:rPr>
      </w:pPr>
      <w:bookmarkStart w:id="10" w:name="_30j0zll" w:colFirst="0" w:colLast="0"/>
      <w:bookmarkEnd w:id="10"/>
      <w:r w:rsidRPr="00A85477">
        <w:rPr>
          <w:b/>
          <w:color w:val="000000"/>
          <w:u w:val="single"/>
        </w:rPr>
        <w:t>Sectoral Analysis</w:t>
      </w:r>
    </w:p>
    <w:p w14:paraId="1AF28784" w14:textId="77777777" w:rsidR="0055579B" w:rsidRPr="00A85477" w:rsidRDefault="0055579B" w:rsidP="005A0C78">
      <w:pPr>
        <w:pStyle w:val="ListParagraph"/>
        <w:numPr>
          <w:ilvl w:val="4"/>
          <w:numId w:val="63"/>
        </w:numPr>
        <w:pBdr>
          <w:top w:val="nil"/>
          <w:left w:val="nil"/>
          <w:bottom w:val="nil"/>
          <w:right w:val="nil"/>
          <w:between w:val="nil"/>
        </w:pBdr>
        <w:spacing w:before="120" w:after="120" w:line="240" w:lineRule="auto"/>
        <w:ind w:left="1134" w:right="-187" w:hanging="425"/>
        <w:contextualSpacing w:val="0"/>
        <w:jc w:val="both"/>
        <w:rPr>
          <w:rFonts w:ascii="Times New Roman" w:hAnsi="Times New Roman" w:cs="Times New Roman"/>
          <w:b/>
          <w:color w:val="000000"/>
          <w:sz w:val="24"/>
          <w:szCs w:val="24"/>
        </w:rPr>
      </w:pPr>
      <w:r w:rsidRPr="00A85477">
        <w:rPr>
          <w:rFonts w:ascii="Times New Roman" w:hAnsi="Times New Roman" w:cs="Times New Roman"/>
          <w:color w:val="000000"/>
          <w:sz w:val="24"/>
          <w:szCs w:val="24"/>
        </w:rPr>
        <w:t xml:space="preserve">To understand the </w:t>
      </w:r>
      <w:r w:rsidRPr="00A85477">
        <w:rPr>
          <w:rFonts w:ascii="Times New Roman" w:hAnsi="Times New Roman" w:cs="Times New Roman"/>
          <w:b/>
          <w:color w:val="000000"/>
          <w:sz w:val="24"/>
          <w:szCs w:val="24"/>
        </w:rPr>
        <w:t xml:space="preserve">status of the Indian labour market, jobs and skill environment in India, with respect to overall </w:t>
      </w:r>
      <w:r w:rsidRPr="00A85477">
        <w:rPr>
          <w:rFonts w:ascii="Times New Roman" w:hAnsi="Times New Roman" w:cs="Times New Roman"/>
          <w:b/>
          <w:sz w:val="24"/>
          <w:szCs w:val="24"/>
        </w:rPr>
        <w:t xml:space="preserve">employment </w:t>
      </w:r>
      <w:r w:rsidRPr="00A85477">
        <w:rPr>
          <w:rFonts w:ascii="Times New Roman" w:hAnsi="Times New Roman" w:cs="Times New Roman"/>
          <w:b/>
          <w:color w:val="000000"/>
          <w:sz w:val="24"/>
          <w:szCs w:val="24"/>
        </w:rPr>
        <w:t>(including self-</w:t>
      </w:r>
      <w:r w:rsidRPr="00A85477">
        <w:rPr>
          <w:rFonts w:ascii="Times New Roman" w:hAnsi="Times New Roman" w:cs="Times New Roman"/>
          <w:b/>
          <w:sz w:val="24"/>
          <w:szCs w:val="24"/>
        </w:rPr>
        <w:t>employment</w:t>
      </w:r>
      <w:r w:rsidRPr="00A85477">
        <w:rPr>
          <w:rFonts w:ascii="Times New Roman" w:hAnsi="Times New Roman" w:cs="Times New Roman"/>
          <w:b/>
          <w:color w:val="000000"/>
          <w:sz w:val="24"/>
          <w:szCs w:val="24"/>
        </w:rPr>
        <w:t>), female labour force partic</w:t>
      </w:r>
      <w:r w:rsidRPr="00A85477">
        <w:rPr>
          <w:rFonts w:ascii="Times New Roman" w:hAnsi="Times New Roman" w:cs="Times New Roman"/>
          <w:b/>
          <w:sz w:val="24"/>
          <w:szCs w:val="24"/>
        </w:rPr>
        <w:t>ipation rates, impact on migration and labour productivity,</w:t>
      </w:r>
      <w:r w:rsidRPr="00A85477">
        <w:rPr>
          <w:rFonts w:ascii="Times New Roman" w:hAnsi="Times New Roman" w:cs="Times New Roman"/>
          <w:b/>
          <w:color w:val="000000"/>
          <w:sz w:val="24"/>
          <w:szCs w:val="24"/>
        </w:rPr>
        <w:t xml:space="preserve"> formalisation of labour force, employer and</w:t>
      </w:r>
      <w:r w:rsidRPr="00A85477">
        <w:rPr>
          <w:rFonts w:ascii="Times New Roman" w:hAnsi="Times New Roman" w:cs="Times New Roman"/>
          <w:color w:val="000000"/>
          <w:sz w:val="24"/>
          <w:szCs w:val="24"/>
        </w:rPr>
        <w:t xml:space="preserve"> </w:t>
      </w:r>
      <w:r w:rsidRPr="00A85477">
        <w:rPr>
          <w:rFonts w:ascii="Times New Roman" w:hAnsi="Times New Roman" w:cs="Times New Roman"/>
          <w:b/>
          <w:color w:val="000000"/>
          <w:sz w:val="24"/>
          <w:szCs w:val="24"/>
        </w:rPr>
        <w:t>employee benefits, quality of wor</w:t>
      </w:r>
      <w:r w:rsidRPr="00A85477">
        <w:rPr>
          <w:rFonts w:ascii="Times New Roman" w:hAnsi="Times New Roman" w:cs="Times New Roman"/>
          <w:b/>
          <w:sz w:val="24"/>
          <w:szCs w:val="24"/>
        </w:rPr>
        <w:t xml:space="preserve">k/ working conditions and employability of skilled manpower </w:t>
      </w:r>
      <w:r w:rsidRPr="00A85477">
        <w:rPr>
          <w:rFonts w:ascii="Times New Roman" w:hAnsi="Times New Roman" w:cs="Times New Roman"/>
          <w:b/>
          <w:color w:val="000000"/>
          <w:sz w:val="24"/>
          <w:szCs w:val="24"/>
        </w:rPr>
        <w:t xml:space="preserve">through the Umbrella CSS schemes under this sector. </w:t>
      </w:r>
    </w:p>
    <w:p w14:paraId="654582C1" w14:textId="77777777" w:rsidR="0055579B" w:rsidRPr="00A85477" w:rsidRDefault="0055579B" w:rsidP="005A0C78">
      <w:pPr>
        <w:pStyle w:val="ListParagraph"/>
        <w:numPr>
          <w:ilvl w:val="4"/>
          <w:numId w:val="64"/>
        </w:numPr>
        <w:pBdr>
          <w:top w:val="nil"/>
          <w:left w:val="nil"/>
          <w:bottom w:val="nil"/>
          <w:right w:val="nil"/>
          <w:between w:val="nil"/>
        </w:pBdr>
        <w:spacing w:before="120" w:after="120" w:line="240" w:lineRule="auto"/>
        <w:ind w:left="1134" w:right="-187" w:hanging="425"/>
        <w:contextualSpacing w:val="0"/>
        <w:jc w:val="both"/>
        <w:rPr>
          <w:rFonts w:ascii="Times New Roman" w:hAnsi="Times New Roman" w:cs="Times New Roman"/>
          <w:b/>
          <w:color w:val="000000"/>
          <w:sz w:val="24"/>
          <w:szCs w:val="24"/>
        </w:rPr>
      </w:pPr>
      <w:r w:rsidRPr="00A85477">
        <w:rPr>
          <w:rFonts w:ascii="Times New Roman" w:hAnsi="Times New Roman" w:cs="Times New Roman"/>
          <w:sz w:val="24"/>
          <w:szCs w:val="24"/>
        </w:rPr>
        <w:t xml:space="preserve">To assess the </w:t>
      </w:r>
      <w:r w:rsidRPr="00A85477">
        <w:rPr>
          <w:rFonts w:ascii="Times New Roman" w:hAnsi="Times New Roman" w:cs="Times New Roman"/>
          <w:b/>
          <w:sz w:val="24"/>
          <w:szCs w:val="24"/>
        </w:rPr>
        <w:t xml:space="preserve">impact of current labour laws and acts in the performance of the sector </w:t>
      </w:r>
    </w:p>
    <w:p w14:paraId="36B621F8" w14:textId="77777777" w:rsidR="0055579B" w:rsidRPr="00A85477" w:rsidRDefault="0055579B" w:rsidP="005A0C78">
      <w:pPr>
        <w:pStyle w:val="ListParagraph"/>
        <w:numPr>
          <w:ilvl w:val="4"/>
          <w:numId w:val="65"/>
        </w:numPr>
        <w:pBdr>
          <w:top w:val="nil"/>
          <w:left w:val="nil"/>
          <w:bottom w:val="nil"/>
          <w:right w:val="nil"/>
          <w:between w:val="nil"/>
        </w:pBdr>
        <w:spacing w:before="120" w:after="120" w:line="240" w:lineRule="auto"/>
        <w:ind w:left="1134" w:right="-187" w:hanging="425"/>
        <w:contextualSpacing w:val="0"/>
        <w:jc w:val="both"/>
        <w:rPr>
          <w:rFonts w:ascii="Times New Roman" w:hAnsi="Times New Roman" w:cs="Times New Roman"/>
          <w:color w:val="000000"/>
          <w:sz w:val="24"/>
          <w:szCs w:val="24"/>
        </w:rPr>
      </w:pPr>
      <w:r w:rsidRPr="00A85477">
        <w:rPr>
          <w:rFonts w:ascii="Times New Roman" w:hAnsi="Times New Roman" w:cs="Times New Roman"/>
          <w:color w:val="000000"/>
          <w:sz w:val="24"/>
          <w:szCs w:val="24"/>
        </w:rPr>
        <w:t>To assess the impa</w:t>
      </w:r>
      <w:r w:rsidRPr="00A85477">
        <w:rPr>
          <w:rFonts w:ascii="Times New Roman" w:hAnsi="Times New Roman" w:cs="Times New Roman"/>
          <w:sz w:val="24"/>
          <w:szCs w:val="24"/>
        </w:rPr>
        <w:t xml:space="preserve">ct of </w:t>
      </w:r>
      <w:r w:rsidRPr="00A85477">
        <w:rPr>
          <w:rFonts w:ascii="Times New Roman" w:hAnsi="Times New Roman" w:cs="Times New Roman"/>
          <w:b/>
          <w:sz w:val="24"/>
          <w:szCs w:val="24"/>
        </w:rPr>
        <w:t>various Umbrella CSS schemes on the Labour &amp; Skills arena in terms of the following and analyse the various gaps in the programs</w:t>
      </w:r>
      <w:r w:rsidRPr="00A85477">
        <w:rPr>
          <w:rFonts w:ascii="Times New Roman" w:hAnsi="Times New Roman" w:cs="Times New Roman"/>
          <w:sz w:val="24"/>
          <w:szCs w:val="24"/>
        </w:rPr>
        <w:t xml:space="preserve"> for corrective policy action ahead.</w:t>
      </w:r>
    </w:p>
    <w:p w14:paraId="04420A9A" w14:textId="77777777" w:rsidR="0055579B" w:rsidRPr="00A85477" w:rsidRDefault="0055579B" w:rsidP="005A0C78">
      <w:pPr>
        <w:pStyle w:val="ListParagraph"/>
        <w:numPr>
          <w:ilvl w:val="3"/>
          <w:numId w:val="73"/>
        </w:numPr>
        <w:pBdr>
          <w:top w:val="nil"/>
          <w:left w:val="nil"/>
          <w:bottom w:val="nil"/>
          <w:right w:val="nil"/>
          <w:between w:val="nil"/>
        </w:pBdr>
        <w:spacing w:before="120" w:after="120" w:line="240" w:lineRule="auto"/>
        <w:ind w:right="-187"/>
        <w:contextualSpacing w:val="0"/>
        <w:jc w:val="both"/>
        <w:rPr>
          <w:rFonts w:ascii="Times New Roman" w:hAnsi="Times New Roman" w:cs="Times New Roman"/>
          <w:color w:val="000000"/>
          <w:sz w:val="24"/>
          <w:szCs w:val="24"/>
        </w:rPr>
      </w:pPr>
      <w:r w:rsidRPr="00A85477">
        <w:rPr>
          <w:rFonts w:ascii="Times New Roman" w:hAnsi="Times New Roman" w:cs="Times New Roman"/>
          <w:b/>
          <w:sz w:val="24"/>
          <w:szCs w:val="24"/>
        </w:rPr>
        <w:t>Improving market efficiency and productivity</w:t>
      </w:r>
      <w:r w:rsidRPr="00A85477">
        <w:rPr>
          <w:rFonts w:ascii="Times New Roman" w:hAnsi="Times New Roman" w:cs="Times New Roman"/>
          <w:sz w:val="24"/>
          <w:szCs w:val="24"/>
        </w:rPr>
        <w:t xml:space="preserve"> of labour while ensuring, inclusion of women, SC, ST, </w:t>
      </w:r>
      <w:proofErr w:type="spellStart"/>
      <w:r w:rsidRPr="00A85477">
        <w:rPr>
          <w:rFonts w:ascii="Times New Roman" w:hAnsi="Times New Roman" w:cs="Times New Roman"/>
          <w:sz w:val="24"/>
          <w:szCs w:val="24"/>
        </w:rPr>
        <w:t>Divyang</w:t>
      </w:r>
      <w:proofErr w:type="spellEnd"/>
      <w:r w:rsidRPr="00A85477">
        <w:rPr>
          <w:rFonts w:ascii="Times New Roman" w:hAnsi="Times New Roman" w:cs="Times New Roman"/>
          <w:sz w:val="24"/>
          <w:szCs w:val="24"/>
        </w:rPr>
        <w:t xml:space="preserve"> and other vulnerable groups</w:t>
      </w:r>
    </w:p>
    <w:p w14:paraId="749D71CF" w14:textId="77777777" w:rsidR="0055579B" w:rsidRPr="00A85477" w:rsidRDefault="0055579B" w:rsidP="005A0C78">
      <w:pPr>
        <w:pStyle w:val="ListParagraph"/>
        <w:numPr>
          <w:ilvl w:val="3"/>
          <w:numId w:val="73"/>
        </w:numPr>
        <w:pBdr>
          <w:top w:val="nil"/>
          <w:left w:val="nil"/>
          <w:bottom w:val="nil"/>
          <w:right w:val="nil"/>
          <w:between w:val="nil"/>
        </w:pBdr>
        <w:spacing w:before="120" w:after="120" w:line="240" w:lineRule="auto"/>
        <w:ind w:right="-187"/>
        <w:contextualSpacing w:val="0"/>
        <w:jc w:val="both"/>
        <w:rPr>
          <w:rFonts w:ascii="Times New Roman" w:hAnsi="Times New Roman" w:cs="Times New Roman"/>
          <w:color w:val="000000"/>
          <w:sz w:val="24"/>
          <w:szCs w:val="24"/>
        </w:rPr>
      </w:pPr>
      <w:r w:rsidRPr="00A85477">
        <w:rPr>
          <w:rFonts w:ascii="Times New Roman" w:hAnsi="Times New Roman" w:cs="Times New Roman"/>
          <w:b/>
          <w:sz w:val="24"/>
          <w:szCs w:val="24"/>
        </w:rPr>
        <w:t>Formalization &amp; Social Security</w:t>
      </w:r>
      <w:r w:rsidRPr="00A85477">
        <w:rPr>
          <w:rFonts w:ascii="Times New Roman" w:hAnsi="Times New Roman" w:cs="Times New Roman"/>
          <w:sz w:val="24"/>
          <w:szCs w:val="24"/>
        </w:rPr>
        <w:t xml:space="preserve"> of Labour Force</w:t>
      </w:r>
    </w:p>
    <w:p w14:paraId="5724176C" w14:textId="77777777" w:rsidR="0055579B" w:rsidRPr="00A85477" w:rsidRDefault="0055579B" w:rsidP="005A0C78">
      <w:pPr>
        <w:pStyle w:val="ListParagraph"/>
        <w:numPr>
          <w:ilvl w:val="3"/>
          <w:numId w:val="73"/>
        </w:numPr>
        <w:pBdr>
          <w:top w:val="nil"/>
          <w:left w:val="nil"/>
          <w:bottom w:val="nil"/>
          <w:right w:val="nil"/>
          <w:between w:val="nil"/>
        </w:pBdr>
        <w:spacing w:before="120" w:after="120" w:line="240" w:lineRule="auto"/>
        <w:ind w:right="-187"/>
        <w:contextualSpacing w:val="0"/>
        <w:jc w:val="both"/>
        <w:rPr>
          <w:rFonts w:ascii="Times New Roman" w:hAnsi="Times New Roman" w:cs="Times New Roman"/>
          <w:color w:val="000000"/>
          <w:sz w:val="24"/>
          <w:szCs w:val="24"/>
        </w:rPr>
      </w:pPr>
      <w:r w:rsidRPr="00A85477">
        <w:rPr>
          <w:rFonts w:ascii="Times New Roman" w:hAnsi="Times New Roman" w:cs="Times New Roman"/>
          <w:b/>
          <w:sz w:val="24"/>
          <w:szCs w:val="24"/>
        </w:rPr>
        <w:t>Building a skilled quality manpower pool by enabling fresh skilling, multi-skilling</w:t>
      </w:r>
      <w:r w:rsidRPr="00A85477">
        <w:rPr>
          <w:rFonts w:ascii="Times New Roman" w:hAnsi="Times New Roman" w:cs="Times New Roman"/>
          <w:sz w:val="24"/>
          <w:szCs w:val="24"/>
        </w:rPr>
        <w:t>, upskilling and reskilling for enhanced employability, including entrepreneurship, and self-employment</w:t>
      </w:r>
    </w:p>
    <w:p w14:paraId="1EA36294" w14:textId="77777777" w:rsidR="0055579B" w:rsidRPr="00A85477" w:rsidRDefault="0055579B" w:rsidP="005A0C78">
      <w:pPr>
        <w:pStyle w:val="ListParagraph"/>
        <w:numPr>
          <w:ilvl w:val="3"/>
          <w:numId w:val="73"/>
        </w:numPr>
        <w:pBdr>
          <w:top w:val="nil"/>
          <w:left w:val="nil"/>
          <w:bottom w:val="nil"/>
          <w:right w:val="nil"/>
          <w:between w:val="nil"/>
        </w:pBdr>
        <w:spacing w:before="120" w:after="120" w:line="240" w:lineRule="auto"/>
        <w:ind w:right="-187"/>
        <w:contextualSpacing w:val="0"/>
        <w:jc w:val="both"/>
        <w:rPr>
          <w:rFonts w:ascii="Times New Roman" w:hAnsi="Times New Roman" w:cs="Times New Roman"/>
          <w:b/>
          <w:color w:val="000000"/>
          <w:sz w:val="24"/>
          <w:szCs w:val="24"/>
        </w:rPr>
      </w:pPr>
      <w:r w:rsidRPr="00A85477">
        <w:rPr>
          <w:rFonts w:ascii="Times New Roman" w:hAnsi="Times New Roman" w:cs="Times New Roman"/>
          <w:b/>
          <w:sz w:val="24"/>
          <w:szCs w:val="24"/>
        </w:rPr>
        <w:t>Labour force aspirations</w:t>
      </w:r>
    </w:p>
    <w:p w14:paraId="70ACE0FA" w14:textId="5D52A4C6" w:rsidR="0055579B" w:rsidRPr="00E52DDE" w:rsidRDefault="0055579B" w:rsidP="005A0C78">
      <w:pPr>
        <w:pStyle w:val="ListParagraph"/>
        <w:numPr>
          <w:ilvl w:val="3"/>
          <w:numId w:val="73"/>
        </w:numPr>
        <w:pBdr>
          <w:top w:val="nil"/>
          <w:left w:val="nil"/>
          <w:bottom w:val="nil"/>
          <w:right w:val="nil"/>
          <w:between w:val="nil"/>
        </w:pBdr>
        <w:spacing w:before="120" w:after="120" w:line="240" w:lineRule="auto"/>
        <w:ind w:right="-187"/>
        <w:contextualSpacing w:val="0"/>
        <w:jc w:val="both"/>
        <w:rPr>
          <w:rFonts w:ascii="Times New Roman" w:hAnsi="Times New Roman" w:cs="Times New Roman"/>
          <w:color w:val="000000"/>
          <w:sz w:val="24"/>
          <w:szCs w:val="24"/>
        </w:rPr>
      </w:pPr>
      <w:r w:rsidRPr="00A85477">
        <w:rPr>
          <w:rFonts w:ascii="Times New Roman" w:hAnsi="Times New Roman" w:cs="Times New Roman"/>
          <w:sz w:val="24"/>
          <w:szCs w:val="24"/>
        </w:rPr>
        <w:t xml:space="preserve">To look at the </w:t>
      </w:r>
      <w:r w:rsidRPr="00A85477">
        <w:rPr>
          <w:rFonts w:ascii="Times New Roman" w:hAnsi="Times New Roman" w:cs="Times New Roman"/>
          <w:b/>
          <w:sz w:val="24"/>
          <w:szCs w:val="24"/>
        </w:rPr>
        <w:t>efficiency of the NCS portal</w:t>
      </w:r>
      <w:r w:rsidRPr="00A85477">
        <w:rPr>
          <w:rFonts w:ascii="Times New Roman" w:hAnsi="Times New Roman" w:cs="Times New Roman"/>
          <w:sz w:val="24"/>
          <w:szCs w:val="24"/>
        </w:rPr>
        <w:t xml:space="preserve"> on reducing the time of job search, thereby increasing the value of one’s knowledge and skills and to access the skill mismatch levels in the Indian labour market. </w:t>
      </w:r>
    </w:p>
    <w:p w14:paraId="333FC3FE" w14:textId="77777777" w:rsidR="0055579B" w:rsidRPr="00A85477" w:rsidRDefault="0055579B" w:rsidP="005A0C78">
      <w:pPr>
        <w:numPr>
          <w:ilvl w:val="2"/>
          <w:numId w:val="62"/>
        </w:numPr>
        <w:pBdr>
          <w:top w:val="nil"/>
          <w:left w:val="nil"/>
          <w:bottom w:val="nil"/>
          <w:right w:val="nil"/>
          <w:between w:val="nil"/>
        </w:pBdr>
        <w:spacing w:before="120" w:afterLines="120" w:after="288"/>
        <w:ind w:left="709" w:right="-188"/>
        <w:contextualSpacing/>
        <w:jc w:val="both"/>
        <w:rPr>
          <w:b/>
          <w:color w:val="000000"/>
          <w:u w:val="single"/>
        </w:rPr>
      </w:pPr>
      <w:r w:rsidRPr="00A85477">
        <w:rPr>
          <w:b/>
          <w:color w:val="000000"/>
          <w:u w:val="single"/>
        </w:rPr>
        <w:lastRenderedPageBreak/>
        <w:t>Umbrella and Scheme level analysis:</w:t>
      </w:r>
    </w:p>
    <w:p w14:paraId="6627C864" w14:textId="3251F37D" w:rsidR="00FD24A8" w:rsidRDefault="00FD24A8" w:rsidP="00FD24A8">
      <w:pPr>
        <w:pStyle w:val="ListParagraph"/>
        <w:numPr>
          <w:ilvl w:val="2"/>
          <w:numId w:val="66"/>
        </w:numPr>
        <w:spacing w:before="120" w:afterLines="120" w:after="288" w:line="240" w:lineRule="auto"/>
        <w:jc w:val="both"/>
        <w:rPr>
          <w:rFonts w:ascii="Times New Roman" w:hAnsi="Times New Roman" w:cs="Times New Roman"/>
          <w:sz w:val="24"/>
          <w:szCs w:val="24"/>
        </w:rPr>
      </w:pPr>
      <w:r w:rsidRPr="00FD24A8">
        <w:rPr>
          <w:rFonts w:ascii="Times New Roman" w:hAnsi="Times New Roman" w:cs="Times New Roman"/>
          <w:sz w:val="24"/>
          <w:szCs w:val="24"/>
        </w:rPr>
        <w:t>To assess the Umbrella schemes and each CSS scheme on the Relevance, Effectiveness, Efficiency, Sustainability, Impact (REESI)</w:t>
      </w:r>
      <w:r>
        <w:rPr>
          <w:rStyle w:val="FootnoteReference"/>
          <w:rFonts w:ascii="Times New Roman" w:hAnsi="Times New Roman" w:cs="Times New Roman"/>
          <w:sz w:val="24"/>
          <w:szCs w:val="24"/>
        </w:rPr>
        <w:footnoteReference w:id="6"/>
      </w:r>
      <w:r w:rsidRPr="00FD24A8">
        <w:rPr>
          <w:rFonts w:ascii="Times New Roman" w:hAnsi="Times New Roman" w:cs="Times New Roman"/>
          <w:sz w:val="24"/>
          <w:szCs w:val="24"/>
        </w:rPr>
        <w:t xml:space="preserve"> and Equity framework</w:t>
      </w:r>
      <w:r>
        <w:rPr>
          <w:rFonts w:ascii="Times New Roman" w:hAnsi="Times New Roman" w:cs="Times New Roman"/>
          <w:sz w:val="24"/>
          <w:szCs w:val="24"/>
        </w:rPr>
        <w:t>.</w:t>
      </w:r>
    </w:p>
    <w:p w14:paraId="304EB3C7" w14:textId="06F7A955" w:rsidR="0055579B" w:rsidRPr="00FD24A8" w:rsidRDefault="0055579B" w:rsidP="00FD24A8">
      <w:pPr>
        <w:pStyle w:val="ListParagraph"/>
        <w:spacing w:before="120" w:afterLines="120" w:after="288" w:line="240" w:lineRule="auto"/>
        <w:ind w:left="1080"/>
        <w:jc w:val="both"/>
        <w:rPr>
          <w:rFonts w:ascii="Times New Roman" w:hAnsi="Times New Roman" w:cs="Times New Roman"/>
          <w:sz w:val="24"/>
          <w:szCs w:val="24"/>
        </w:rPr>
      </w:pPr>
      <w:r w:rsidRPr="00FD24A8">
        <w:t xml:space="preserve"> </w:t>
      </w:r>
    </w:p>
    <w:p w14:paraId="56539E3A" w14:textId="77777777" w:rsidR="0055579B" w:rsidRPr="00A85477" w:rsidRDefault="0055579B" w:rsidP="005A0C78">
      <w:pPr>
        <w:pStyle w:val="ListParagraph"/>
        <w:numPr>
          <w:ilvl w:val="2"/>
          <w:numId w:val="66"/>
        </w:numPr>
        <w:spacing w:before="120" w:afterLines="120" w:after="288" w:line="240" w:lineRule="auto"/>
        <w:jc w:val="both"/>
        <w:rPr>
          <w:rFonts w:ascii="Times New Roman" w:hAnsi="Times New Roman" w:cs="Times New Roman"/>
          <w:sz w:val="24"/>
          <w:szCs w:val="24"/>
        </w:rPr>
      </w:pPr>
      <w:r w:rsidRPr="00A85477">
        <w:rPr>
          <w:rFonts w:ascii="Times New Roman" w:hAnsi="Times New Roman" w:cs="Times New Roman"/>
          <w:sz w:val="24"/>
          <w:szCs w:val="24"/>
        </w:rPr>
        <w:t>To assess the Umbrella schemes and each CSS scheme on various cross-sectional themes as elaborated in the next section, as well as unintended consequences/negative externalities of programme implementation. Existing mechanisms such as environmental and social safeguards within the scheme design to mitigate these risks may be assessed as well.</w:t>
      </w:r>
    </w:p>
    <w:p w14:paraId="60E9F51B" w14:textId="77777777" w:rsidR="0055579B" w:rsidRPr="00A85477" w:rsidRDefault="0055579B" w:rsidP="00A85477">
      <w:pPr>
        <w:pStyle w:val="ListParagraph"/>
        <w:spacing w:before="120" w:afterLines="120" w:after="288" w:line="240" w:lineRule="auto"/>
        <w:ind w:left="1080"/>
        <w:jc w:val="both"/>
        <w:rPr>
          <w:rFonts w:ascii="Times New Roman" w:hAnsi="Times New Roman" w:cs="Times New Roman"/>
          <w:sz w:val="24"/>
          <w:szCs w:val="24"/>
        </w:rPr>
      </w:pPr>
    </w:p>
    <w:p w14:paraId="0E9CE2B2" w14:textId="3619EE3C" w:rsidR="0055579B" w:rsidRPr="00E52DDE" w:rsidRDefault="0055579B" w:rsidP="005A0C78">
      <w:pPr>
        <w:pStyle w:val="ListParagraph"/>
        <w:numPr>
          <w:ilvl w:val="1"/>
          <w:numId w:val="66"/>
        </w:numPr>
        <w:spacing w:before="120" w:afterLines="120" w:after="288" w:line="240" w:lineRule="auto"/>
        <w:jc w:val="both"/>
        <w:rPr>
          <w:rFonts w:ascii="Times New Roman" w:hAnsi="Times New Roman" w:cs="Times New Roman"/>
          <w:sz w:val="24"/>
          <w:szCs w:val="24"/>
        </w:rPr>
      </w:pPr>
      <w:r w:rsidRPr="00A85477">
        <w:rPr>
          <w:rFonts w:ascii="Times New Roman" w:eastAsia="Times New Roman" w:hAnsi="Times New Roman" w:cs="Times New Roman"/>
          <w:b/>
          <w:color w:val="000000"/>
          <w:sz w:val="24"/>
          <w:szCs w:val="24"/>
          <w:u w:val="single"/>
          <w:lang w:eastAsia="en-IN" w:bidi="ar-SA"/>
        </w:rPr>
        <w:t>To identify and highlight scalable best practices</w:t>
      </w:r>
      <w:r w:rsidRPr="00A85477">
        <w:rPr>
          <w:rFonts w:ascii="Times New Roman" w:hAnsi="Times New Roman" w:cs="Times New Roman"/>
          <w:sz w:val="24"/>
          <w:szCs w:val="24"/>
        </w:rPr>
        <w:t xml:space="preserve"> and home-grown innovations, if any, create case studies for further dissemination</w:t>
      </w:r>
    </w:p>
    <w:p w14:paraId="33B18382" w14:textId="77777777" w:rsidR="0055579B" w:rsidRPr="00A85477" w:rsidRDefault="0055579B" w:rsidP="005A0C78">
      <w:pPr>
        <w:numPr>
          <w:ilvl w:val="2"/>
          <w:numId w:val="62"/>
        </w:numPr>
        <w:pBdr>
          <w:top w:val="nil"/>
          <w:left w:val="nil"/>
          <w:bottom w:val="nil"/>
          <w:right w:val="nil"/>
          <w:between w:val="nil"/>
        </w:pBdr>
        <w:spacing w:before="120" w:afterLines="120" w:after="288"/>
        <w:ind w:left="709" w:right="-188"/>
        <w:contextualSpacing/>
        <w:jc w:val="both"/>
        <w:rPr>
          <w:b/>
          <w:color w:val="000000"/>
          <w:u w:val="single"/>
        </w:rPr>
      </w:pPr>
      <w:r w:rsidRPr="00A85477">
        <w:rPr>
          <w:b/>
          <w:color w:val="000000"/>
          <w:u w:val="single"/>
        </w:rPr>
        <w:t xml:space="preserve">Programme Harmonization: </w:t>
      </w:r>
    </w:p>
    <w:p w14:paraId="3C0ED896" w14:textId="757789F1" w:rsidR="0055579B" w:rsidRPr="00A85477" w:rsidRDefault="0055579B" w:rsidP="005A0C78">
      <w:pPr>
        <w:pStyle w:val="ListParagraph"/>
        <w:numPr>
          <w:ilvl w:val="2"/>
          <w:numId w:val="66"/>
        </w:numPr>
        <w:spacing w:before="120" w:afterLines="120" w:after="288" w:line="240" w:lineRule="auto"/>
        <w:jc w:val="both"/>
        <w:rPr>
          <w:rFonts w:ascii="Times New Roman" w:hAnsi="Times New Roman" w:cs="Times New Roman"/>
          <w:sz w:val="24"/>
          <w:szCs w:val="24"/>
        </w:rPr>
      </w:pPr>
      <w:r w:rsidRPr="00A85477">
        <w:rPr>
          <w:rFonts w:ascii="Times New Roman" w:hAnsi="Times New Roman" w:cs="Times New Roman"/>
          <w:sz w:val="24"/>
          <w:szCs w:val="24"/>
        </w:rPr>
        <w:t xml:space="preserve">To </w:t>
      </w:r>
      <w:r w:rsidRPr="00A85477">
        <w:rPr>
          <w:rFonts w:ascii="Times New Roman" w:hAnsi="Times New Roman" w:cs="Times New Roman"/>
          <w:b/>
          <w:sz w:val="24"/>
          <w:szCs w:val="24"/>
        </w:rPr>
        <w:t>provide recommendations</w:t>
      </w:r>
      <w:r w:rsidRPr="00A85477">
        <w:rPr>
          <w:rFonts w:ascii="Times New Roman" w:hAnsi="Times New Roman" w:cs="Times New Roman"/>
          <w:sz w:val="24"/>
          <w:szCs w:val="24"/>
        </w:rPr>
        <w:t xml:space="preserve"> based on the synthesis of sectoral and scheme-level analysis, on the need to continue the schemes in their existing form, modify, scale-up, scale-down or close down the schemes</w:t>
      </w:r>
    </w:p>
    <w:p w14:paraId="48BF4E74" w14:textId="01F38FA5" w:rsidR="00E52DDE" w:rsidRDefault="0055579B" w:rsidP="005A0C78">
      <w:pPr>
        <w:pStyle w:val="ListParagraph"/>
        <w:numPr>
          <w:ilvl w:val="2"/>
          <w:numId w:val="66"/>
        </w:numPr>
        <w:spacing w:before="120" w:afterLines="120" w:after="288" w:line="240" w:lineRule="auto"/>
        <w:jc w:val="both"/>
        <w:rPr>
          <w:rFonts w:ascii="Times New Roman" w:hAnsi="Times New Roman" w:cs="Times New Roman"/>
          <w:sz w:val="24"/>
          <w:szCs w:val="24"/>
        </w:rPr>
      </w:pPr>
      <w:r w:rsidRPr="00A85477">
        <w:rPr>
          <w:rFonts w:ascii="Times New Roman" w:hAnsi="Times New Roman" w:cs="Times New Roman"/>
          <w:sz w:val="24"/>
          <w:szCs w:val="24"/>
        </w:rPr>
        <w:t>To suggest revisions in the scheme/schemes design for the effective implementation in future, if modification is recommended</w:t>
      </w:r>
      <w:r w:rsidR="00E52DDE">
        <w:rPr>
          <w:rFonts w:ascii="Times New Roman" w:hAnsi="Times New Roman" w:cs="Times New Roman"/>
          <w:sz w:val="24"/>
          <w:szCs w:val="24"/>
        </w:rPr>
        <w:t>.</w:t>
      </w:r>
    </w:p>
    <w:p w14:paraId="77DA5985" w14:textId="77777777" w:rsidR="00E52DDE" w:rsidRPr="00E52DDE" w:rsidRDefault="00E52DDE" w:rsidP="00E52DDE">
      <w:pPr>
        <w:pStyle w:val="ListParagraph"/>
        <w:spacing w:before="120" w:afterLines="120" w:after="288" w:line="240" w:lineRule="auto"/>
        <w:ind w:left="1080"/>
        <w:jc w:val="both"/>
        <w:rPr>
          <w:rFonts w:ascii="Times New Roman" w:hAnsi="Times New Roman" w:cs="Times New Roman"/>
          <w:sz w:val="24"/>
          <w:szCs w:val="24"/>
        </w:rPr>
      </w:pPr>
    </w:p>
    <w:p w14:paraId="77FFE7A5" w14:textId="3BB3F610" w:rsidR="0055579B" w:rsidRPr="00A85477" w:rsidRDefault="0055579B"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Approach</w:t>
      </w:r>
    </w:p>
    <w:p w14:paraId="2F66AB37" w14:textId="77777777" w:rsidR="0055579B" w:rsidRPr="00A85477" w:rsidRDefault="0055579B" w:rsidP="005A0C78">
      <w:pPr>
        <w:pStyle w:val="ListParagraph"/>
        <w:numPr>
          <w:ilvl w:val="1"/>
          <w:numId w:val="74"/>
        </w:numPr>
        <w:spacing w:before="120" w:after="120" w:line="240" w:lineRule="auto"/>
        <w:contextualSpacing w:val="0"/>
        <w:jc w:val="both"/>
        <w:rPr>
          <w:rFonts w:ascii="Times New Roman" w:hAnsi="Times New Roman" w:cs="Times New Roman"/>
          <w:sz w:val="24"/>
          <w:szCs w:val="24"/>
        </w:rPr>
      </w:pPr>
      <w:r w:rsidRPr="00A85477">
        <w:rPr>
          <w:rFonts w:ascii="Times New Roman" w:hAnsi="Times New Roman" w:cs="Times New Roman"/>
          <w:sz w:val="24"/>
          <w:szCs w:val="24"/>
        </w:rPr>
        <w:t xml:space="preserve">The </w:t>
      </w:r>
      <w:r w:rsidRPr="00A85477">
        <w:rPr>
          <w:rFonts w:ascii="Times New Roman" w:hAnsi="Times New Roman" w:cs="Times New Roman"/>
          <w:b/>
          <w:sz w:val="24"/>
          <w:szCs w:val="24"/>
        </w:rPr>
        <w:t>sectoral analysis</w:t>
      </w:r>
      <w:r w:rsidRPr="00A85477">
        <w:rPr>
          <w:rFonts w:ascii="Times New Roman" w:hAnsi="Times New Roman" w:cs="Times New Roman"/>
          <w:sz w:val="24"/>
          <w:szCs w:val="24"/>
        </w:rPr>
        <w:t xml:space="preserve"> will be driven by the meta-analysis of secondary data and validated through the primary data collection.</w:t>
      </w:r>
    </w:p>
    <w:p w14:paraId="10C323A4" w14:textId="77777777" w:rsidR="0055579B" w:rsidRPr="00A85477" w:rsidRDefault="0055579B" w:rsidP="005A0C78">
      <w:pPr>
        <w:pStyle w:val="ListParagraph"/>
        <w:numPr>
          <w:ilvl w:val="2"/>
          <w:numId w:val="74"/>
        </w:numPr>
        <w:spacing w:before="120" w:after="120" w:line="240" w:lineRule="auto"/>
        <w:contextualSpacing w:val="0"/>
        <w:jc w:val="both"/>
        <w:rPr>
          <w:rFonts w:ascii="Times New Roman" w:hAnsi="Times New Roman" w:cs="Times New Roman"/>
          <w:sz w:val="24"/>
          <w:szCs w:val="24"/>
        </w:rPr>
      </w:pPr>
      <w:r w:rsidRPr="00A85477">
        <w:rPr>
          <w:rFonts w:ascii="Times New Roman" w:hAnsi="Times New Roman" w:cs="Times New Roman"/>
          <w:b/>
          <w:sz w:val="24"/>
          <w:szCs w:val="24"/>
        </w:rPr>
        <w:t>Gaps in the broad sectoral outcomes</w:t>
      </w:r>
      <w:r w:rsidRPr="00A85477">
        <w:rPr>
          <w:rFonts w:ascii="Times New Roman" w:hAnsi="Times New Roman" w:cs="Times New Roman"/>
          <w:sz w:val="24"/>
          <w:szCs w:val="24"/>
        </w:rPr>
        <w:t xml:space="preserve"> where national priorities/SDGs are not being addressed either due to absence of interventions or non-performance of existing schemes/interventions. For gap analysis, new schemes and initiatives announced in 2019-20 may also be considered.</w:t>
      </w:r>
    </w:p>
    <w:p w14:paraId="293B0912" w14:textId="77777777" w:rsidR="0055579B" w:rsidRPr="00A85477" w:rsidRDefault="0055579B" w:rsidP="005A0C78">
      <w:pPr>
        <w:pStyle w:val="ListParagraph"/>
        <w:numPr>
          <w:ilvl w:val="2"/>
          <w:numId w:val="74"/>
        </w:numPr>
        <w:spacing w:before="120" w:after="120" w:line="240" w:lineRule="auto"/>
        <w:contextualSpacing w:val="0"/>
        <w:jc w:val="both"/>
        <w:rPr>
          <w:rFonts w:ascii="Times New Roman" w:hAnsi="Times New Roman" w:cs="Times New Roman"/>
          <w:sz w:val="24"/>
          <w:szCs w:val="24"/>
        </w:rPr>
      </w:pPr>
      <w:r w:rsidRPr="00A85477">
        <w:rPr>
          <w:rFonts w:ascii="Times New Roman" w:hAnsi="Times New Roman" w:cs="Times New Roman"/>
          <w:b/>
          <w:sz w:val="24"/>
          <w:szCs w:val="24"/>
        </w:rPr>
        <w:t>Convergence</w:t>
      </w:r>
      <w:r w:rsidRPr="00A85477">
        <w:rPr>
          <w:rFonts w:ascii="Times New Roman" w:hAnsi="Times New Roman" w:cs="Times New Roman"/>
          <w:sz w:val="24"/>
          <w:szCs w:val="24"/>
        </w:rPr>
        <w:t xml:space="preserve"> of the scheme, both intended and actual, to other developmental programmes of the Central and the State Governments as well as with private sector, CSR efforts, international multilateral and bilateral aid, etc.</w:t>
      </w:r>
    </w:p>
    <w:p w14:paraId="58D7BDBF" w14:textId="77777777" w:rsidR="0055579B" w:rsidRPr="00A85477" w:rsidRDefault="0055579B" w:rsidP="0089280E">
      <w:pPr>
        <w:pStyle w:val="ListParagraph"/>
        <w:spacing w:before="120" w:after="120" w:line="240" w:lineRule="auto"/>
        <w:contextualSpacing w:val="0"/>
        <w:jc w:val="both"/>
        <w:rPr>
          <w:rFonts w:ascii="Times New Roman" w:hAnsi="Times New Roman" w:cs="Times New Roman"/>
          <w:sz w:val="24"/>
          <w:szCs w:val="24"/>
        </w:rPr>
      </w:pPr>
    </w:p>
    <w:p w14:paraId="679729CB" w14:textId="77777777" w:rsidR="0055579B" w:rsidRPr="00A85477" w:rsidRDefault="0055579B" w:rsidP="005A0C78">
      <w:pPr>
        <w:pStyle w:val="ListParagraph"/>
        <w:numPr>
          <w:ilvl w:val="1"/>
          <w:numId w:val="74"/>
        </w:numPr>
        <w:spacing w:before="120" w:after="120" w:line="240" w:lineRule="auto"/>
        <w:contextualSpacing w:val="0"/>
        <w:jc w:val="both"/>
        <w:rPr>
          <w:rFonts w:ascii="Times New Roman" w:hAnsi="Times New Roman" w:cs="Times New Roman"/>
          <w:sz w:val="24"/>
          <w:szCs w:val="24"/>
        </w:rPr>
      </w:pPr>
      <w:r w:rsidRPr="00A85477">
        <w:rPr>
          <w:rFonts w:ascii="Times New Roman" w:hAnsi="Times New Roman" w:cs="Times New Roman"/>
          <w:sz w:val="24"/>
          <w:szCs w:val="24"/>
        </w:rPr>
        <w:t xml:space="preserve">The </w:t>
      </w:r>
      <w:r w:rsidRPr="00A85477">
        <w:rPr>
          <w:rFonts w:ascii="Times New Roman" w:hAnsi="Times New Roman" w:cs="Times New Roman"/>
          <w:b/>
          <w:sz w:val="24"/>
          <w:szCs w:val="24"/>
        </w:rPr>
        <w:t>Umbrella and</w:t>
      </w:r>
      <w:r w:rsidRPr="00A85477">
        <w:rPr>
          <w:rFonts w:ascii="Times New Roman" w:hAnsi="Times New Roman" w:cs="Times New Roman"/>
          <w:sz w:val="24"/>
          <w:szCs w:val="24"/>
        </w:rPr>
        <w:t xml:space="preserve"> </w:t>
      </w:r>
      <w:r w:rsidRPr="00A85477">
        <w:rPr>
          <w:rFonts w:ascii="Times New Roman" w:hAnsi="Times New Roman" w:cs="Times New Roman"/>
          <w:b/>
          <w:sz w:val="24"/>
          <w:szCs w:val="24"/>
        </w:rPr>
        <w:t>scheme-level analysis</w:t>
      </w:r>
      <w:r w:rsidRPr="00A85477">
        <w:rPr>
          <w:rFonts w:ascii="Times New Roman" w:hAnsi="Times New Roman" w:cs="Times New Roman"/>
          <w:sz w:val="24"/>
          <w:szCs w:val="24"/>
        </w:rPr>
        <w:t xml:space="preserve"> will be based on triangulation of primary and secondary data, as outlined in the methodology. It will include an assessment of the relevance, effectiveness, efficiency, equity and sustainability of the Umbrella schemes and CSS schemes. Details on this framework are available in the Guidelines for Evaluation placed at Appendix IV. In line with this understanding, the following aspects will have to be assessed as a part of the analysis:</w:t>
      </w:r>
    </w:p>
    <w:p w14:paraId="29C7DB37" w14:textId="4CCEE30B" w:rsidR="0055579B" w:rsidRPr="00061B05" w:rsidRDefault="0055579B" w:rsidP="005A0C78">
      <w:pPr>
        <w:pStyle w:val="ListParagraph"/>
        <w:numPr>
          <w:ilvl w:val="2"/>
          <w:numId w:val="75"/>
        </w:numPr>
        <w:spacing w:before="120" w:after="120" w:line="240" w:lineRule="auto"/>
        <w:ind w:left="1077" w:hanging="357"/>
        <w:contextualSpacing w:val="0"/>
        <w:jc w:val="both"/>
        <w:rPr>
          <w:rFonts w:ascii="Times New Roman" w:hAnsi="Times New Roman" w:cs="Times New Roman"/>
          <w:sz w:val="24"/>
          <w:szCs w:val="24"/>
        </w:rPr>
      </w:pPr>
      <w:r w:rsidRPr="00061B05">
        <w:rPr>
          <w:rFonts w:ascii="Times New Roman" w:hAnsi="Times New Roman" w:cs="Times New Roman"/>
          <w:b/>
          <w:sz w:val="24"/>
          <w:szCs w:val="24"/>
        </w:rPr>
        <w:t>Input Efficiency</w:t>
      </w:r>
      <w:r w:rsidRPr="00061B05">
        <w:rPr>
          <w:rFonts w:ascii="Times New Roman" w:hAnsi="Times New Roman" w:cs="Times New Roman"/>
          <w:sz w:val="24"/>
          <w:szCs w:val="24"/>
        </w:rPr>
        <w:t xml:space="preserve"> of the PMRPY and PMKVY schemes including the National Career Service (NCS) project in terms of aspects like institutional mechanism, fund flow (adequacy &amp; timeliness) &amp; utilization through public expenditure, policy guidelines and human resources allocated for the implementation of the schemes at different levels mechanisms to identify and reward best practices within the scheme design, outreach plan as well as Monitoring &amp; Evaluation systems and </w:t>
      </w:r>
      <w:r w:rsidRPr="00A85477">
        <w:rPr>
          <w:rFonts w:ascii="Times New Roman" w:hAnsi="Times New Roman" w:cs="Times New Roman"/>
          <w:sz w:val="24"/>
          <w:szCs w:val="24"/>
        </w:rPr>
        <w:t xml:space="preserve">to look at </w:t>
      </w:r>
      <w:r w:rsidRPr="00A85477">
        <w:rPr>
          <w:rFonts w:ascii="Times New Roman" w:hAnsi="Times New Roman" w:cs="Times New Roman"/>
          <w:sz w:val="24"/>
          <w:szCs w:val="24"/>
        </w:rPr>
        <w:lastRenderedPageBreak/>
        <w:t xml:space="preserve">the effectiveness of PMKVY in skilling, upskilling, RPL activities, special projects for disadvantaged populations, certification, placements, increasing efficiency gains enabled by leveraging technology and impact of the scheme on gender-disability </w:t>
      </w:r>
    </w:p>
    <w:p w14:paraId="4F30821F" w14:textId="5DAAF4B2" w:rsidR="0055579B" w:rsidRPr="00061B05" w:rsidRDefault="0055579B" w:rsidP="005A0C78">
      <w:pPr>
        <w:pStyle w:val="ListParagraph"/>
        <w:numPr>
          <w:ilvl w:val="2"/>
          <w:numId w:val="75"/>
        </w:numPr>
        <w:spacing w:before="120" w:after="120" w:line="240" w:lineRule="auto"/>
        <w:ind w:left="1077" w:hanging="357"/>
        <w:contextualSpacing w:val="0"/>
        <w:jc w:val="both"/>
        <w:rPr>
          <w:rFonts w:ascii="Times New Roman" w:hAnsi="Times New Roman" w:cs="Times New Roman"/>
          <w:sz w:val="24"/>
          <w:szCs w:val="24"/>
        </w:rPr>
      </w:pPr>
      <w:r w:rsidRPr="00061B05">
        <w:rPr>
          <w:rFonts w:ascii="Times New Roman" w:hAnsi="Times New Roman" w:cs="Times New Roman"/>
          <w:b/>
          <w:sz w:val="24"/>
          <w:szCs w:val="24"/>
        </w:rPr>
        <w:t>Coverage of the schemes</w:t>
      </w:r>
      <w:r w:rsidRPr="00061B05">
        <w:rPr>
          <w:rFonts w:ascii="Times New Roman" w:hAnsi="Times New Roman" w:cs="Times New Roman"/>
          <w:sz w:val="24"/>
          <w:szCs w:val="24"/>
        </w:rPr>
        <w:t xml:space="preserve"> in terms of levels of formalization of workers by getting them into social security and to look at the overall outcomes linked to the schemes</w:t>
      </w:r>
    </w:p>
    <w:p w14:paraId="04616B9B" w14:textId="5201A678" w:rsidR="0055579B" w:rsidRDefault="0055579B" w:rsidP="005A0C78">
      <w:pPr>
        <w:pStyle w:val="ListParagraph"/>
        <w:numPr>
          <w:ilvl w:val="2"/>
          <w:numId w:val="75"/>
        </w:numPr>
        <w:spacing w:before="120" w:after="120" w:line="240" w:lineRule="auto"/>
        <w:ind w:left="1077" w:hanging="357"/>
        <w:contextualSpacing w:val="0"/>
        <w:jc w:val="both"/>
        <w:rPr>
          <w:rFonts w:ascii="Times New Roman" w:hAnsi="Times New Roman" w:cs="Times New Roman"/>
          <w:sz w:val="24"/>
          <w:szCs w:val="24"/>
        </w:rPr>
      </w:pPr>
      <w:r w:rsidRPr="00061B05">
        <w:rPr>
          <w:rFonts w:ascii="Times New Roman" w:hAnsi="Times New Roman" w:cs="Times New Roman"/>
          <w:b/>
          <w:sz w:val="24"/>
          <w:szCs w:val="24"/>
        </w:rPr>
        <w:t>Key bottlenecks/issues &amp; challenges</w:t>
      </w:r>
      <w:r w:rsidRPr="00A85477">
        <w:rPr>
          <w:rFonts w:ascii="Times New Roman" w:hAnsi="Times New Roman" w:cs="Times New Roman"/>
          <w:sz w:val="24"/>
          <w:szCs w:val="24"/>
        </w:rPr>
        <w:t xml:space="preserve"> in the </w:t>
      </w:r>
      <w:r w:rsidRPr="00061B05">
        <w:rPr>
          <w:rFonts w:ascii="Times New Roman" w:hAnsi="Times New Roman" w:cs="Times New Roman"/>
          <w:b/>
          <w:sz w:val="24"/>
          <w:szCs w:val="24"/>
        </w:rPr>
        <w:t>implementation mechanism</w:t>
      </w:r>
      <w:r w:rsidRPr="00A85477">
        <w:rPr>
          <w:rFonts w:ascii="Times New Roman" w:hAnsi="Times New Roman" w:cs="Times New Roman"/>
          <w:sz w:val="24"/>
          <w:szCs w:val="24"/>
        </w:rPr>
        <w:t xml:space="preserve"> </w:t>
      </w:r>
      <w:r w:rsidRPr="00061B05">
        <w:rPr>
          <w:rFonts w:ascii="Times New Roman" w:hAnsi="Times New Roman" w:cs="Times New Roman"/>
          <w:sz w:val="24"/>
          <w:szCs w:val="24"/>
        </w:rPr>
        <w:t>in the implementation mechanisms (governance mechanisms, stakeholder engagement &amp; their roles &amp; responsibilities, process &amp; resource flow, capacities to report on the efficacy of these schemes towards job creation and sustainable employment for all.</w:t>
      </w:r>
    </w:p>
    <w:p w14:paraId="78EF4F52" w14:textId="52205168" w:rsidR="00A61C52" w:rsidRDefault="00A61C52" w:rsidP="00A61C52">
      <w:pPr>
        <w:pStyle w:val="ListParagraph"/>
        <w:spacing w:before="120" w:after="120" w:line="240" w:lineRule="auto"/>
        <w:ind w:left="709"/>
        <w:contextualSpacing w:val="0"/>
        <w:jc w:val="both"/>
        <w:rPr>
          <w:rFonts w:ascii="Times New Roman" w:hAnsi="Times New Roman" w:cs="Times New Roman"/>
          <w:sz w:val="24"/>
          <w:szCs w:val="24"/>
        </w:rPr>
      </w:pPr>
      <w:r w:rsidRPr="008667F8">
        <w:rPr>
          <w:rFonts w:ascii="Times New Roman" w:hAnsi="Times New Roman" w:cs="Times New Roman"/>
          <w:sz w:val="24"/>
          <w:szCs w:val="24"/>
        </w:rPr>
        <w:t xml:space="preserve">For scheme-specific analysis and preparation of Appendix 2 of the Final Evaluation Report (as specified in para </w:t>
      </w:r>
      <w:r w:rsidR="003E496C">
        <w:rPr>
          <w:rFonts w:ascii="Times New Roman" w:hAnsi="Times New Roman" w:cs="Times New Roman"/>
          <w:sz w:val="24"/>
          <w:szCs w:val="24"/>
        </w:rPr>
        <w:t>10</w:t>
      </w:r>
      <w:r w:rsidRPr="008667F8">
        <w:rPr>
          <w:rFonts w:ascii="Times New Roman" w:hAnsi="Times New Roman" w:cs="Times New Roman"/>
          <w:sz w:val="24"/>
          <w:szCs w:val="24"/>
        </w:rPr>
        <w:t xml:space="preserve"> of this TOR), the scheme-specific a</w:t>
      </w:r>
      <w:r w:rsidRPr="00120D5C">
        <w:rPr>
          <w:rFonts w:ascii="Times New Roman" w:hAnsi="Times New Roman" w:cs="Times New Roman"/>
          <w:sz w:val="24"/>
          <w:szCs w:val="24"/>
        </w:rPr>
        <w:t xml:space="preserve">reas of inquiry in </w:t>
      </w:r>
      <w:r w:rsidRPr="00232E5F">
        <w:rPr>
          <w:rFonts w:ascii="Times New Roman" w:hAnsi="Times New Roman" w:cs="Times New Roman"/>
          <w:b/>
          <w:sz w:val="24"/>
          <w:szCs w:val="24"/>
        </w:rPr>
        <w:t>Appendix IV (E-I)</w:t>
      </w:r>
      <w:r>
        <w:rPr>
          <w:rFonts w:ascii="Times New Roman" w:hAnsi="Times New Roman" w:cs="Times New Roman"/>
          <w:sz w:val="24"/>
          <w:szCs w:val="24"/>
        </w:rPr>
        <w:t xml:space="preserve"> </w:t>
      </w:r>
      <w:r w:rsidRPr="008667F8">
        <w:rPr>
          <w:rFonts w:ascii="Times New Roman" w:hAnsi="Times New Roman" w:cs="Times New Roman"/>
          <w:sz w:val="24"/>
          <w:szCs w:val="24"/>
        </w:rPr>
        <w:t>of this RFP should be taken into consideration.</w:t>
      </w:r>
    </w:p>
    <w:p w14:paraId="245C1F2A" w14:textId="77777777" w:rsidR="00A61C52" w:rsidRPr="00A61C52" w:rsidRDefault="00A61C52" w:rsidP="00A61C52">
      <w:pPr>
        <w:spacing w:before="120" w:after="120"/>
        <w:jc w:val="both"/>
      </w:pPr>
    </w:p>
    <w:p w14:paraId="7B5869EA" w14:textId="77777777" w:rsidR="0055579B" w:rsidRPr="00A85477" w:rsidRDefault="0055579B" w:rsidP="00936A59">
      <w:pPr>
        <w:spacing w:before="120" w:afterLines="120" w:after="288"/>
        <w:ind w:left="709" w:right="-188" w:hanging="425"/>
        <w:contextualSpacing/>
        <w:jc w:val="both"/>
        <w:rPr>
          <w:b/>
          <w:color w:val="000000"/>
        </w:rPr>
      </w:pPr>
      <w:r w:rsidRPr="00A85477">
        <w:rPr>
          <w:b/>
          <w:color w:val="000000"/>
        </w:rPr>
        <w:t>c. Cross-sectional Thematic Assessment</w:t>
      </w:r>
    </w:p>
    <w:p w14:paraId="148775C7" w14:textId="18627F88" w:rsidR="0055579B" w:rsidRPr="00FC5AE8" w:rsidRDefault="0055579B" w:rsidP="00442BBC">
      <w:pPr>
        <w:spacing w:before="120" w:afterLines="120" w:after="288"/>
        <w:ind w:left="567" w:right="-188"/>
        <w:contextualSpacing/>
        <w:jc w:val="both"/>
      </w:pPr>
      <w:r w:rsidRPr="00A85477">
        <w:t>The cross-sectional themes based on which the Umbrella scheme and each CSS scheme will be assessed may include</w:t>
      </w:r>
      <w:r w:rsidR="00FC5AE8">
        <w:t>:</w:t>
      </w:r>
    </w:p>
    <w:p w14:paraId="2BBE1C46"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color w:val="000000"/>
          <w:sz w:val="24"/>
          <w:szCs w:val="24"/>
        </w:rPr>
      </w:pPr>
      <w:r w:rsidRPr="00A85477">
        <w:rPr>
          <w:rFonts w:ascii="Times New Roman" w:hAnsi="Times New Roman" w:cs="Times New Roman"/>
          <w:color w:val="000000"/>
          <w:sz w:val="24"/>
          <w:szCs w:val="24"/>
        </w:rPr>
        <w:t>accountability and transparency</w:t>
      </w:r>
    </w:p>
    <w:p w14:paraId="374F801F"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color w:val="000000"/>
          <w:sz w:val="24"/>
          <w:szCs w:val="24"/>
        </w:rPr>
      </w:pPr>
      <w:r w:rsidRPr="00A85477">
        <w:rPr>
          <w:rFonts w:ascii="Times New Roman" w:hAnsi="Times New Roman" w:cs="Times New Roman"/>
          <w:color w:val="000000"/>
          <w:sz w:val="24"/>
          <w:szCs w:val="24"/>
        </w:rPr>
        <w:t xml:space="preserve">direct/indirect employment generation </w:t>
      </w:r>
    </w:p>
    <w:p w14:paraId="7FF3052B"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color w:val="000000"/>
          <w:sz w:val="24"/>
          <w:szCs w:val="24"/>
        </w:rPr>
      </w:pPr>
      <w:r w:rsidRPr="00A85477">
        <w:rPr>
          <w:rFonts w:ascii="Times New Roman" w:hAnsi="Times New Roman" w:cs="Times New Roman"/>
          <w:color w:val="000000"/>
          <w:sz w:val="24"/>
          <w:szCs w:val="24"/>
        </w:rPr>
        <w:t xml:space="preserve">gender wage gap levels </w:t>
      </w:r>
    </w:p>
    <w:p w14:paraId="291A2FA5"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color w:val="000000"/>
          <w:sz w:val="24"/>
          <w:szCs w:val="24"/>
        </w:rPr>
        <w:t>inclusion of women, SC/ST</w:t>
      </w:r>
      <w:r w:rsidRPr="00A85477">
        <w:rPr>
          <w:rFonts w:ascii="Times New Roman" w:hAnsi="Times New Roman" w:cs="Times New Roman"/>
          <w:sz w:val="24"/>
          <w:szCs w:val="24"/>
        </w:rPr>
        <w:t xml:space="preserve">, </w:t>
      </w:r>
      <w:proofErr w:type="spellStart"/>
      <w:r w:rsidRPr="00A85477">
        <w:rPr>
          <w:rFonts w:ascii="Times New Roman" w:hAnsi="Times New Roman" w:cs="Times New Roman"/>
          <w:sz w:val="24"/>
          <w:szCs w:val="24"/>
        </w:rPr>
        <w:t>Divyang</w:t>
      </w:r>
      <w:proofErr w:type="spellEnd"/>
      <w:r w:rsidRPr="00A85477">
        <w:rPr>
          <w:rFonts w:ascii="Times New Roman" w:hAnsi="Times New Roman" w:cs="Times New Roman"/>
          <w:sz w:val="24"/>
          <w:szCs w:val="24"/>
        </w:rPr>
        <w:t xml:space="preserve"> and other vulnerable groups </w:t>
      </w:r>
    </w:p>
    <w:p w14:paraId="6CA28B81"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reforms, regulations and regulatory bodies </w:t>
      </w:r>
    </w:p>
    <w:p w14:paraId="32CEC767"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use of technology for driving efficiency and effectiveness </w:t>
      </w:r>
    </w:p>
    <w:p w14:paraId="41C497DB"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standards for safe working conditions </w:t>
      </w:r>
    </w:p>
    <w:p w14:paraId="2E027371"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behaviour change of supply and demand side (labour and industry) </w:t>
      </w:r>
    </w:p>
    <w:p w14:paraId="2F138973"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industry linkage </w:t>
      </w:r>
    </w:p>
    <w:p w14:paraId="1B8CBAA0"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research and development </w:t>
      </w:r>
    </w:p>
    <w:p w14:paraId="00E0484C" w14:textId="77777777" w:rsidR="0055579B" w:rsidRPr="00A85477" w:rsidRDefault="0055579B" w:rsidP="005A0C78">
      <w:pPr>
        <w:pStyle w:val="ListParagraph"/>
        <w:numPr>
          <w:ilvl w:val="0"/>
          <w:numId w:val="71"/>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rPr>
        <w:t xml:space="preserve">Unlocking synergies </w:t>
      </w:r>
    </w:p>
    <w:p w14:paraId="3742399E" w14:textId="77777777" w:rsidR="0055579B" w:rsidRPr="00A85477" w:rsidRDefault="0055579B" w:rsidP="00A85477">
      <w:pPr>
        <w:spacing w:before="120" w:afterLines="120" w:after="288"/>
        <w:contextualSpacing/>
        <w:jc w:val="both"/>
        <w:rPr>
          <w:b/>
        </w:rPr>
      </w:pPr>
    </w:p>
    <w:p w14:paraId="02A92A1C" w14:textId="77777777" w:rsidR="0055579B" w:rsidRPr="00A85477" w:rsidRDefault="0055579B" w:rsidP="00A85477">
      <w:pPr>
        <w:spacing w:before="120" w:afterLines="120" w:after="288"/>
        <w:contextualSpacing/>
        <w:jc w:val="both"/>
        <w:rPr>
          <w:b/>
        </w:rPr>
      </w:pPr>
      <w:proofErr w:type="spellStart"/>
      <w:r w:rsidRPr="00A85477">
        <w:rPr>
          <w:b/>
        </w:rPr>
        <w:t>d.Prioritization</w:t>
      </w:r>
      <w:proofErr w:type="spellEnd"/>
      <w:r w:rsidRPr="00A85477">
        <w:rPr>
          <w:b/>
        </w:rPr>
        <w:t xml:space="preserve"> of Schemes:</w:t>
      </w:r>
    </w:p>
    <w:p w14:paraId="2EC12C98" w14:textId="72F76BE7" w:rsidR="0055579B" w:rsidRPr="00FC5AE8" w:rsidRDefault="0055579B" w:rsidP="005A0C78">
      <w:pPr>
        <w:pStyle w:val="ListParagraph"/>
        <w:numPr>
          <w:ilvl w:val="2"/>
          <w:numId w:val="76"/>
        </w:numPr>
        <w:spacing w:before="120" w:after="120" w:line="240" w:lineRule="auto"/>
        <w:contextualSpacing w:val="0"/>
        <w:jc w:val="both"/>
        <w:rPr>
          <w:rFonts w:ascii="Times New Roman" w:hAnsi="Times New Roman" w:cs="Times New Roman"/>
          <w:sz w:val="24"/>
          <w:szCs w:val="24"/>
        </w:rPr>
      </w:pPr>
      <w:r w:rsidRPr="00FC5AE8">
        <w:rPr>
          <w:rFonts w:ascii="Times New Roman" w:hAnsi="Times New Roman" w:cs="Times New Roman"/>
          <w:sz w:val="24"/>
          <w:szCs w:val="24"/>
        </w:rPr>
        <w:t xml:space="preserve">For prioritization of schemes for evaluation, </w:t>
      </w:r>
      <w:r w:rsidRPr="00FC5AE8">
        <w:rPr>
          <w:rFonts w:ascii="Times New Roman" w:hAnsi="Times New Roman" w:cs="Times New Roman"/>
          <w:b/>
          <w:sz w:val="24"/>
          <w:szCs w:val="24"/>
        </w:rPr>
        <w:t>two parameters</w:t>
      </w:r>
      <w:r w:rsidRPr="00FC5AE8">
        <w:rPr>
          <w:rFonts w:ascii="Times New Roman" w:hAnsi="Times New Roman" w:cs="Times New Roman"/>
          <w:sz w:val="24"/>
          <w:szCs w:val="24"/>
        </w:rPr>
        <w:t xml:space="preserve"> are to be taken into consideration: (</w:t>
      </w:r>
      <w:r w:rsidR="00FC5AE8">
        <w:rPr>
          <w:rFonts w:ascii="Times New Roman" w:hAnsi="Times New Roman" w:cs="Times New Roman"/>
          <w:sz w:val="24"/>
          <w:szCs w:val="24"/>
        </w:rPr>
        <w:t>1</w:t>
      </w:r>
      <w:r w:rsidRPr="00FC5AE8">
        <w:rPr>
          <w:rFonts w:ascii="Times New Roman" w:hAnsi="Times New Roman" w:cs="Times New Roman"/>
          <w:sz w:val="24"/>
          <w:szCs w:val="24"/>
        </w:rPr>
        <w:t>) duration of implementation, and (</w:t>
      </w:r>
      <w:r w:rsidR="00FC5AE8">
        <w:rPr>
          <w:rFonts w:ascii="Times New Roman" w:hAnsi="Times New Roman" w:cs="Times New Roman"/>
          <w:sz w:val="24"/>
          <w:szCs w:val="24"/>
        </w:rPr>
        <w:t>2</w:t>
      </w:r>
      <w:r w:rsidRPr="00FC5AE8">
        <w:rPr>
          <w:rFonts w:ascii="Times New Roman" w:hAnsi="Times New Roman" w:cs="Times New Roman"/>
          <w:sz w:val="24"/>
          <w:szCs w:val="24"/>
        </w:rPr>
        <w:t xml:space="preserve">) budget allocation. </w:t>
      </w:r>
    </w:p>
    <w:p w14:paraId="43D89472" w14:textId="6155EC41" w:rsidR="0055579B" w:rsidRPr="00FC5AE8" w:rsidRDefault="0055579B" w:rsidP="005A0C78">
      <w:pPr>
        <w:pStyle w:val="ListParagraph"/>
        <w:numPr>
          <w:ilvl w:val="2"/>
          <w:numId w:val="76"/>
        </w:numPr>
        <w:spacing w:before="120" w:after="120" w:line="240" w:lineRule="auto"/>
        <w:ind w:left="1077" w:hanging="357"/>
        <w:contextualSpacing w:val="0"/>
        <w:jc w:val="both"/>
        <w:rPr>
          <w:rFonts w:ascii="Times New Roman" w:hAnsi="Times New Roman" w:cs="Times New Roman"/>
          <w:sz w:val="24"/>
          <w:szCs w:val="24"/>
        </w:rPr>
      </w:pPr>
      <w:r w:rsidRPr="00FC5AE8">
        <w:rPr>
          <w:rFonts w:ascii="Times New Roman" w:hAnsi="Times New Roman" w:cs="Times New Roman"/>
          <w:sz w:val="24"/>
          <w:szCs w:val="24"/>
        </w:rPr>
        <w:t xml:space="preserve">Based on </w:t>
      </w:r>
      <w:r w:rsidRPr="00FC5AE8">
        <w:rPr>
          <w:rFonts w:ascii="Times New Roman" w:hAnsi="Times New Roman" w:cs="Times New Roman"/>
          <w:b/>
          <w:sz w:val="24"/>
          <w:szCs w:val="24"/>
        </w:rPr>
        <w:t>duration of implementation</w:t>
      </w:r>
      <w:r w:rsidRPr="00FC5AE8">
        <w:rPr>
          <w:rFonts w:ascii="Times New Roman" w:hAnsi="Times New Roman" w:cs="Times New Roman"/>
          <w:sz w:val="24"/>
          <w:szCs w:val="24"/>
        </w:rPr>
        <w:t xml:space="preserve">, schemes can be classified into two categories: (a) those introduced prior to 14th Finance Commission cycle; and (b) those that were introduced during the 14th Finance Commission cycle. Schemes that were launched prior to 14th Finance Commission cycle (prior to 2015-16) are more amenable to full scale evaluation. For those schemes that are introduced during the 14th Finance Commission cycle (between 2015-16 to 2019-20), one needs to be cognizant that new schemes need time to be introduced, take off, and stabilize, and generally have to face a number of initiation challenges. This means, most of the schemes introduced in the 14th Finance Commission cycle have had only few years of full implementation, and therefore for these schemes a mid-term evaluation may be more relevant. Additionally, there are a few schemes that have been launched recently, in 2018-19, which can be categorized as ‘new’ schemes, </w:t>
      </w:r>
      <w:r w:rsidRPr="00FC5AE8">
        <w:rPr>
          <w:rFonts w:ascii="Times New Roman" w:hAnsi="Times New Roman" w:cs="Times New Roman"/>
          <w:sz w:val="24"/>
          <w:szCs w:val="24"/>
        </w:rPr>
        <w:lastRenderedPageBreak/>
        <w:t>for which a limited assessment of their progress till date could be conducted by the Consultant.</w:t>
      </w:r>
    </w:p>
    <w:p w14:paraId="66C39FFF" w14:textId="30398C1B" w:rsidR="0055579B" w:rsidRPr="00FC5AE8" w:rsidRDefault="0055579B" w:rsidP="005A0C78">
      <w:pPr>
        <w:pStyle w:val="ListParagraph"/>
        <w:numPr>
          <w:ilvl w:val="2"/>
          <w:numId w:val="76"/>
        </w:numPr>
        <w:spacing w:before="120" w:after="120" w:line="240" w:lineRule="auto"/>
        <w:ind w:left="1077" w:hanging="357"/>
        <w:contextualSpacing w:val="0"/>
        <w:jc w:val="both"/>
        <w:rPr>
          <w:rFonts w:ascii="Times New Roman" w:hAnsi="Times New Roman" w:cs="Times New Roman"/>
          <w:sz w:val="24"/>
          <w:szCs w:val="24"/>
        </w:rPr>
      </w:pPr>
      <w:r w:rsidRPr="00FC5AE8">
        <w:rPr>
          <w:rFonts w:ascii="Times New Roman" w:hAnsi="Times New Roman" w:cs="Times New Roman"/>
          <w:sz w:val="24"/>
          <w:szCs w:val="24"/>
        </w:rPr>
        <w:t xml:space="preserve">Schemes can also be classified based on the </w:t>
      </w:r>
      <w:r w:rsidRPr="00FC5AE8">
        <w:rPr>
          <w:rFonts w:ascii="Times New Roman" w:hAnsi="Times New Roman" w:cs="Times New Roman"/>
          <w:b/>
          <w:sz w:val="24"/>
          <w:szCs w:val="24"/>
        </w:rPr>
        <w:t>budget outlay</w:t>
      </w:r>
      <w:r w:rsidRPr="00FC5AE8">
        <w:rPr>
          <w:rFonts w:ascii="Times New Roman" w:hAnsi="Times New Roman" w:cs="Times New Roman"/>
          <w:sz w:val="24"/>
          <w:szCs w:val="24"/>
        </w:rPr>
        <w:t xml:space="preserve">. Of the 126 total schemes, 18 large schemes take up 80% of the CSS outlay, while 80 odd smaller schemes take up just 5%. Schemes with budget outlay less than Rs 3,000 crores cumulatively over five years (2015-16 to 2019-20) need to be particularly carefully evaluated from the perspective of Report of the Sub-Group of Chief Ministers on Rationalisation of Centrally Sponsored Schemes, 2015. Within these 80 small schemes, there are certain schemes that have zero budget allocations during 1-4 years of the evaluation period. The selected Consultant may confer with the concerned Ministry/Department the status of these schemes and conduct a short analysis for the schemes that are proposed to be closed. </w:t>
      </w:r>
    </w:p>
    <w:p w14:paraId="4EA1FA02" w14:textId="20619B61" w:rsidR="0055579B" w:rsidRDefault="0055579B" w:rsidP="005A0C78">
      <w:pPr>
        <w:pStyle w:val="ListParagraph"/>
        <w:numPr>
          <w:ilvl w:val="2"/>
          <w:numId w:val="76"/>
        </w:numPr>
        <w:spacing w:before="120" w:after="120" w:line="240" w:lineRule="auto"/>
        <w:ind w:left="1077" w:hanging="357"/>
        <w:contextualSpacing w:val="0"/>
        <w:jc w:val="both"/>
        <w:rPr>
          <w:rFonts w:ascii="Times New Roman" w:hAnsi="Times New Roman" w:cs="Times New Roman"/>
          <w:sz w:val="24"/>
          <w:szCs w:val="24"/>
        </w:rPr>
      </w:pPr>
      <w:r w:rsidRPr="00FC5AE8">
        <w:rPr>
          <w:rFonts w:ascii="Times New Roman" w:hAnsi="Times New Roman" w:cs="Times New Roman"/>
          <w:sz w:val="24"/>
          <w:szCs w:val="24"/>
        </w:rPr>
        <w:t xml:space="preserve">In addition, there are certain schemes which are empowered through specific acts of legislation </w:t>
      </w:r>
      <w:proofErr w:type="gramStart"/>
      <w:r w:rsidRPr="00FC5AE8">
        <w:rPr>
          <w:rFonts w:ascii="Times New Roman" w:hAnsi="Times New Roman" w:cs="Times New Roman"/>
          <w:sz w:val="24"/>
          <w:szCs w:val="24"/>
        </w:rPr>
        <w:t>( labour</w:t>
      </w:r>
      <w:proofErr w:type="gramEnd"/>
      <w:r w:rsidRPr="00FC5AE8">
        <w:rPr>
          <w:rFonts w:ascii="Times New Roman" w:hAnsi="Times New Roman" w:cs="Times New Roman"/>
          <w:sz w:val="24"/>
          <w:szCs w:val="24"/>
        </w:rPr>
        <w:t xml:space="preserve"> laws, factories act etc) Assuming that these schemes will continue, evaluation of these legislatively-backed schemes should focus on input and process insights for improving the outcomes and impact of these schemes.</w:t>
      </w:r>
    </w:p>
    <w:p w14:paraId="4ED20400" w14:textId="77777777" w:rsidR="00FC5AE8" w:rsidRPr="00FC5AE8" w:rsidRDefault="00FC5AE8" w:rsidP="00FC5AE8">
      <w:pPr>
        <w:pStyle w:val="ListParagraph"/>
        <w:spacing w:before="120" w:after="120" w:line="240" w:lineRule="auto"/>
        <w:ind w:left="1077"/>
        <w:contextualSpacing w:val="0"/>
        <w:jc w:val="both"/>
        <w:rPr>
          <w:rFonts w:ascii="Times New Roman" w:hAnsi="Times New Roman" w:cs="Times New Roman"/>
          <w:sz w:val="24"/>
          <w:szCs w:val="24"/>
        </w:rPr>
      </w:pPr>
    </w:p>
    <w:p w14:paraId="3700FFC2" w14:textId="3E4F26BE" w:rsidR="0055579B" w:rsidRPr="00A85477" w:rsidRDefault="0055579B"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Scope of Services</w:t>
      </w:r>
    </w:p>
    <w:p w14:paraId="3C6097EF" w14:textId="77777777" w:rsidR="0055579B" w:rsidRPr="00A85477" w:rsidRDefault="0055579B" w:rsidP="00FC5AE8">
      <w:pPr>
        <w:pStyle w:val="ListParagraph"/>
        <w:numPr>
          <w:ilvl w:val="1"/>
          <w:numId w:val="40"/>
        </w:numPr>
        <w:spacing w:before="120" w:after="120" w:line="240" w:lineRule="auto"/>
        <w:ind w:left="72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Reference period of the study:  The sectoral evaluation will be for the period from 2015-16 to 2018-19. </w:t>
      </w:r>
    </w:p>
    <w:p w14:paraId="60B17939" w14:textId="77777777" w:rsidR="0055579B" w:rsidRPr="00A85477" w:rsidRDefault="0055579B" w:rsidP="00FC5AE8">
      <w:pPr>
        <w:pStyle w:val="ListParagraph"/>
        <w:numPr>
          <w:ilvl w:val="1"/>
          <w:numId w:val="40"/>
        </w:numPr>
        <w:spacing w:before="120" w:after="120" w:line="240" w:lineRule="auto"/>
        <w:ind w:left="72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138471E7" w14:textId="77777777" w:rsidR="0055579B" w:rsidRPr="00A85477" w:rsidRDefault="0055579B" w:rsidP="005A0C78">
      <w:pPr>
        <w:pStyle w:val="ListParagraph"/>
        <w:numPr>
          <w:ilvl w:val="2"/>
          <w:numId w:val="53"/>
        </w:numPr>
        <w:spacing w:before="120" w:after="120" w:line="240" w:lineRule="auto"/>
        <w:ind w:left="144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Sector gaps both due to lack of specific interventions and failure or poor outcomes of existing schemes; </w:t>
      </w:r>
    </w:p>
    <w:p w14:paraId="5B125780" w14:textId="77777777" w:rsidR="0055579B" w:rsidRPr="00A85477" w:rsidRDefault="0055579B" w:rsidP="005A0C78">
      <w:pPr>
        <w:pStyle w:val="ListParagraph"/>
        <w:numPr>
          <w:ilvl w:val="2"/>
          <w:numId w:val="53"/>
        </w:numPr>
        <w:spacing w:before="120" w:after="120" w:line="240" w:lineRule="auto"/>
        <w:ind w:left="144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Institutional and human resource failures and best practices; </w:t>
      </w:r>
    </w:p>
    <w:p w14:paraId="69B3A642" w14:textId="77777777" w:rsidR="0055579B" w:rsidRPr="00A85477" w:rsidRDefault="0055579B" w:rsidP="005A0C78">
      <w:pPr>
        <w:pStyle w:val="ListParagraph"/>
        <w:numPr>
          <w:ilvl w:val="2"/>
          <w:numId w:val="53"/>
        </w:numPr>
        <w:spacing w:before="120" w:after="120" w:line="240" w:lineRule="auto"/>
        <w:ind w:left="144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Institutional provisions for monitoring and evaluation; </w:t>
      </w:r>
    </w:p>
    <w:p w14:paraId="2BFE2D3C" w14:textId="77777777" w:rsidR="0055579B" w:rsidRPr="00A85477" w:rsidRDefault="0055579B" w:rsidP="005A0C78">
      <w:pPr>
        <w:pStyle w:val="ListParagraph"/>
        <w:numPr>
          <w:ilvl w:val="2"/>
          <w:numId w:val="53"/>
        </w:numPr>
        <w:spacing w:before="120" w:after="120" w:line="240" w:lineRule="auto"/>
        <w:ind w:left="144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Degree of adoption of outcome-output framework; </w:t>
      </w:r>
    </w:p>
    <w:p w14:paraId="511A28EB" w14:textId="77777777" w:rsidR="0055579B" w:rsidRPr="00A85477" w:rsidRDefault="0055579B" w:rsidP="005A0C78">
      <w:pPr>
        <w:pStyle w:val="ListParagraph"/>
        <w:numPr>
          <w:ilvl w:val="2"/>
          <w:numId w:val="53"/>
        </w:numPr>
        <w:spacing w:before="120" w:after="120" w:line="240" w:lineRule="auto"/>
        <w:ind w:left="144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 xml:space="preserve">Adoption of technology for effective program implementation; </w:t>
      </w:r>
    </w:p>
    <w:p w14:paraId="73A09C34" w14:textId="77777777" w:rsidR="0055579B" w:rsidRPr="00A85477" w:rsidRDefault="0055579B" w:rsidP="005A0C78">
      <w:pPr>
        <w:pStyle w:val="ListParagraph"/>
        <w:numPr>
          <w:ilvl w:val="2"/>
          <w:numId w:val="53"/>
        </w:numPr>
        <w:spacing w:before="120" w:after="120" w:line="240" w:lineRule="auto"/>
        <w:ind w:left="1440"/>
        <w:contextualSpacing w:val="0"/>
        <w:jc w:val="both"/>
        <w:rPr>
          <w:rFonts w:ascii="Times New Roman" w:eastAsia="Times New Roman" w:hAnsi="Times New Roman" w:cs="Times New Roman"/>
          <w:sz w:val="24"/>
          <w:szCs w:val="24"/>
          <w:lang w:eastAsia="en-IN"/>
        </w:rPr>
      </w:pPr>
      <w:r w:rsidRPr="00A85477">
        <w:rPr>
          <w:rFonts w:ascii="Times New Roman" w:eastAsia="Times New Roman" w:hAnsi="Times New Roman" w:cs="Times New Roman"/>
          <w:sz w:val="24"/>
          <w:szCs w:val="24"/>
          <w:lang w:eastAsia="en-IN"/>
        </w:rPr>
        <w:t>Political economy constraints and program design constraints/provisions; among others.</w:t>
      </w:r>
    </w:p>
    <w:p w14:paraId="4854420C" w14:textId="1A666A61" w:rsidR="0055579B" w:rsidRPr="00FC5AE8" w:rsidRDefault="0055579B" w:rsidP="00FC5AE8">
      <w:pPr>
        <w:pStyle w:val="ListParagraph"/>
        <w:numPr>
          <w:ilvl w:val="1"/>
          <w:numId w:val="40"/>
        </w:numPr>
        <w:spacing w:before="120" w:after="120" w:line="240" w:lineRule="auto"/>
        <w:ind w:left="720"/>
        <w:contextualSpacing w:val="0"/>
        <w:jc w:val="both"/>
        <w:rPr>
          <w:rFonts w:ascii="Times New Roman" w:eastAsia="Times New Roman" w:hAnsi="Times New Roman" w:cs="Times New Roman"/>
          <w:sz w:val="24"/>
          <w:szCs w:val="24"/>
          <w:lang w:eastAsia="en-IN"/>
        </w:rPr>
      </w:pPr>
      <w:r w:rsidRPr="00FC5AE8">
        <w:rPr>
          <w:rFonts w:ascii="Times New Roman" w:eastAsia="Times New Roman" w:hAnsi="Times New Roman" w:cs="Times New Roman"/>
          <w:sz w:val="24"/>
          <w:szCs w:val="24"/>
          <w:lang w:eastAsia="en-IN"/>
        </w:rPr>
        <w:t>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w:t>
      </w:r>
      <w:r w:rsidR="005C2768">
        <w:rPr>
          <w:rFonts w:ascii="Times New Roman" w:eastAsia="Times New Roman" w:hAnsi="Times New Roman" w:cs="Times New Roman"/>
          <w:sz w:val="24"/>
          <w:szCs w:val="24"/>
          <w:lang w:eastAsia="en-IN"/>
        </w:rPr>
        <w:t>.</w:t>
      </w:r>
      <w:r w:rsidRPr="00FC5AE8">
        <w:rPr>
          <w:rFonts w:ascii="Times New Roman" w:eastAsia="Times New Roman" w:hAnsi="Times New Roman" w:cs="Times New Roman"/>
          <w:sz w:val="24"/>
          <w:szCs w:val="24"/>
          <w:lang w:eastAsia="en-IN"/>
        </w:rPr>
        <w:t xml:space="preserve"> </w:t>
      </w:r>
    </w:p>
    <w:p w14:paraId="6376B194" w14:textId="77777777" w:rsidR="0055579B" w:rsidRPr="00A85477" w:rsidRDefault="0055579B" w:rsidP="00FC5AE8">
      <w:pPr>
        <w:numPr>
          <w:ilvl w:val="1"/>
          <w:numId w:val="40"/>
        </w:numPr>
        <w:pBdr>
          <w:top w:val="nil"/>
          <w:left w:val="nil"/>
          <w:bottom w:val="nil"/>
          <w:right w:val="nil"/>
          <w:between w:val="nil"/>
        </w:pBdr>
        <w:spacing w:before="120" w:after="120"/>
        <w:ind w:left="720"/>
        <w:jc w:val="both"/>
      </w:pPr>
      <w:r w:rsidRPr="00A85477">
        <w:rPr>
          <w:b/>
          <w:u w:val="single"/>
        </w:rPr>
        <w:t>Meta-Analysis:</w:t>
      </w:r>
      <w:r w:rsidRPr="00A85477">
        <w:t xml:space="preserve"> The data and methods will involve review of </w:t>
      </w:r>
    </w:p>
    <w:p w14:paraId="5B877832"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t>National and International development goals and sector documents;</w:t>
      </w:r>
    </w:p>
    <w:p w14:paraId="771AF28C"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t xml:space="preserve">Financial data on allocation and expenditures of the schemes; </w:t>
      </w:r>
    </w:p>
    <w:p w14:paraId="5FD7E3A3"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t xml:space="preserve">Annual reports of the ministries for output and outcome assessment; </w:t>
      </w:r>
    </w:p>
    <w:p w14:paraId="7844CAF0"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t>Available evaluation reports for output and outcomes assessment;</w:t>
      </w:r>
    </w:p>
    <w:p w14:paraId="022A5A85"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lastRenderedPageBreak/>
        <w:t xml:space="preserve">Annual progress reports and implementation documents to assess the institutional arrangements; </w:t>
      </w:r>
    </w:p>
    <w:p w14:paraId="2DDF4136"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t xml:space="preserve">Available evaluation reports done at the district and state level, for the states/districts covered under field study, if applicable; </w:t>
      </w:r>
    </w:p>
    <w:p w14:paraId="68D5847E" w14:textId="77777777" w:rsidR="0055579B" w:rsidRPr="00A85477" w:rsidRDefault="0055579B" w:rsidP="005A0C78">
      <w:pPr>
        <w:numPr>
          <w:ilvl w:val="2"/>
          <w:numId w:val="70"/>
        </w:numPr>
        <w:spacing w:before="120" w:after="120"/>
        <w:ind w:left="1134" w:hanging="141"/>
        <w:jc w:val="both"/>
        <w:textAlignment w:val="baseline"/>
        <w:rPr>
          <w:color w:val="000000"/>
        </w:rPr>
      </w:pPr>
      <w:r w:rsidRPr="00A85477">
        <w:rPr>
          <w:color w:val="000000"/>
        </w:rPr>
        <w:t xml:space="preserve">Evaluations done by non-government agencies. </w:t>
      </w:r>
    </w:p>
    <w:p w14:paraId="6248B861" w14:textId="77777777" w:rsidR="0055579B" w:rsidRPr="00A85477" w:rsidRDefault="0055579B" w:rsidP="00A85477">
      <w:pPr>
        <w:spacing w:before="120" w:afterLines="120" w:after="288"/>
        <w:ind w:left="1134"/>
        <w:contextualSpacing/>
        <w:jc w:val="both"/>
        <w:textAlignment w:val="baseline"/>
        <w:rPr>
          <w:color w:val="000000"/>
        </w:rPr>
      </w:pPr>
    </w:p>
    <w:p w14:paraId="1AD63C94" w14:textId="5A28396B" w:rsidR="0055579B" w:rsidRPr="00A85477" w:rsidRDefault="0055579B" w:rsidP="00FC5AE8">
      <w:pPr>
        <w:spacing w:before="120" w:afterLines="120" w:after="288"/>
        <w:ind w:left="720"/>
        <w:contextualSpacing/>
        <w:jc w:val="both"/>
      </w:pPr>
      <w:proofErr w:type="gramStart"/>
      <w:r w:rsidRPr="00A85477">
        <w:t>A</w:t>
      </w:r>
      <w:proofErr w:type="gramEnd"/>
      <w:r w:rsidRPr="00A85477">
        <w:t xml:space="preserve"> </w:t>
      </w:r>
      <w:r w:rsidR="00B65194">
        <w:t>indicative list</w:t>
      </w:r>
      <w:r w:rsidRPr="00A85477">
        <w:t xml:space="preserve"> of key documents to be referred to by the Consultant is placed at </w:t>
      </w:r>
      <w:r w:rsidRPr="00A85477">
        <w:rPr>
          <w:b/>
        </w:rPr>
        <w:t>Appendix IV(C)</w:t>
      </w:r>
      <w:r w:rsidRPr="00A85477">
        <w:t>.</w:t>
      </w:r>
    </w:p>
    <w:p w14:paraId="27DEBD5A" w14:textId="77777777" w:rsidR="0055579B" w:rsidRPr="00FC5AE8" w:rsidRDefault="0055579B" w:rsidP="00FC5AE8">
      <w:pPr>
        <w:pStyle w:val="ListParagraph"/>
        <w:numPr>
          <w:ilvl w:val="1"/>
          <w:numId w:val="40"/>
        </w:numPr>
        <w:spacing w:before="120" w:after="120" w:line="240" w:lineRule="auto"/>
        <w:ind w:left="720"/>
        <w:contextualSpacing w:val="0"/>
        <w:jc w:val="both"/>
        <w:rPr>
          <w:rFonts w:ascii="Times New Roman" w:eastAsia="Times New Roman" w:hAnsi="Times New Roman" w:cs="Times New Roman"/>
          <w:sz w:val="24"/>
          <w:szCs w:val="24"/>
          <w:lang w:eastAsia="en-IN"/>
        </w:rPr>
      </w:pPr>
      <w:r w:rsidRPr="00FC5AE8">
        <w:rPr>
          <w:rFonts w:ascii="Times New Roman" w:eastAsia="Times New Roman" w:hAnsi="Times New Roman" w:cs="Times New Roman"/>
          <w:sz w:val="24"/>
          <w:szCs w:val="24"/>
          <w:lang w:eastAsia="en-IN"/>
        </w:rPr>
        <w:t xml:space="preserve">The Field Study would also include the following </w:t>
      </w:r>
    </w:p>
    <w:p w14:paraId="2712F964"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Designing of the discussions guides for focus group discussions, interview guides for in-depth interviews and structured questionnaires/schedules for household surveys.</w:t>
      </w:r>
    </w:p>
    <w:p w14:paraId="1DF6470C"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Preparation of the analysis plan</w:t>
      </w:r>
    </w:p>
    <w:p w14:paraId="0C106969"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Pre-testing and finalising the required tools in partnership with DMEO team</w:t>
      </w:r>
    </w:p>
    <w:p w14:paraId="6CA890A6"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Establishment of a managerial structure for field operations</w:t>
      </w:r>
    </w:p>
    <w:p w14:paraId="19C2104A"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Recruitment of investigators and training/capacity building of the field investigators</w:t>
      </w:r>
    </w:p>
    <w:p w14:paraId="44F7B495"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Putting in place appropriate IT hardware and application software for data collection and management.</w:t>
      </w:r>
    </w:p>
    <w:p w14:paraId="6DD79FD4"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Collecting and compiling the quality data from selected areas.</w:t>
      </w:r>
    </w:p>
    <w:p w14:paraId="041B70D8"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High quality data management and adherence to quality assurance mechanisms as per agreed protocols, plans and schedules.</w:t>
      </w:r>
    </w:p>
    <w:p w14:paraId="2BC4C671"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Collation and data cleaning</w:t>
      </w:r>
    </w:p>
    <w:p w14:paraId="36FDAAD4"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Running data analysis and submitting cross-tabulations/summarizations</w:t>
      </w:r>
    </w:p>
    <w:p w14:paraId="3C8F4F52"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Preparation of draft report and conducting stakeholder consultations</w:t>
      </w:r>
    </w:p>
    <w:p w14:paraId="60E2E17E"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Submission of final report and dissemination of the key findings</w:t>
      </w:r>
    </w:p>
    <w:p w14:paraId="7AF17D68" w14:textId="77777777" w:rsidR="0055579B" w:rsidRPr="00A85477" w:rsidRDefault="0055579B" w:rsidP="005A0C78">
      <w:pPr>
        <w:numPr>
          <w:ilvl w:val="0"/>
          <w:numId w:val="67"/>
        </w:numPr>
        <w:pBdr>
          <w:top w:val="nil"/>
          <w:left w:val="nil"/>
          <w:bottom w:val="nil"/>
          <w:right w:val="nil"/>
          <w:between w:val="nil"/>
        </w:pBdr>
        <w:spacing w:before="120" w:afterLines="120" w:after="288"/>
        <w:contextualSpacing/>
        <w:jc w:val="both"/>
      </w:pPr>
      <w:r w:rsidRPr="00A85477">
        <w:t>Incorporating concurrent feedback into the workflow</w:t>
      </w:r>
    </w:p>
    <w:p w14:paraId="1D64E86F" w14:textId="77777777" w:rsidR="0055579B" w:rsidRPr="00A85477" w:rsidRDefault="0055579B" w:rsidP="00A85477">
      <w:pPr>
        <w:pBdr>
          <w:top w:val="nil"/>
          <w:left w:val="nil"/>
          <w:bottom w:val="nil"/>
          <w:right w:val="nil"/>
          <w:between w:val="nil"/>
        </w:pBdr>
        <w:spacing w:before="120" w:afterLines="120" w:after="288"/>
        <w:ind w:left="2160"/>
        <w:contextualSpacing/>
        <w:jc w:val="both"/>
      </w:pPr>
    </w:p>
    <w:p w14:paraId="4335A24C" w14:textId="77777777" w:rsidR="0055579B" w:rsidRPr="00A85477" w:rsidRDefault="0055579B" w:rsidP="00FC5AE8">
      <w:pPr>
        <w:pBdr>
          <w:top w:val="nil"/>
          <w:left w:val="nil"/>
          <w:bottom w:val="nil"/>
          <w:right w:val="nil"/>
          <w:between w:val="nil"/>
        </w:pBdr>
        <w:spacing w:before="120" w:afterLines="120" w:after="288"/>
        <w:ind w:left="360"/>
        <w:contextualSpacing/>
        <w:jc w:val="both"/>
        <w:rPr>
          <w:color w:val="000000"/>
        </w:rPr>
      </w:pPr>
      <w:r w:rsidRPr="00A85477">
        <w:rPr>
          <w:color w:val="000000"/>
        </w:rPr>
        <w:t>During meta-analysis and field study, inputs from the concerned ministry/ department may be incorporated for fine tuning the methodology, preparation of analysis plan, listing of secondary data sources, investigator training and tool/questionnaire design.</w:t>
      </w:r>
    </w:p>
    <w:p w14:paraId="45E19D45" w14:textId="77777777" w:rsidR="0055579B" w:rsidRPr="00A85477" w:rsidRDefault="0055579B" w:rsidP="00FC5AE8">
      <w:pPr>
        <w:pBdr>
          <w:top w:val="nil"/>
          <w:left w:val="nil"/>
          <w:bottom w:val="nil"/>
          <w:right w:val="nil"/>
          <w:between w:val="nil"/>
        </w:pBdr>
        <w:spacing w:before="120" w:afterLines="120" w:after="288"/>
        <w:contextualSpacing/>
        <w:jc w:val="both"/>
      </w:pPr>
    </w:p>
    <w:p w14:paraId="7B5B44D7" w14:textId="413BFDCE" w:rsidR="0055579B" w:rsidRPr="00A85477" w:rsidRDefault="005B24EA" w:rsidP="005A0C78">
      <w:pPr>
        <w:pStyle w:val="ListParagraph"/>
        <w:numPr>
          <w:ilvl w:val="0"/>
          <w:numId w:val="72"/>
        </w:numPr>
        <w:pBdr>
          <w:top w:val="nil"/>
          <w:left w:val="nil"/>
          <w:bottom w:val="nil"/>
          <w:right w:val="nil"/>
          <w:between w:val="nil"/>
        </w:pBdr>
        <w:spacing w:before="240" w:after="240" w:line="240" w:lineRule="auto"/>
        <w:ind w:left="357" w:right="-187" w:hanging="357"/>
        <w:contextualSpacing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Prima</w:t>
      </w:r>
      <w:r w:rsidR="001D4328">
        <w:rPr>
          <w:rFonts w:ascii="Times New Roman" w:hAnsi="Times New Roman" w:cs="Times New Roman"/>
          <w:b/>
          <w:color w:val="000000"/>
          <w:sz w:val="24"/>
          <w:szCs w:val="24"/>
        </w:rPr>
        <w:t xml:space="preserve">ry </w:t>
      </w:r>
      <w:r w:rsidR="0055579B" w:rsidRPr="00A85477">
        <w:rPr>
          <w:rFonts w:ascii="Times New Roman" w:hAnsi="Times New Roman" w:cs="Times New Roman"/>
          <w:b/>
          <w:color w:val="000000"/>
          <w:sz w:val="24"/>
          <w:szCs w:val="24"/>
        </w:rPr>
        <w:t>Data Collection Methodology</w:t>
      </w:r>
    </w:p>
    <w:p w14:paraId="776CF812" w14:textId="3E6E87E4" w:rsidR="0055579B" w:rsidRPr="00A558CF" w:rsidRDefault="0055579B" w:rsidP="005A0C78">
      <w:pPr>
        <w:pStyle w:val="ListParagraph"/>
        <w:numPr>
          <w:ilvl w:val="4"/>
          <w:numId w:val="77"/>
        </w:numPr>
        <w:spacing w:before="120" w:after="120" w:line="240" w:lineRule="auto"/>
        <w:ind w:left="851"/>
        <w:contextualSpacing w:val="0"/>
        <w:jc w:val="both"/>
        <w:rPr>
          <w:rFonts w:ascii="Times New Roman" w:hAnsi="Times New Roman" w:cs="Times New Roman"/>
          <w:sz w:val="24"/>
          <w:szCs w:val="24"/>
        </w:rPr>
      </w:pPr>
      <w:r w:rsidRPr="00A558CF">
        <w:rPr>
          <w:rFonts w:ascii="Times New Roman" w:hAnsi="Times New Roman" w:cs="Times New Roman"/>
          <w:sz w:val="24"/>
          <w:szCs w:val="24"/>
        </w:rPr>
        <w:t>A qualitative study backed with extensive meta-analysis will be conducted to provide a sectoral assessment. The qualitative study will consist of two main components:</w:t>
      </w:r>
    </w:p>
    <w:p w14:paraId="1A6EEE2F" w14:textId="77777777" w:rsidR="003F5E5D" w:rsidRPr="003F5E5D" w:rsidRDefault="0055579B" w:rsidP="003F5E5D">
      <w:pPr>
        <w:pStyle w:val="ListParagraph"/>
        <w:numPr>
          <w:ilvl w:val="0"/>
          <w:numId w:val="68"/>
        </w:numPr>
        <w:spacing w:before="120" w:afterLines="120" w:after="288"/>
        <w:ind w:right="-188"/>
        <w:jc w:val="both"/>
        <w:rPr>
          <w:rFonts w:ascii="Times New Roman" w:hAnsi="Times New Roman" w:cs="Times New Roman"/>
          <w:sz w:val="24"/>
          <w:szCs w:val="24"/>
        </w:rPr>
      </w:pPr>
      <w:r w:rsidRPr="00A85477">
        <w:rPr>
          <w:rFonts w:ascii="Times New Roman" w:hAnsi="Times New Roman" w:cs="Times New Roman"/>
          <w:sz w:val="24"/>
          <w:szCs w:val="24"/>
          <w:u w:val="single"/>
        </w:rPr>
        <w:t>Key Informant Interviews &amp; Focused Group Discussions</w:t>
      </w:r>
      <w:r w:rsidRPr="00A85477">
        <w:rPr>
          <w:rFonts w:ascii="Times New Roman" w:hAnsi="Times New Roman" w:cs="Times New Roman"/>
          <w:sz w:val="24"/>
          <w:szCs w:val="24"/>
        </w:rPr>
        <w:t xml:space="preserve"> - </w:t>
      </w:r>
      <w:r w:rsidR="003F5E5D" w:rsidRPr="003F5E5D">
        <w:rPr>
          <w:rFonts w:ascii="Times New Roman" w:hAnsi="Times New Roman" w:cs="Times New Roman"/>
          <w:sz w:val="24"/>
          <w:szCs w:val="24"/>
        </w:rPr>
        <w:t xml:space="preserve">Herein, it is proposed that key informant interviews be held with officials from central ministries/departments, state-level implementing bodies and district and block level </w:t>
      </w:r>
      <w:proofErr w:type="spellStart"/>
      <w:r w:rsidR="003F5E5D" w:rsidRPr="003F5E5D">
        <w:rPr>
          <w:rFonts w:ascii="Times New Roman" w:hAnsi="Times New Roman" w:cs="Times New Roman"/>
          <w:sz w:val="24"/>
          <w:szCs w:val="24"/>
        </w:rPr>
        <w:t>adminstration</w:t>
      </w:r>
      <w:proofErr w:type="spellEnd"/>
      <w:r w:rsidR="003F5E5D" w:rsidRPr="003F5E5D">
        <w:rPr>
          <w:rFonts w:ascii="Times New Roman" w:hAnsi="Times New Roman" w:cs="Times New Roman"/>
          <w:sz w:val="24"/>
          <w:szCs w:val="24"/>
        </w:rPr>
        <w:t>. Other stakeholders supporting implementation or indirectly involved in enabling the scheme’s success, as well as opinion makers at the village level should also be interviewed. National level key informants should also include experts from recognized national level think tanks, institutions and prominent non-profit organizations.</w:t>
      </w:r>
    </w:p>
    <w:p w14:paraId="2A75B012" w14:textId="1CA944D9" w:rsidR="0055579B" w:rsidRPr="00A85477" w:rsidRDefault="003F5E5D" w:rsidP="003F5E5D">
      <w:pPr>
        <w:pStyle w:val="ListParagraph"/>
        <w:numPr>
          <w:ilvl w:val="0"/>
          <w:numId w:val="68"/>
        </w:numPr>
        <w:spacing w:before="120" w:afterLines="120" w:after="288" w:line="240" w:lineRule="auto"/>
        <w:ind w:right="-188"/>
        <w:jc w:val="both"/>
        <w:rPr>
          <w:rFonts w:ascii="Times New Roman" w:hAnsi="Times New Roman" w:cs="Times New Roman"/>
          <w:sz w:val="24"/>
          <w:szCs w:val="24"/>
        </w:rPr>
      </w:pPr>
      <w:r w:rsidRPr="003F5E5D">
        <w:rPr>
          <w:rFonts w:ascii="Times New Roman" w:hAnsi="Times New Roman" w:cs="Times New Roman"/>
          <w:sz w:val="24"/>
          <w:szCs w:val="24"/>
        </w:rPr>
        <w:lastRenderedPageBreak/>
        <w:t>Additionally, focus group discussions will be conducted mostly at block and village level with diverse groups involving implementing stakeholders, opinion makers as well as selected beneficiaries</w:t>
      </w:r>
      <w:r w:rsidR="0055579B" w:rsidRPr="00A85477">
        <w:rPr>
          <w:rFonts w:ascii="Times New Roman" w:hAnsi="Times New Roman" w:cs="Times New Roman"/>
          <w:sz w:val="24"/>
          <w:szCs w:val="24"/>
        </w:rPr>
        <w:t xml:space="preserve">. </w:t>
      </w:r>
    </w:p>
    <w:p w14:paraId="7FF05ACE" w14:textId="77777777" w:rsidR="0055579B" w:rsidRPr="00A85477" w:rsidRDefault="0055579B" w:rsidP="00A85477">
      <w:pPr>
        <w:pStyle w:val="ListParagraph"/>
        <w:spacing w:before="120" w:afterLines="120" w:after="288" w:line="240" w:lineRule="auto"/>
        <w:ind w:left="1004" w:right="-188"/>
        <w:jc w:val="both"/>
        <w:rPr>
          <w:rFonts w:ascii="Times New Roman" w:hAnsi="Times New Roman" w:cs="Times New Roman"/>
          <w:sz w:val="24"/>
          <w:szCs w:val="24"/>
        </w:rPr>
      </w:pPr>
    </w:p>
    <w:p w14:paraId="42D8A0D9" w14:textId="77777777" w:rsidR="0055579B" w:rsidRPr="00A85477" w:rsidRDefault="0055579B" w:rsidP="005A0C78">
      <w:pPr>
        <w:pStyle w:val="ListParagraph"/>
        <w:numPr>
          <w:ilvl w:val="0"/>
          <w:numId w:val="68"/>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u w:val="single"/>
        </w:rPr>
        <w:t>Enterprise/ Establishment Survey</w:t>
      </w:r>
      <w:r w:rsidRPr="00A85477">
        <w:rPr>
          <w:rFonts w:ascii="Times New Roman" w:hAnsi="Times New Roman" w:cs="Times New Roman"/>
          <w:sz w:val="24"/>
          <w:szCs w:val="24"/>
        </w:rPr>
        <w:t xml:space="preserve"> - A selected sample of enterprises/units shall be surveyed to assess the impact of the programmes.  Enterprises to be covered can be stratified as per the standard definitions of micro, small, medium and large enterprise as per Ministry of micro, small and medium enterprise. Since a large number of enterprises are unregistered, due representation of the same should be ensured in the enterprise survey.</w:t>
      </w:r>
    </w:p>
    <w:p w14:paraId="0B9F832C" w14:textId="77777777" w:rsidR="0055579B" w:rsidRPr="00A85477" w:rsidRDefault="0055579B" w:rsidP="00A85477">
      <w:pPr>
        <w:pStyle w:val="ListParagraph"/>
        <w:spacing w:before="120" w:afterLines="120" w:after="288" w:line="240" w:lineRule="auto"/>
        <w:ind w:left="1004" w:right="-188"/>
        <w:jc w:val="both"/>
        <w:rPr>
          <w:rFonts w:ascii="Times New Roman" w:hAnsi="Times New Roman" w:cs="Times New Roman"/>
          <w:sz w:val="24"/>
          <w:szCs w:val="24"/>
        </w:rPr>
      </w:pPr>
    </w:p>
    <w:p w14:paraId="0177D667" w14:textId="77777777" w:rsidR="0055579B" w:rsidRPr="00A85477" w:rsidRDefault="0055579B" w:rsidP="005A0C78">
      <w:pPr>
        <w:pStyle w:val="ListParagraph"/>
        <w:numPr>
          <w:ilvl w:val="0"/>
          <w:numId w:val="68"/>
        </w:numPr>
        <w:spacing w:before="120" w:afterLines="120" w:after="288" w:line="240" w:lineRule="auto"/>
        <w:ind w:right="-188"/>
        <w:jc w:val="both"/>
        <w:rPr>
          <w:rFonts w:ascii="Times New Roman" w:hAnsi="Times New Roman" w:cs="Times New Roman"/>
          <w:sz w:val="24"/>
          <w:szCs w:val="24"/>
        </w:rPr>
      </w:pPr>
      <w:r w:rsidRPr="00A85477">
        <w:rPr>
          <w:rFonts w:ascii="Times New Roman" w:hAnsi="Times New Roman" w:cs="Times New Roman"/>
          <w:sz w:val="24"/>
          <w:szCs w:val="24"/>
          <w:u w:val="single"/>
        </w:rPr>
        <w:t xml:space="preserve">Labour Surveys </w:t>
      </w:r>
    </w:p>
    <w:p w14:paraId="6D68CF5C" w14:textId="77777777" w:rsidR="0055579B" w:rsidRPr="00A85477" w:rsidRDefault="0055579B" w:rsidP="00A85477">
      <w:pPr>
        <w:pStyle w:val="ListParagraph"/>
        <w:spacing w:before="120" w:afterLines="120" w:after="288" w:line="240" w:lineRule="auto"/>
        <w:ind w:left="1004" w:right="-188"/>
        <w:jc w:val="both"/>
        <w:rPr>
          <w:rFonts w:ascii="Times New Roman" w:hAnsi="Times New Roman" w:cs="Times New Roman"/>
          <w:sz w:val="24"/>
          <w:szCs w:val="24"/>
        </w:rPr>
      </w:pPr>
      <w:r w:rsidRPr="00A85477">
        <w:rPr>
          <w:rFonts w:ascii="Times New Roman" w:hAnsi="Times New Roman" w:cs="Times New Roman"/>
          <w:sz w:val="24"/>
          <w:szCs w:val="24"/>
        </w:rPr>
        <w:t xml:space="preserve">A selected sample of workers shall be conducted to assess the beneficiary-level impact of the programmes. Since, various CSS schemes have different target groups; it is to be ensured that the sample &amp; geography selection for key informant interviews/ household surveys factors in representation from each of the respective target groups/geographies. </w:t>
      </w:r>
    </w:p>
    <w:p w14:paraId="68E7E120" w14:textId="77777777" w:rsidR="0055579B" w:rsidRPr="00A85477" w:rsidRDefault="0055579B" w:rsidP="00A85477">
      <w:pPr>
        <w:spacing w:before="120" w:afterLines="120" w:after="288"/>
        <w:ind w:right="-188"/>
        <w:contextualSpacing/>
        <w:jc w:val="both"/>
      </w:pPr>
    </w:p>
    <w:p w14:paraId="22B472CD" w14:textId="77777777" w:rsidR="0055579B" w:rsidRPr="00A85477" w:rsidRDefault="0055579B" w:rsidP="00A85477">
      <w:pPr>
        <w:spacing w:before="120" w:afterLines="120" w:after="288"/>
        <w:ind w:left="993"/>
        <w:contextualSpacing/>
        <w:jc w:val="both"/>
        <w:rPr>
          <w:rFonts w:eastAsiaTheme="minorHAnsi"/>
        </w:rPr>
      </w:pPr>
      <w:r w:rsidRPr="00A85477">
        <w:rPr>
          <w:rFonts w:eastAsiaTheme="minorHAnsi"/>
        </w:rPr>
        <w:t xml:space="preserve">Additionally, the key information areas to be covered in the discussion guides/questionnaires for key informant interviews and household surveys should include data points included but not limited to NITI Aayog’s Output-Outcome Monitoring Framework for corresponding schemes. This is further detailed in </w:t>
      </w:r>
      <w:r w:rsidRPr="00A85477">
        <w:rPr>
          <w:rFonts w:eastAsiaTheme="minorHAnsi"/>
          <w:b/>
        </w:rPr>
        <w:t>Appendix IV (D)</w:t>
      </w:r>
      <w:r w:rsidRPr="00A85477">
        <w:rPr>
          <w:rFonts w:eastAsiaTheme="minorHAnsi"/>
        </w:rPr>
        <w:t xml:space="preserve"> of the RFP. </w:t>
      </w:r>
    </w:p>
    <w:p w14:paraId="7FA4E4B5" w14:textId="77777777" w:rsidR="0055579B" w:rsidRPr="00A85477" w:rsidRDefault="0055579B" w:rsidP="00A85477">
      <w:pPr>
        <w:spacing w:before="120" w:afterLines="120" w:after="288"/>
        <w:ind w:left="993"/>
        <w:contextualSpacing/>
        <w:jc w:val="both"/>
        <w:rPr>
          <w:rFonts w:eastAsiaTheme="minorHAnsi"/>
        </w:rPr>
      </w:pPr>
    </w:p>
    <w:p w14:paraId="73E6E378" w14:textId="0595945D" w:rsidR="0055579B" w:rsidRPr="009A60DD" w:rsidRDefault="0055579B" w:rsidP="005A0C78">
      <w:pPr>
        <w:pStyle w:val="ListParagraph"/>
        <w:numPr>
          <w:ilvl w:val="4"/>
          <w:numId w:val="77"/>
        </w:numPr>
        <w:spacing w:before="120" w:after="120" w:line="240" w:lineRule="auto"/>
        <w:ind w:left="851"/>
        <w:contextualSpacing w:val="0"/>
        <w:jc w:val="both"/>
        <w:rPr>
          <w:rFonts w:ascii="Times New Roman" w:hAnsi="Times New Roman" w:cs="Times New Roman"/>
          <w:b/>
          <w:sz w:val="24"/>
          <w:szCs w:val="24"/>
        </w:rPr>
      </w:pPr>
      <w:r w:rsidRPr="009A60DD">
        <w:rPr>
          <w:rFonts w:ascii="Times New Roman" w:hAnsi="Times New Roman" w:cs="Times New Roman"/>
          <w:b/>
          <w:sz w:val="24"/>
          <w:szCs w:val="24"/>
        </w:rPr>
        <w:t>Sampling</w:t>
      </w:r>
    </w:p>
    <w:p w14:paraId="7BB16C33" w14:textId="77777777" w:rsidR="0055579B" w:rsidRPr="00A85477" w:rsidRDefault="0055579B" w:rsidP="00A85477">
      <w:pPr>
        <w:spacing w:before="120" w:afterLines="120" w:after="288"/>
        <w:ind w:left="1440"/>
        <w:contextualSpacing/>
        <w:jc w:val="both"/>
      </w:pPr>
    </w:p>
    <w:p w14:paraId="6090D93C" w14:textId="77777777" w:rsidR="0055579B" w:rsidRPr="00A85477" w:rsidRDefault="0055579B" w:rsidP="009A60DD">
      <w:pPr>
        <w:spacing w:before="120" w:afterLines="120" w:after="288"/>
        <w:ind w:left="851"/>
        <w:contextualSpacing/>
        <w:jc w:val="both"/>
      </w:pPr>
      <w:r w:rsidRPr="00A85477">
        <w:t>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have a general-purpose in scope, covering multiple topics of interest to the government.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on being able to measure, reliably, a characteristic held by certain percentage of the population dependent upon budget considerations.</w:t>
      </w:r>
    </w:p>
    <w:p w14:paraId="2FEAC49D" w14:textId="77777777" w:rsidR="0055579B" w:rsidRPr="00A85477" w:rsidRDefault="0055579B" w:rsidP="009A60DD">
      <w:pPr>
        <w:spacing w:before="120" w:afterLines="120" w:after="288"/>
        <w:ind w:left="851"/>
        <w:contextualSpacing/>
        <w:jc w:val="both"/>
        <w:rPr>
          <w:rFonts w:eastAsia="Arial"/>
          <w:highlight w:val="white"/>
        </w:rPr>
      </w:pPr>
    </w:p>
    <w:p w14:paraId="5C859180" w14:textId="77777777" w:rsidR="0055579B" w:rsidRPr="00A85477" w:rsidRDefault="0055579B" w:rsidP="009A60DD">
      <w:pPr>
        <w:spacing w:before="120" w:afterLines="120" w:after="288"/>
        <w:ind w:left="851"/>
        <w:contextualSpacing/>
        <w:jc w:val="both"/>
        <w:rPr>
          <w:highlight w:val="white"/>
        </w:rPr>
      </w:pPr>
      <w:r w:rsidRPr="00A85477">
        <w:rPr>
          <w:highlight w:val="white"/>
        </w:rPr>
        <w:t>An indicative sampling framework and minimum sample sizes for costing purposes is as follows:</w:t>
      </w:r>
    </w:p>
    <w:p w14:paraId="0B2BCCDF" w14:textId="77777777" w:rsidR="0055579B" w:rsidRPr="00A85477" w:rsidRDefault="0055579B" w:rsidP="009A60DD">
      <w:pPr>
        <w:spacing w:before="120" w:afterLines="120" w:after="288"/>
        <w:ind w:left="851"/>
        <w:contextualSpacing/>
        <w:jc w:val="both"/>
        <w:rPr>
          <w:highlight w:val="white"/>
        </w:rPr>
      </w:pPr>
    </w:p>
    <w:p w14:paraId="2A5F33AC" w14:textId="16F5C163" w:rsidR="0055579B" w:rsidRPr="00A85477" w:rsidRDefault="0055579B" w:rsidP="009A60DD">
      <w:pPr>
        <w:spacing w:before="120" w:afterLines="120" w:after="288"/>
        <w:ind w:left="851"/>
        <w:contextualSpacing/>
        <w:jc w:val="both"/>
      </w:pPr>
      <w:r w:rsidRPr="00A85477">
        <w:t>Entire country can be divided into 6 geographical zones i.e. (</w:t>
      </w:r>
      <w:proofErr w:type="spellStart"/>
      <w:r w:rsidRPr="00A85477">
        <w:t>i</w:t>
      </w:r>
      <w:proofErr w:type="spellEnd"/>
      <w:r w:rsidRPr="00A85477">
        <w:t xml:space="preserve">) North &amp; Central, (ii) South, (iii) East, (iv) West, (v) North-East and (vi) Northern Hilly states. </w:t>
      </w:r>
    </w:p>
    <w:p w14:paraId="214E0ADA" w14:textId="77777777" w:rsidR="0055579B" w:rsidRPr="00A85477" w:rsidRDefault="0055579B" w:rsidP="009A60DD">
      <w:pPr>
        <w:spacing w:before="120" w:afterLines="120" w:after="288"/>
        <w:ind w:left="851"/>
        <w:contextualSpacing/>
        <w:jc w:val="both"/>
      </w:pPr>
    </w:p>
    <w:p w14:paraId="0DC143D5" w14:textId="77777777" w:rsidR="009A60DD" w:rsidRPr="00A85477" w:rsidRDefault="009A60DD" w:rsidP="009A60DD">
      <w:pPr>
        <w:spacing w:before="120" w:afterLines="120" w:after="288"/>
        <w:ind w:left="720" w:right="-188"/>
        <w:contextualSpacing/>
        <w:jc w:val="both"/>
        <w:rPr>
          <w:b/>
          <w:color w:val="000000"/>
        </w:rPr>
      </w:pPr>
      <w:r w:rsidRPr="00A85477">
        <w:rPr>
          <w:b/>
          <w:color w:val="000000"/>
        </w:rPr>
        <w:lastRenderedPageBreak/>
        <w:t>Zone-wise list of states are mentioned in the table below:</w:t>
      </w:r>
    </w:p>
    <w:p w14:paraId="74A18596" w14:textId="77777777" w:rsidR="0055579B" w:rsidRPr="00A85477" w:rsidRDefault="0055579B" w:rsidP="00A85477">
      <w:pPr>
        <w:spacing w:before="120" w:afterLines="120" w:after="288"/>
        <w:ind w:left="1440"/>
        <w:contextualSpacing/>
        <w:jc w:val="both"/>
      </w:pPr>
    </w:p>
    <w:tbl>
      <w:tblPr>
        <w:tblW w:w="0" w:type="auto"/>
        <w:tblCellMar>
          <w:top w:w="15" w:type="dxa"/>
          <w:left w:w="15" w:type="dxa"/>
          <w:bottom w:w="15" w:type="dxa"/>
          <w:right w:w="15" w:type="dxa"/>
        </w:tblCellMar>
        <w:tblLook w:val="04A0" w:firstRow="1" w:lastRow="0" w:firstColumn="1" w:lastColumn="0" w:noHBand="0" w:noVBand="1"/>
      </w:tblPr>
      <w:tblGrid>
        <w:gridCol w:w="841"/>
        <w:gridCol w:w="1772"/>
        <w:gridCol w:w="6394"/>
      </w:tblGrid>
      <w:tr w:rsidR="0055579B" w:rsidRPr="00A85477" w14:paraId="4BBCF487"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ECB2B" w14:textId="77777777" w:rsidR="0055579B" w:rsidRPr="00A85477" w:rsidRDefault="0055579B" w:rsidP="009A60DD">
            <w:pPr>
              <w:pStyle w:val="NormalWeb"/>
              <w:spacing w:before="0" w:beforeAutospacing="0" w:after="0" w:afterAutospacing="0"/>
            </w:pPr>
            <w:r w:rsidRPr="00A85477">
              <w:rPr>
                <w:color w:val="000000"/>
              </w:rPr>
              <w:t>Sr No.</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51E3E" w14:textId="77777777" w:rsidR="0055579B" w:rsidRPr="00A85477" w:rsidRDefault="0055579B" w:rsidP="009A60DD">
            <w:pPr>
              <w:pStyle w:val="NormalWeb"/>
              <w:spacing w:before="0" w:beforeAutospacing="0" w:after="0" w:afterAutospacing="0"/>
            </w:pPr>
            <w:r w:rsidRPr="00A85477">
              <w:rPr>
                <w:color w:val="000000"/>
              </w:rPr>
              <w:t>Zone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60078" w14:textId="77777777" w:rsidR="0055579B" w:rsidRPr="00A85477" w:rsidRDefault="0055579B" w:rsidP="009A60DD">
            <w:pPr>
              <w:pStyle w:val="NormalWeb"/>
              <w:spacing w:before="0" w:beforeAutospacing="0" w:after="0" w:afterAutospacing="0"/>
            </w:pPr>
            <w:r w:rsidRPr="00A85477">
              <w:rPr>
                <w:color w:val="000000"/>
              </w:rPr>
              <w:t>States / UTs</w:t>
            </w:r>
          </w:p>
        </w:tc>
      </w:tr>
      <w:tr w:rsidR="0055579B" w:rsidRPr="00A85477" w14:paraId="0213F9DD"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DBF7A" w14:textId="77777777" w:rsidR="0055579B" w:rsidRPr="00A85477" w:rsidRDefault="0055579B" w:rsidP="009A60DD">
            <w:pPr>
              <w:pStyle w:val="NormalWeb"/>
              <w:spacing w:before="0" w:beforeAutospacing="0" w:after="0" w:afterAutospacing="0"/>
            </w:pPr>
            <w:r w:rsidRPr="00A85477">
              <w:rPr>
                <w:color w:val="000000"/>
              </w:rPr>
              <w:t>1</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77C64" w14:textId="77777777" w:rsidR="0055579B" w:rsidRPr="00A85477" w:rsidRDefault="0055579B" w:rsidP="009A60DD">
            <w:pPr>
              <w:pStyle w:val="NormalWeb"/>
              <w:spacing w:before="0" w:beforeAutospacing="0" w:after="0" w:afterAutospacing="0"/>
            </w:pPr>
            <w:r w:rsidRPr="00A85477">
              <w:rPr>
                <w:color w:val="000000"/>
              </w:rPr>
              <w:t>North &amp; Central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F6B3" w14:textId="77777777" w:rsidR="0055579B" w:rsidRPr="00A85477" w:rsidRDefault="0055579B" w:rsidP="009A60DD">
            <w:pPr>
              <w:pStyle w:val="NormalWeb"/>
              <w:spacing w:before="0" w:beforeAutospacing="0" w:after="0" w:afterAutospacing="0"/>
            </w:pPr>
            <w:r w:rsidRPr="00A85477">
              <w:rPr>
                <w:color w:val="000000"/>
              </w:rPr>
              <w:t>Chandigarh, Chhattisgarh, Delhi, Haryana, Madhya Pradesh, Punjab, Uttar Pradesh</w:t>
            </w:r>
          </w:p>
        </w:tc>
      </w:tr>
      <w:tr w:rsidR="0055579B" w:rsidRPr="00A85477" w14:paraId="20A3FF7A"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535AD" w14:textId="77777777" w:rsidR="0055579B" w:rsidRPr="00A85477" w:rsidRDefault="0055579B" w:rsidP="009A60DD">
            <w:pPr>
              <w:pStyle w:val="NormalWeb"/>
              <w:spacing w:before="0" w:beforeAutospacing="0" w:after="0" w:afterAutospacing="0"/>
            </w:pPr>
            <w:r w:rsidRPr="00A85477">
              <w:rPr>
                <w:color w:val="000000"/>
              </w:rPr>
              <w:t>2</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915FF" w14:textId="77777777" w:rsidR="0055579B" w:rsidRPr="00A85477" w:rsidRDefault="0055579B" w:rsidP="009A60DD">
            <w:pPr>
              <w:pStyle w:val="NormalWeb"/>
              <w:spacing w:before="0" w:beforeAutospacing="0" w:after="0" w:afterAutospacing="0"/>
            </w:pPr>
            <w:r w:rsidRPr="00A85477">
              <w:rPr>
                <w:color w:val="000000"/>
              </w:rPr>
              <w:t>South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DDAE8" w14:textId="77777777" w:rsidR="0055579B" w:rsidRPr="00A85477" w:rsidRDefault="0055579B" w:rsidP="009A60DD">
            <w:pPr>
              <w:pStyle w:val="NormalWeb"/>
              <w:spacing w:before="0" w:beforeAutospacing="0" w:after="0" w:afterAutospacing="0"/>
            </w:pPr>
            <w:r w:rsidRPr="00A85477">
              <w:rPr>
                <w:color w:val="000000"/>
              </w:rPr>
              <w:t>Andhra Pradesh, Karnataka, Kerala, Lakshadweep, Puducherry, Tamil Nadu, Telangana</w:t>
            </w:r>
          </w:p>
        </w:tc>
      </w:tr>
      <w:tr w:rsidR="0055579B" w:rsidRPr="00A85477" w14:paraId="0A8DB26B"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CB546" w14:textId="77777777" w:rsidR="0055579B" w:rsidRPr="00A85477" w:rsidRDefault="0055579B" w:rsidP="009A60DD">
            <w:pPr>
              <w:pStyle w:val="NormalWeb"/>
              <w:spacing w:before="0" w:beforeAutospacing="0" w:after="0" w:afterAutospacing="0"/>
            </w:pPr>
            <w:r w:rsidRPr="00A85477">
              <w:rPr>
                <w:color w:val="000000"/>
              </w:rPr>
              <w:t>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322FD" w14:textId="77777777" w:rsidR="0055579B" w:rsidRPr="00A85477" w:rsidRDefault="0055579B" w:rsidP="009A60DD">
            <w:pPr>
              <w:pStyle w:val="NormalWeb"/>
              <w:spacing w:before="0" w:beforeAutospacing="0" w:after="0" w:afterAutospacing="0"/>
            </w:pPr>
            <w:r w:rsidRPr="00A85477">
              <w:rPr>
                <w:color w:val="000000"/>
              </w:rPr>
              <w:t>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1EE40" w14:textId="77777777" w:rsidR="0055579B" w:rsidRPr="00A85477" w:rsidRDefault="0055579B" w:rsidP="009A60DD">
            <w:pPr>
              <w:pStyle w:val="NormalWeb"/>
              <w:spacing w:before="0" w:beforeAutospacing="0" w:after="0" w:afterAutospacing="0"/>
            </w:pPr>
            <w:r w:rsidRPr="00A85477">
              <w:rPr>
                <w:color w:val="000000"/>
              </w:rPr>
              <w:t>Andaman &amp; Nicobar Islands, Bihar, Jharkhand, Orissa, West Bengal</w:t>
            </w:r>
          </w:p>
        </w:tc>
      </w:tr>
      <w:tr w:rsidR="0055579B" w:rsidRPr="00A85477" w14:paraId="38DE8CE3"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269F1" w14:textId="77777777" w:rsidR="0055579B" w:rsidRPr="00A85477" w:rsidRDefault="0055579B" w:rsidP="009A60DD">
            <w:pPr>
              <w:pStyle w:val="NormalWeb"/>
              <w:spacing w:before="0" w:beforeAutospacing="0" w:after="0" w:afterAutospacing="0"/>
            </w:pPr>
            <w:r w:rsidRPr="00A85477">
              <w:rPr>
                <w:color w:val="000000"/>
              </w:rPr>
              <w:t>4</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72FCB" w14:textId="77777777" w:rsidR="0055579B" w:rsidRPr="00A85477" w:rsidRDefault="0055579B" w:rsidP="009A60DD">
            <w:pPr>
              <w:pStyle w:val="NormalWeb"/>
              <w:spacing w:before="0" w:beforeAutospacing="0" w:after="0" w:afterAutospacing="0"/>
            </w:pPr>
            <w:r w:rsidRPr="00A85477">
              <w:rPr>
                <w:color w:val="000000"/>
              </w:rPr>
              <w:t>West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178A7" w14:textId="77777777" w:rsidR="0055579B" w:rsidRPr="00A85477" w:rsidRDefault="0055579B" w:rsidP="009A60DD">
            <w:pPr>
              <w:pStyle w:val="NormalWeb"/>
              <w:spacing w:before="0" w:beforeAutospacing="0" w:after="0" w:afterAutospacing="0"/>
            </w:pPr>
            <w:r w:rsidRPr="00A85477">
              <w:t>Dadra &amp; Nagar Haveli, Daman &amp; Diu, Goa, Gujarat, Maharashtra, Rajasthan</w:t>
            </w:r>
          </w:p>
        </w:tc>
      </w:tr>
      <w:tr w:rsidR="0055579B" w:rsidRPr="00A85477" w14:paraId="1C95D333"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FC1B9" w14:textId="77777777" w:rsidR="0055579B" w:rsidRPr="00A85477" w:rsidRDefault="0055579B" w:rsidP="009A60DD">
            <w:pPr>
              <w:pStyle w:val="NormalWeb"/>
              <w:spacing w:before="0" w:beforeAutospacing="0" w:after="0" w:afterAutospacing="0"/>
            </w:pPr>
            <w:r w:rsidRPr="00A85477">
              <w:rPr>
                <w:color w:val="000000"/>
              </w:rPr>
              <w:t>5</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A734" w14:textId="77777777" w:rsidR="0055579B" w:rsidRPr="00A85477" w:rsidRDefault="0055579B" w:rsidP="009A60DD">
            <w:pPr>
              <w:pStyle w:val="NormalWeb"/>
              <w:spacing w:before="0" w:beforeAutospacing="0" w:after="0" w:afterAutospacing="0"/>
            </w:pPr>
            <w:r w:rsidRPr="00A85477">
              <w:rPr>
                <w:color w:val="000000"/>
              </w:rPr>
              <w:t>North 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65D4B" w14:textId="77777777" w:rsidR="0055579B" w:rsidRPr="00A85477" w:rsidRDefault="0055579B" w:rsidP="009A60DD">
            <w:pPr>
              <w:pStyle w:val="NormalWeb"/>
              <w:spacing w:before="0" w:beforeAutospacing="0" w:after="0" w:afterAutospacing="0"/>
            </w:pPr>
            <w:r w:rsidRPr="00A85477">
              <w:rPr>
                <w:color w:val="000000"/>
              </w:rPr>
              <w:t>Assam, Arunachal Pradesh, Manipur, Meghalaya, Mizoram, Nagaland, Sikkim, Tripura</w:t>
            </w:r>
          </w:p>
        </w:tc>
      </w:tr>
      <w:tr w:rsidR="0055579B" w:rsidRPr="00A85477" w14:paraId="6D886730" w14:textId="77777777" w:rsidTr="009A60DD">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413E9" w14:textId="77777777" w:rsidR="0055579B" w:rsidRPr="00A85477" w:rsidRDefault="0055579B" w:rsidP="009A60DD">
            <w:pPr>
              <w:pStyle w:val="NormalWeb"/>
              <w:spacing w:before="0" w:beforeAutospacing="0" w:after="0" w:afterAutospacing="0"/>
            </w:pPr>
            <w:r w:rsidRPr="00A85477">
              <w:rPr>
                <w:color w:val="000000"/>
              </w:rPr>
              <w:t>6</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C96F3" w14:textId="77777777" w:rsidR="0055579B" w:rsidRPr="00A85477" w:rsidRDefault="0055579B" w:rsidP="009A60DD">
            <w:pPr>
              <w:pStyle w:val="NormalWeb"/>
              <w:spacing w:before="0" w:beforeAutospacing="0" w:after="0" w:afterAutospacing="0"/>
            </w:pPr>
            <w:r w:rsidRPr="00A85477">
              <w:rPr>
                <w:color w:val="000000"/>
              </w:rPr>
              <w:t>Northern Hilly States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7E927" w14:textId="77777777" w:rsidR="0055579B" w:rsidRPr="00A85477" w:rsidRDefault="0055579B" w:rsidP="009A60DD">
            <w:pPr>
              <w:pStyle w:val="NormalWeb"/>
              <w:spacing w:before="0" w:beforeAutospacing="0" w:after="0" w:afterAutospacing="0"/>
            </w:pPr>
            <w:r w:rsidRPr="00A85477">
              <w:rPr>
                <w:color w:val="000000"/>
              </w:rPr>
              <w:t>Jammu &amp; Kashmir, Himachal Pradesh, Uttarakhand</w:t>
            </w:r>
          </w:p>
        </w:tc>
      </w:tr>
    </w:tbl>
    <w:p w14:paraId="24EB9D8A" w14:textId="77777777" w:rsidR="0055579B" w:rsidRPr="00A85477" w:rsidRDefault="0055579B" w:rsidP="00A85477">
      <w:pPr>
        <w:spacing w:before="120" w:afterLines="120" w:after="288"/>
        <w:contextualSpacing/>
        <w:jc w:val="both"/>
      </w:pPr>
    </w:p>
    <w:p w14:paraId="03237434" w14:textId="0B1A9A21" w:rsidR="0055579B" w:rsidRPr="00A85477" w:rsidRDefault="0055579B" w:rsidP="009A60DD">
      <w:pPr>
        <w:spacing w:before="120" w:afterLines="120" w:after="288"/>
        <w:ind w:left="720" w:right="-188"/>
        <w:contextualSpacing/>
        <w:jc w:val="both"/>
        <w:rPr>
          <w:highlight w:val="white"/>
        </w:rPr>
      </w:pPr>
      <w:r w:rsidRPr="00A85477">
        <w:rPr>
          <w:highlight w:val="white"/>
        </w:rPr>
        <w:t xml:space="preserve">A minimum of 11 States and 1 Union Territory are to be selected, of which each zone must be represented by at least one State. The State/UT selection criteria is to be proposed by the Consultant as a part of the Methodology and Work Plan in Appendix I Form 7. Subsequently, within each selected </w:t>
      </w:r>
      <w:r w:rsidR="00914AD4">
        <w:rPr>
          <w:highlight w:val="white"/>
        </w:rPr>
        <w:t>S</w:t>
      </w:r>
      <w:r w:rsidRPr="00A85477">
        <w:rPr>
          <w:highlight w:val="white"/>
        </w:rPr>
        <w:t>tate</w:t>
      </w:r>
      <w:r w:rsidR="00914AD4">
        <w:rPr>
          <w:highlight w:val="white"/>
        </w:rPr>
        <w:t>/UT</w:t>
      </w:r>
      <w:r w:rsidRPr="00A85477">
        <w:rPr>
          <w:highlight w:val="white"/>
        </w:rPr>
        <w:t xml:space="preserve">, all the districts will be classified into 2 to 3 strata based on key sectoral performance/index and a district will be selected from each </w:t>
      </w:r>
      <w:proofErr w:type="gramStart"/>
      <w:r w:rsidRPr="00A85477">
        <w:rPr>
          <w:highlight w:val="white"/>
        </w:rPr>
        <w:t>strata</w:t>
      </w:r>
      <w:proofErr w:type="gramEnd"/>
      <w:r w:rsidRPr="00A85477">
        <w:rPr>
          <w:highlight w:val="white"/>
        </w:rPr>
        <w:t>; thereby taking the total no. of districts selected to around 30-35. Herein, it is anticipated that mostly small and medium units and unregistered units will be present at the block level and that there is no need to select villages since labour surveys can be conducted at the units visited itself. Hence, within each block, about 3 employers (under enterprise survey) and 7 employees (under labour survey) will be interviewed. Also, a representation of eligible beneficiaries not covered within this total sample size of 10 (both enterprise and labour survey put together) for per every block, should be ensured.</w:t>
      </w:r>
    </w:p>
    <w:p w14:paraId="022D9748" w14:textId="77777777" w:rsidR="0055579B" w:rsidRPr="00A85477" w:rsidRDefault="0055579B" w:rsidP="009A60DD">
      <w:pPr>
        <w:spacing w:before="120" w:afterLines="120" w:after="288"/>
        <w:ind w:left="720" w:right="-188"/>
        <w:contextualSpacing/>
        <w:jc w:val="both"/>
        <w:rPr>
          <w:highlight w:val="white"/>
        </w:rPr>
      </w:pPr>
    </w:p>
    <w:p w14:paraId="2A1154F7" w14:textId="78C99331" w:rsidR="0055579B" w:rsidRPr="00A85477" w:rsidRDefault="0055579B" w:rsidP="009A60DD">
      <w:pPr>
        <w:spacing w:before="120" w:afterLines="120" w:after="288"/>
        <w:ind w:left="720" w:right="-188"/>
        <w:contextualSpacing/>
        <w:jc w:val="both"/>
        <w:rPr>
          <w:highlight w:val="white"/>
        </w:rPr>
      </w:pPr>
      <w:r w:rsidRPr="00A85477">
        <w:rPr>
          <w:highlight w:val="white"/>
        </w:rPr>
        <w:t xml:space="preserve">Additionally, in case of Urban areas, within the selected 11 states, all the cities/towns can be classified into 2 strata based on scheme performance on sectoral performance/index and a town/city be selected from each </w:t>
      </w:r>
      <w:proofErr w:type="gramStart"/>
      <w:r w:rsidRPr="00A85477">
        <w:rPr>
          <w:highlight w:val="white"/>
        </w:rPr>
        <w:t>strata</w:t>
      </w:r>
      <w:proofErr w:type="gramEnd"/>
      <w:r w:rsidRPr="00A85477">
        <w:rPr>
          <w:highlight w:val="white"/>
        </w:rPr>
        <w:t>; thereby selecting about 24 cities/towns across 11 selected states from 6 zones. In a similar way, all the wards within the city/town can be classified into 2-3 strata and a ward can be selected from each of these strata. Furthermore, in each ward, about 3 employers (under enterprise survey) and 7 employees (under labour survey) will be interviewed. Also, a representation of eligible beneficiaries not covered within this total sample size of 10 (both enterprise and labour survey put together) for per every ward should be ensured.</w:t>
      </w:r>
      <w:r w:rsidRPr="00A85477">
        <w:t xml:space="preserve"> </w:t>
      </w:r>
      <w:r w:rsidR="006401CB" w:rsidRPr="006401CB">
        <w:t>Also, it should be ensured that Left Wing Extremism-affected (LWE) areas, aspirational districts and island areas are not inadvertently left out, if relevant.</w:t>
      </w:r>
    </w:p>
    <w:p w14:paraId="75F54DDB" w14:textId="77777777" w:rsidR="0055579B" w:rsidRPr="00A85477" w:rsidRDefault="0055579B" w:rsidP="009A60DD">
      <w:pPr>
        <w:spacing w:before="120" w:afterLines="120" w:after="288"/>
        <w:ind w:left="720" w:right="-188"/>
        <w:contextualSpacing/>
        <w:jc w:val="both"/>
        <w:rPr>
          <w:highlight w:val="white"/>
        </w:rPr>
      </w:pPr>
    </w:p>
    <w:p w14:paraId="3B42B521" w14:textId="2E02736D" w:rsidR="0055579B" w:rsidRPr="00A85477" w:rsidRDefault="0055579B" w:rsidP="00F005F1">
      <w:pPr>
        <w:spacing w:before="120" w:afterLines="120" w:after="288"/>
        <w:ind w:left="720" w:right="-188"/>
        <w:contextualSpacing/>
        <w:jc w:val="both"/>
        <w:rPr>
          <w:highlight w:val="white"/>
        </w:rPr>
      </w:pPr>
      <w:r w:rsidRPr="00A85477">
        <w:rPr>
          <w:highlight w:val="white"/>
        </w:rPr>
        <w:t xml:space="preserve">However, it is important to note that these numbers are indicative, and it is proposed that the Consultant may suggest their methodology best suited to meet the objectives of the </w:t>
      </w:r>
      <w:r w:rsidRPr="00A85477">
        <w:rPr>
          <w:highlight w:val="white"/>
        </w:rPr>
        <w:lastRenderedPageBreak/>
        <w:t xml:space="preserve">evaluation. However, a minimum of about 650 key informant interviews, about 120 focus group discussions, about 350 enterprise surveys and about 850 labour survey interactions spread over enterprise and labour surveys should be conducted as a part of the field study. </w:t>
      </w:r>
    </w:p>
    <w:p w14:paraId="74D46980" w14:textId="418C7D14" w:rsidR="009A60DD" w:rsidRPr="00C200EF" w:rsidRDefault="0055579B" w:rsidP="00C200EF">
      <w:pPr>
        <w:pStyle w:val="ListParagraph"/>
        <w:numPr>
          <w:ilvl w:val="4"/>
          <w:numId w:val="77"/>
        </w:numPr>
        <w:spacing w:before="120" w:after="120" w:line="240" w:lineRule="auto"/>
        <w:ind w:left="851"/>
        <w:contextualSpacing w:val="0"/>
        <w:jc w:val="both"/>
        <w:rPr>
          <w:rFonts w:ascii="Times New Roman" w:hAnsi="Times New Roman" w:cs="Times New Roman"/>
          <w:sz w:val="24"/>
          <w:szCs w:val="24"/>
        </w:rPr>
      </w:pPr>
      <w:r w:rsidRPr="00C200EF">
        <w:rPr>
          <w:rFonts w:ascii="Times New Roman" w:hAnsi="Times New Roman" w:cs="Times New Roman"/>
          <w:sz w:val="24"/>
          <w:szCs w:val="24"/>
        </w:rPr>
        <w:t xml:space="preserve">Details on the Evaluation Framework &amp; Guidelines are included in </w:t>
      </w:r>
      <w:r w:rsidRPr="00C200EF">
        <w:rPr>
          <w:rFonts w:ascii="Times New Roman" w:hAnsi="Times New Roman" w:cs="Times New Roman"/>
          <w:b/>
          <w:sz w:val="24"/>
          <w:szCs w:val="24"/>
        </w:rPr>
        <w:t>Appendix IV(</w:t>
      </w:r>
      <w:r w:rsidR="00873375" w:rsidRPr="00C200EF">
        <w:rPr>
          <w:rFonts w:ascii="Times New Roman" w:hAnsi="Times New Roman" w:cs="Times New Roman"/>
          <w:b/>
          <w:sz w:val="24"/>
          <w:szCs w:val="24"/>
        </w:rPr>
        <w:t>J</w:t>
      </w:r>
      <w:r w:rsidRPr="00C200EF">
        <w:rPr>
          <w:rFonts w:ascii="Times New Roman" w:hAnsi="Times New Roman" w:cs="Times New Roman"/>
          <w:b/>
          <w:sz w:val="24"/>
          <w:szCs w:val="24"/>
        </w:rPr>
        <w:t xml:space="preserve">) </w:t>
      </w:r>
      <w:r w:rsidRPr="00C200EF">
        <w:rPr>
          <w:rFonts w:ascii="Times New Roman" w:hAnsi="Times New Roman" w:cs="Times New Roman"/>
          <w:sz w:val="24"/>
          <w:szCs w:val="24"/>
        </w:rPr>
        <w:t>of the RFP.</w:t>
      </w:r>
    </w:p>
    <w:p w14:paraId="07F525B3" w14:textId="77777777" w:rsidR="0055579B" w:rsidRPr="009A60DD" w:rsidRDefault="0055579B" w:rsidP="005A0C78">
      <w:pPr>
        <w:pStyle w:val="ListParagraph"/>
        <w:numPr>
          <w:ilvl w:val="4"/>
          <w:numId w:val="77"/>
        </w:numPr>
        <w:spacing w:before="120" w:after="120" w:line="240" w:lineRule="auto"/>
        <w:ind w:left="851"/>
        <w:contextualSpacing w:val="0"/>
        <w:jc w:val="both"/>
        <w:rPr>
          <w:rFonts w:ascii="Times New Roman" w:hAnsi="Times New Roman" w:cs="Times New Roman"/>
          <w:b/>
          <w:sz w:val="24"/>
          <w:szCs w:val="24"/>
        </w:rPr>
      </w:pPr>
      <w:r w:rsidRPr="009A60DD">
        <w:rPr>
          <w:rFonts w:ascii="Times New Roman" w:hAnsi="Times New Roman" w:cs="Times New Roman"/>
          <w:b/>
          <w:sz w:val="24"/>
          <w:szCs w:val="24"/>
        </w:rPr>
        <w:t>Mechanisms to ensure Data Quality</w:t>
      </w:r>
    </w:p>
    <w:p w14:paraId="62B3F9AD" w14:textId="77777777" w:rsidR="0055579B" w:rsidRPr="00A85477" w:rsidRDefault="0055579B" w:rsidP="00A62BED">
      <w:pPr>
        <w:spacing w:before="120" w:afterLines="120" w:after="288"/>
        <w:ind w:left="851"/>
        <w:contextualSpacing/>
        <w:jc w:val="both"/>
      </w:pPr>
      <w:r w:rsidRPr="00A85477">
        <w:t>A multi-pronged robust process for quality control needs to be followed during data collection. The following aspects need to considered:</w:t>
      </w:r>
    </w:p>
    <w:p w14:paraId="2D7E3DC9" w14:textId="77777777" w:rsidR="0055579B" w:rsidRPr="00A85477" w:rsidRDefault="0055579B" w:rsidP="00A85477">
      <w:pPr>
        <w:spacing w:before="120" w:afterLines="120" w:after="288"/>
        <w:ind w:left="2160"/>
        <w:contextualSpacing/>
        <w:jc w:val="both"/>
      </w:pPr>
    </w:p>
    <w:p w14:paraId="5F151CFD" w14:textId="77777777" w:rsidR="0055579B" w:rsidRPr="00A85477" w:rsidRDefault="0055579B" w:rsidP="005A0C78">
      <w:pPr>
        <w:numPr>
          <w:ilvl w:val="0"/>
          <w:numId w:val="69"/>
        </w:numPr>
        <w:spacing w:before="120" w:afterLines="120" w:after="288"/>
        <w:contextualSpacing/>
        <w:jc w:val="both"/>
      </w:pPr>
      <w:r w:rsidRPr="00A85477">
        <w:t>The field investigators to be engaged for conducting the household study &amp; key informant interviews/FGDs should have at least 3 years of experience in conducting similar surveys/interviews. 2-step training (classroom and then on-the-field training) should be conducted for all field investigators.</w:t>
      </w:r>
    </w:p>
    <w:p w14:paraId="4805EF00" w14:textId="77777777" w:rsidR="0055579B" w:rsidRPr="00A85477" w:rsidRDefault="0055579B" w:rsidP="005A0C78">
      <w:pPr>
        <w:numPr>
          <w:ilvl w:val="0"/>
          <w:numId w:val="69"/>
        </w:numPr>
        <w:spacing w:before="120" w:afterLines="120" w:after="288"/>
        <w:contextualSpacing/>
        <w:jc w:val="both"/>
      </w:pPr>
      <w:r w:rsidRPr="00A85477">
        <w:t>It is recommended that pilots should be conducted on at least 2% of the sample size for both Key Informant Interviews as well as Household surveys to fine tune the inquiry tools. A brief on the learnings from such a pilot exercise and subsequent improvements in the tools/questionnaires should also be shared with NITI Aayog.</w:t>
      </w:r>
    </w:p>
    <w:p w14:paraId="26AEABB8" w14:textId="77777777" w:rsidR="0055579B" w:rsidRPr="00A85477" w:rsidRDefault="0055579B" w:rsidP="005A0C78">
      <w:pPr>
        <w:numPr>
          <w:ilvl w:val="0"/>
          <w:numId w:val="69"/>
        </w:numPr>
        <w:spacing w:before="120" w:afterLines="120" w:after="288"/>
        <w:contextualSpacing/>
        <w:jc w:val="both"/>
      </w:pPr>
      <w:r w:rsidRPr="00A85477">
        <w:t>100% data collected should be validated using a validation checklist. Missing data points should be recollected.</w:t>
      </w:r>
    </w:p>
    <w:p w14:paraId="15FE67B8" w14:textId="77777777" w:rsidR="0055579B" w:rsidRPr="00A85477" w:rsidRDefault="0055579B" w:rsidP="005A0C78">
      <w:pPr>
        <w:numPr>
          <w:ilvl w:val="0"/>
          <w:numId w:val="69"/>
        </w:numPr>
        <w:spacing w:before="120" w:afterLines="120" w:after="288"/>
        <w:contextualSpacing/>
        <w:jc w:val="both"/>
      </w:pPr>
      <w:r w:rsidRPr="00A85477">
        <w:t>In case of household survey, at least 50% data should also be telephonically verified and if not verified via phone, back checks should be undertaken to ensure at least 50% data verification.</w:t>
      </w:r>
    </w:p>
    <w:p w14:paraId="5BDDC852" w14:textId="77777777" w:rsidR="0055579B" w:rsidRPr="00A85477" w:rsidRDefault="0055579B" w:rsidP="005A0C78">
      <w:pPr>
        <w:numPr>
          <w:ilvl w:val="0"/>
          <w:numId w:val="69"/>
        </w:numPr>
        <w:spacing w:before="120" w:afterLines="120" w:after="288"/>
        <w:contextualSpacing/>
        <w:jc w:val="both"/>
      </w:pPr>
      <w:r w:rsidRPr="00A85477">
        <w:t>Use of mobile-based, near real-time and geo-tagged data collection and validation tools should be done to ensure efficiency and accuracy in data collection. Access to tools and data should be provided to the Authority</w:t>
      </w:r>
    </w:p>
    <w:p w14:paraId="665AE0C1" w14:textId="77777777" w:rsidR="0055579B" w:rsidRPr="00A85477" w:rsidRDefault="0055579B" w:rsidP="00A85477">
      <w:pPr>
        <w:spacing w:before="120" w:afterLines="120" w:after="288"/>
        <w:contextualSpacing/>
        <w:jc w:val="both"/>
        <w:rPr>
          <w:b/>
        </w:rPr>
      </w:pPr>
    </w:p>
    <w:p w14:paraId="476D4CB1" w14:textId="12514D56" w:rsidR="0055579B" w:rsidRPr="00A85477" w:rsidRDefault="0055579B"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sz w:val="24"/>
          <w:szCs w:val="24"/>
        </w:rPr>
      </w:pPr>
      <w:r w:rsidRPr="00A85477">
        <w:rPr>
          <w:rFonts w:ascii="Times New Roman" w:hAnsi="Times New Roman" w:cs="Times New Roman"/>
          <w:b/>
          <w:color w:val="000000"/>
          <w:sz w:val="24"/>
          <w:szCs w:val="24"/>
        </w:rPr>
        <w:t>Listing of stakeholders to be consulted</w:t>
      </w:r>
    </w:p>
    <w:p w14:paraId="7FA3677D" w14:textId="33E6DCD1" w:rsidR="003D485F" w:rsidRPr="001B3CEB" w:rsidRDefault="0055579B" w:rsidP="001B3CEB">
      <w:pPr>
        <w:spacing w:before="120" w:afterLines="120" w:after="288"/>
        <w:ind w:left="360"/>
        <w:contextualSpacing/>
        <w:jc w:val="both"/>
      </w:pPr>
      <w:r w:rsidRPr="00A85477">
        <w:t>A detailed list of stakeholders to be interacted with during the key informant interviews, FGDs, institutional household surveys is placed at Appendix IV(B).</w:t>
      </w:r>
    </w:p>
    <w:p w14:paraId="3AC63633" w14:textId="77777777" w:rsidR="003D485F" w:rsidRPr="00A85477" w:rsidRDefault="003D485F"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Time Schedule</w:t>
      </w:r>
    </w:p>
    <w:p w14:paraId="3F46B046" w14:textId="4D6DF5AE" w:rsidR="003D485F" w:rsidRPr="00A85477" w:rsidRDefault="006E39F6" w:rsidP="001B3CEB">
      <w:pPr>
        <w:spacing w:before="120" w:afterLines="120" w:after="288"/>
        <w:ind w:left="360"/>
        <w:contextualSpacing/>
        <w:jc w:val="both"/>
      </w:pPr>
      <w:r>
        <w:t>The schedule</w:t>
      </w:r>
      <w:r w:rsidR="003D485F" w:rsidRPr="00A85477">
        <w:t xml:space="preserve"> will be as follows:</w:t>
      </w:r>
    </w:p>
    <w:p w14:paraId="15E538BC" w14:textId="77777777" w:rsidR="003D485F" w:rsidRPr="00A85477" w:rsidRDefault="003D485F" w:rsidP="00A85477">
      <w:pPr>
        <w:spacing w:before="120" w:afterLines="120" w:after="288"/>
        <w:ind w:left="720"/>
        <w:contextualSpacing/>
        <w:jc w:val="both"/>
        <w:rPr>
          <w:b/>
        </w:rPr>
      </w:pPr>
    </w:p>
    <w:tbl>
      <w:tblPr>
        <w:tblW w:w="5000" w:type="pct"/>
        <w:tblBorders>
          <w:top w:val="nil"/>
          <w:left w:val="nil"/>
          <w:bottom w:val="nil"/>
          <w:right w:val="nil"/>
          <w:insideH w:val="nil"/>
          <w:insideV w:val="nil"/>
        </w:tblBorders>
        <w:tblLook w:val="0600" w:firstRow="0" w:lastRow="0" w:firstColumn="0" w:lastColumn="0" w:noHBand="1" w:noVBand="1"/>
      </w:tblPr>
      <w:tblGrid>
        <w:gridCol w:w="951"/>
        <w:gridCol w:w="6267"/>
        <w:gridCol w:w="1789"/>
      </w:tblGrid>
      <w:tr w:rsidR="003D485F" w:rsidRPr="00A85477" w14:paraId="3D6D0B72" w14:textId="77777777" w:rsidTr="001B3CEB">
        <w:trPr>
          <w:trHeight w:val="20"/>
          <w:tblHeader/>
        </w:trPr>
        <w:tc>
          <w:tcPr>
            <w:tcW w:w="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E4CD5" w14:textId="77777777" w:rsidR="003D485F" w:rsidRPr="00A85477" w:rsidRDefault="003D485F" w:rsidP="00A85477">
            <w:pPr>
              <w:spacing w:before="120" w:afterLines="120" w:after="288"/>
              <w:ind w:left="360" w:hanging="360"/>
              <w:contextualSpacing/>
              <w:jc w:val="center"/>
              <w:rPr>
                <w:b/>
              </w:rPr>
            </w:pPr>
            <w:r w:rsidRPr="00A85477">
              <w:rPr>
                <w:b/>
              </w:rPr>
              <w:t>S No</w:t>
            </w:r>
          </w:p>
        </w:tc>
        <w:tc>
          <w:tcPr>
            <w:tcW w:w="347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63443" w14:textId="77777777" w:rsidR="003D485F" w:rsidRPr="00A85477" w:rsidRDefault="003D485F" w:rsidP="00A85477">
            <w:pPr>
              <w:spacing w:before="120" w:afterLines="120" w:after="288"/>
              <w:contextualSpacing/>
              <w:jc w:val="both"/>
              <w:rPr>
                <w:b/>
              </w:rPr>
            </w:pPr>
            <w:r w:rsidRPr="00A85477">
              <w:rPr>
                <w:b/>
              </w:rPr>
              <w:t>Activity</w:t>
            </w:r>
          </w:p>
        </w:tc>
        <w:tc>
          <w:tcPr>
            <w:tcW w:w="99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FC09C" w14:textId="77777777" w:rsidR="003D485F" w:rsidRPr="00A85477" w:rsidRDefault="003D485F" w:rsidP="00A85477">
            <w:pPr>
              <w:spacing w:before="120" w:afterLines="120" w:after="288"/>
              <w:contextualSpacing/>
              <w:jc w:val="both"/>
              <w:rPr>
                <w:b/>
              </w:rPr>
            </w:pPr>
            <w:r w:rsidRPr="00A85477">
              <w:rPr>
                <w:b/>
              </w:rPr>
              <w:t>Deadline</w:t>
            </w:r>
          </w:p>
        </w:tc>
      </w:tr>
      <w:tr w:rsidR="003D485F" w:rsidRPr="00A85477" w14:paraId="52F5AA0A"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CE809" w14:textId="77777777" w:rsidR="003D485F" w:rsidRPr="00A85477" w:rsidRDefault="003D485F" w:rsidP="00A85477">
            <w:pPr>
              <w:spacing w:before="120" w:afterLines="120" w:after="288"/>
              <w:ind w:left="360" w:hanging="360"/>
              <w:contextualSpacing/>
              <w:jc w:val="center"/>
            </w:pPr>
            <w:r w:rsidRPr="00A85477">
              <w:t>1</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563E7005" w14:textId="77777777" w:rsidR="003D485F" w:rsidRPr="00A85477" w:rsidRDefault="003D485F" w:rsidP="00A85477">
            <w:pPr>
              <w:spacing w:before="120" w:afterLines="120" w:after="288"/>
              <w:contextualSpacing/>
              <w:jc w:val="both"/>
            </w:pPr>
            <w:r w:rsidRPr="00A85477">
              <w:t>Release of RFP</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345C45FC" w14:textId="354CB9F8" w:rsidR="003D485F" w:rsidRPr="00A85477" w:rsidRDefault="00553F3B" w:rsidP="00A85477">
            <w:pPr>
              <w:spacing w:before="120" w:afterLines="120" w:after="288"/>
              <w:contextualSpacing/>
              <w:jc w:val="both"/>
            </w:pPr>
            <w:r w:rsidRPr="00A85477">
              <w:t>6</w:t>
            </w:r>
            <w:r w:rsidRPr="00A85477">
              <w:rPr>
                <w:vertAlign w:val="superscript"/>
              </w:rPr>
              <w:t>th</w:t>
            </w:r>
            <w:r w:rsidRPr="00A85477">
              <w:t xml:space="preserve"> </w:t>
            </w:r>
            <w:r w:rsidR="005746E5" w:rsidRPr="00A85477">
              <w:t>May</w:t>
            </w:r>
            <w:r w:rsidR="003D485F" w:rsidRPr="00A85477">
              <w:t xml:space="preserve"> 2019</w:t>
            </w:r>
          </w:p>
        </w:tc>
      </w:tr>
      <w:tr w:rsidR="003D485F" w:rsidRPr="00A85477" w14:paraId="7980B71E"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92523" w14:textId="77777777" w:rsidR="003D485F" w:rsidRPr="00A85477" w:rsidRDefault="003D485F" w:rsidP="00A85477">
            <w:pPr>
              <w:spacing w:before="120" w:afterLines="120" w:after="288"/>
              <w:ind w:left="360" w:hanging="360"/>
              <w:contextualSpacing/>
              <w:jc w:val="center"/>
            </w:pPr>
            <w:r w:rsidRPr="00A85477">
              <w:t>2</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696291F2" w14:textId="77777777" w:rsidR="003D485F" w:rsidRPr="00A85477" w:rsidRDefault="003D485F" w:rsidP="00A85477">
            <w:pPr>
              <w:spacing w:before="120" w:afterLines="120" w:after="288"/>
              <w:contextualSpacing/>
              <w:jc w:val="both"/>
            </w:pPr>
            <w:r w:rsidRPr="00A85477">
              <w:t>Last date for receiving queries/requests for clarifications</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585CFC7" w14:textId="6D1040F6" w:rsidR="003D485F" w:rsidRPr="00A85477" w:rsidRDefault="003D485F" w:rsidP="00A85477">
            <w:pPr>
              <w:spacing w:before="120" w:afterLines="120" w:after="288"/>
              <w:contextualSpacing/>
              <w:jc w:val="both"/>
            </w:pPr>
            <w:r w:rsidRPr="00A85477">
              <w:t>1</w:t>
            </w:r>
            <w:r w:rsidR="00553F3B" w:rsidRPr="00A85477">
              <w:t>6</w:t>
            </w:r>
            <w:r w:rsidRPr="00A85477">
              <w:rPr>
                <w:vertAlign w:val="superscript"/>
              </w:rPr>
              <w:t>th</w:t>
            </w:r>
            <w:r w:rsidRPr="00A85477">
              <w:t xml:space="preserve"> May 2019</w:t>
            </w:r>
          </w:p>
        </w:tc>
      </w:tr>
      <w:tr w:rsidR="003D485F" w:rsidRPr="00A85477" w14:paraId="7E0FE88F"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FDF215" w14:textId="77777777" w:rsidR="003D485F" w:rsidRPr="00A85477" w:rsidRDefault="003D485F" w:rsidP="00A85477">
            <w:pPr>
              <w:spacing w:before="120" w:afterLines="120" w:after="288"/>
              <w:ind w:left="360" w:hanging="360"/>
              <w:contextualSpacing/>
              <w:jc w:val="center"/>
            </w:pPr>
            <w:r w:rsidRPr="00A85477">
              <w:t>3</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7E3CF6F4" w14:textId="77777777" w:rsidR="003D485F" w:rsidRPr="00A85477" w:rsidRDefault="003D485F" w:rsidP="00A85477">
            <w:pPr>
              <w:spacing w:before="120" w:afterLines="120" w:after="288"/>
              <w:contextualSpacing/>
              <w:jc w:val="both"/>
            </w:pPr>
            <w:r w:rsidRPr="00A85477">
              <w:t>Pre-Proposal Conference</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3DADAFE" w14:textId="5E18749B" w:rsidR="003D485F" w:rsidRPr="00A85477" w:rsidRDefault="00553F3B" w:rsidP="00A85477">
            <w:pPr>
              <w:spacing w:before="120" w:afterLines="120" w:after="288"/>
              <w:contextualSpacing/>
              <w:jc w:val="both"/>
            </w:pPr>
            <w:r w:rsidRPr="00A85477">
              <w:t>20</w:t>
            </w:r>
            <w:r w:rsidRPr="00A85477">
              <w:rPr>
                <w:vertAlign w:val="superscript"/>
              </w:rPr>
              <w:t>th</w:t>
            </w:r>
            <w:r w:rsidRPr="00A85477">
              <w:t xml:space="preserve"> </w:t>
            </w:r>
            <w:r w:rsidR="003D485F" w:rsidRPr="00A85477">
              <w:t>May 2019</w:t>
            </w:r>
          </w:p>
        </w:tc>
      </w:tr>
      <w:tr w:rsidR="003D485F" w:rsidRPr="00A85477" w14:paraId="5D34F349"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9AF2F" w14:textId="77777777" w:rsidR="003D485F" w:rsidRPr="00A85477" w:rsidRDefault="003D485F" w:rsidP="00A85477">
            <w:pPr>
              <w:spacing w:before="120" w:afterLines="120" w:after="288"/>
              <w:ind w:left="360" w:hanging="360"/>
              <w:contextualSpacing/>
              <w:jc w:val="center"/>
            </w:pPr>
            <w:r w:rsidRPr="00A85477">
              <w:t>4</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62A27404" w14:textId="77777777" w:rsidR="003D485F" w:rsidRPr="00A85477" w:rsidRDefault="003D485F" w:rsidP="00A85477">
            <w:pPr>
              <w:spacing w:before="120" w:afterLines="120" w:after="288"/>
              <w:contextualSpacing/>
              <w:jc w:val="both"/>
            </w:pPr>
            <w:r w:rsidRPr="00A85477">
              <w:t>Final date for submission of bids</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D49A468" w14:textId="387412F7" w:rsidR="003D485F" w:rsidRPr="00A85477" w:rsidRDefault="00553F3B" w:rsidP="00A85477">
            <w:pPr>
              <w:spacing w:before="120" w:afterLines="120" w:after="288"/>
              <w:contextualSpacing/>
              <w:jc w:val="both"/>
            </w:pPr>
            <w:r w:rsidRPr="00A85477">
              <w:t>4</w:t>
            </w:r>
            <w:r w:rsidRPr="00A85477">
              <w:rPr>
                <w:vertAlign w:val="superscript"/>
              </w:rPr>
              <w:t xml:space="preserve">th </w:t>
            </w:r>
            <w:r w:rsidRPr="00A85477">
              <w:t>June</w:t>
            </w:r>
            <w:r w:rsidR="003D485F" w:rsidRPr="00A85477">
              <w:t xml:space="preserve"> 2019</w:t>
            </w:r>
          </w:p>
        </w:tc>
      </w:tr>
      <w:tr w:rsidR="003D485F" w:rsidRPr="00A85477" w14:paraId="1379D612"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618A0" w14:textId="77777777" w:rsidR="003D485F" w:rsidRPr="00A85477" w:rsidRDefault="003D485F" w:rsidP="00A85477">
            <w:pPr>
              <w:spacing w:before="120" w:afterLines="120" w:after="288"/>
              <w:ind w:left="360" w:hanging="360"/>
              <w:contextualSpacing/>
              <w:jc w:val="center"/>
            </w:pPr>
            <w:r w:rsidRPr="00A85477">
              <w:t>5</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0ECB9B8D" w14:textId="77777777" w:rsidR="003D485F" w:rsidRPr="00A85477" w:rsidRDefault="003D485F" w:rsidP="00A85477">
            <w:pPr>
              <w:spacing w:before="120" w:afterLines="120" w:after="288"/>
              <w:contextualSpacing/>
              <w:jc w:val="both"/>
            </w:pPr>
            <w:r w:rsidRPr="00A85477">
              <w:t>Award of contract</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341B3981" w14:textId="3088DE25" w:rsidR="003D485F" w:rsidRPr="00A85477" w:rsidRDefault="00553F3B" w:rsidP="00A85477">
            <w:pPr>
              <w:spacing w:before="120" w:afterLines="120" w:after="288"/>
              <w:contextualSpacing/>
              <w:jc w:val="both"/>
            </w:pPr>
            <w:r w:rsidRPr="00A85477">
              <w:t>19</w:t>
            </w:r>
            <w:r w:rsidRPr="00A85477">
              <w:rPr>
                <w:vertAlign w:val="superscript"/>
              </w:rPr>
              <w:t>th</w:t>
            </w:r>
            <w:r w:rsidRPr="00A85477">
              <w:t xml:space="preserve"> </w:t>
            </w:r>
            <w:r w:rsidR="003D485F" w:rsidRPr="00A85477">
              <w:t>June 2019</w:t>
            </w:r>
          </w:p>
        </w:tc>
      </w:tr>
    </w:tbl>
    <w:p w14:paraId="4416199A" w14:textId="77777777" w:rsidR="003D485F" w:rsidRPr="00A85477" w:rsidRDefault="003D485F" w:rsidP="00A85477">
      <w:pPr>
        <w:spacing w:before="120" w:afterLines="120" w:after="288"/>
        <w:ind w:left="284" w:hanging="284"/>
        <w:contextualSpacing/>
        <w:jc w:val="both"/>
        <w:rPr>
          <w:b/>
          <w:color w:val="FF0000"/>
        </w:rPr>
      </w:pPr>
    </w:p>
    <w:p w14:paraId="1EE0F11B" w14:textId="77777777" w:rsidR="003D485F" w:rsidRPr="00A85477" w:rsidRDefault="003D485F"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lastRenderedPageBreak/>
        <w:t>Deliverables &amp; Timelines</w:t>
      </w:r>
    </w:p>
    <w:p w14:paraId="368E4937" w14:textId="77777777" w:rsidR="003D485F" w:rsidRPr="00A85477" w:rsidRDefault="003D485F" w:rsidP="00A85477">
      <w:pPr>
        <w:numPr>
          <w:ilvl w:val="0"/>
          <w:numId w:val="39"/>
        </w:numPr>
        <w:spacing w:before="120" w:afterLines="120" w:after="288"/>
        <w:ind w:left="567" w:hanging="283"/>
        <w:contextualSpacing/>
        <w:jc w:val="both"/>
      </w:pPr>
      <w:r w:rsidRPr="00A85477">
        <w:t xml:space="preserve">Inception report with final scope, methodology and approach. This should also include findings from the meta-analysis and therefore the areas which will be further explored during field visits. </w:t>
      </w:r>
    </w:p>
    <w:p w14:paraId="0B9B837F" w14:textId="77777777" w:rsidR="003D485F" w:rsidRPr="00A85477" w:rsidRDefault="003D485F" w:rsidP="00A85477">
      <w:pPr>
        <w:numPr>
          <w:ilvl w:val="0"/>
          <w:numId w:val="39"/>
        </w:numPr>
        <w:spacing w:before="120" w:afterLines="120" w:after="288"/>
        <w:ind w:left="567" w:hanging="283"/>
        <w:contextualSpacing/>
        <w:jc w:val="both"/>
      </w:pPr>
      <w:r w:rsidRPr="00A85477">
        <w:t>Mid-term report with initial findings of the study.</w:t>
      </w:r>
    </w:p>
    <w:p w14:paraId="681061AC" w14:textId="77777777" w:rsidR="003D485F" w:rsidRPr="00A85477" w:rsidRDefault="003D485F" w:rsidP="00A85477">
      <w:pPr>
        <w:numPr>
          <w:ilvl w:val="0"/>
          <w:numId w:val="39"/>
        </w:numPr>
        <w:spacing w:before="120" w:afterLines="120" w:after="288"/>
        <w:ind w:left="567" w:hanging="283"/>
        <w:contextualSpacing/>
        <w:jc w:val="both"/>
      </w:pPr>
      <w:r w:rsidRPr="00A85477">
        <w:t>Draft evaluation report for stakeholder consultations.</w:t>
      </w:r>
    </w:p>
    <w:p w14:paraId="577FE8B6" w14:textId="77777777" w:rsidR="003D485F" w:rsidRPr="00A85477" w:rsidRDefault="003D485F" w:rsidP="00A85477">
      <w:pPr>
        <w:numPr>
          <w:ilvl w:val="0"/>
          <w:numId w:val="39"/>
        </w:numPr>
        <w:spacing w:before="120" w:afterLines="120" w:after="288"/>
        <w:ind w:left="567" w:hanging="283"/>
        <w:contextualSpacing/>
        <w:jc w:val="both"/>
      </w:pPr>
      <w:r w:rsidRPr="00A85477">
        <w:t>Final Evaluation Report after incorporation of inputs from all the concerned stakeholders.</w:t>
      </w:r>
    </w:p>
    <w:p w14:paraId="610F772A" w14:textId="77777777" w:rsidR="003D485F" w:rsidRPr="00A85477" w:rsidRDefault="003D485F" w:rsidP="00A85477">
      <w:pPr>
        <w:spacing w:before="120" w:afterLines="120" w:after="288"/>
        <w:contextualSpacing/>
        <w:jc w:val="both"/>
      </w:pPr>
    </w:p>
    <w:p w14:paraId="295B796D" w14:textId="77777777" w:rsidR="003D485F" w:rsidRPr="00A85477" w:rsidRDefault="003D485F" w:rsidP="00A85477">
      <w:pPr>
        <w:spacing w:before="120" w:afterLines="120" w:after="288"/>
        <w:ind w:left="360"/>
        <w:contextualSpacing/>
        <w:jc w:val="both"/>
        <w:rPr>
          <w:color w:val="000000"/>
        </w:rPr>
      </w:pPr>
      <w:r w:rsidRPr="00A85477">
        <w:t xml:space="preserve">All the reports are required to be submitted in hard copy in triplicate and in soft copy. In addition to the reports, for further analysis in future, verifiable raw data in soft copy should also be shared with NITI Aayog. </w:t>
      </w:r>
      <w:r w:rsidRPr="00A85477">
        <w:rPr>
          <w:color w:val="000000"/>
        </w:rPr>
        <w:t>This will include detailed transcriptions of key informant interviews and focus group discussions as well as raw data from household surveys in MS Excel/CSV format.  </w:t>
      </w:r>
    </w:p>
    <w:p w14:paraId="354E050B" w14:textId="77777777" w:rsidR="003D485F" w:rsidRPr="00A85477" w:rsidRDefault="003D485F" w:rsidP="00A85477">
      <w:pPr>
        <w:spacing w:before="120" w:afterLines="120" w:after="288"/>
        <w:ind w:left="360"/>
        <w:contextualSpacing/>
        <w:jc w:val="both"/>
        <w:rPr>
          <w:color w:val="000000"/>
        </w:rPr>
      </w:pPr>
    </w:p>
    <w:p w14:paraId="0D24448D" w14:textId="77777777" w:rsidR="003D485F" w:rsidRPr="00A85477" w:rsidRDefault="003D485F" w:rsidP="00A85477">
      <w:pPr>
        <w:spacing w:before="120" w:afterLines="120" w:after="288"/>
        <w:ind w:left="360"/>
        <w:contextualSpacing/>
        <w:jc w:val="both"/>
      </w:pPr>
      <w:r w:rsidRPr="00A85477">
        <w:rPr>
          <w:color w:val="000000"/>
        </w:rPr>
        <w:t xml:space="preserve">Timelines for the above deliverables would be </w:t>
      </w:r>
      <w:r w:rsidRPr="00A85477">
        <w:t>as follows:</w:t>
      </w:r>
    </w:p>
    <w:p w14:paraId="436688A0" w14:textId="77777777" w:rsidR="003D485F" w:rsidRPr="00A85477" w:rsidRDefault="003D485F" w:rsidP="00A85477">
      <w:pPr>
        <w:spacing w:before="120" w:afterLines="120" w:after="288"/>
        <w:ind w:left="360"/>
        <w:contextualSpacing/>
        <w:jc w:val="both"/>
        <w:rPr>
          <w:color w:val="000000"/>
        </w:rPr>
      </w:pPr>
    </w:p>
    <w:tbl>
      <w:tblPr>
        <w:tblW w:w="0" w:type="auto"/>
        <w:tblBorders>
          <w:top w:val="nil"/>
          <w:left w:val="nil"/>
          <w:bottom w:val="nil"/>
          <w:right w:val="nil"/>
          <w:insideH w:val="nil"/>
          <w:insideV w:val="nil"/>
        </w:tblBorders>
        <w:tblLook w:val="0600" w:firstRow="0" w:lastRow="0" w:firstColumn="0" w:lastColumn="0" w:noHBand="1" w:noVBand="1"/>
      </w:tblPr>
      <w:tblGrid>
        <w:gridCol w:w="1082"/>
        <w:gridCol w:w="6098"/>
        <w:gridCol w:w="1827"/>
      </w:tblGrid>
      <w:tr w:rsidR="003D485F" w:rsidRPr="00A85477" w14:paraId="19491678"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42CD4" w14:textId="77777777" w:rsidR="003D485F" w:rsidRPr="00A85477" w:rsidRDefault="003D485F" w:rsidP="00A85477">
            <w:pPr>
              <w:spacing w:before="120" w:afterLines="120" w:after="288"/>
              <w:ind w:left="270"/>
              <w:contextualSpacing/>
              <w:jc w:val="center"/>
              <w:rPr>
                <w:b/>
              </w:rPr>
            </w:pPr>
            <w:r w:rsidRPr="00A85477">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89E88" w14:textId="77777777" w:rsidR="003D485F" w:rsidRPr="00A85477" w:rsidRDefault="003D485F" w:rsidP="00A85477">
            <w:pPr>
              <w:spacing w:before="120" w:afterLines="120" w:after="288"/>
              <w:contextualSpacing/>
              <w:jc w:val="center"/>
              <w:rPr>
                <w:b/>
              </w:rPr>
            </w:pPr>
            <w:r w:rsidRPr="00A8547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66EE5" w14:textId="77777777" w:rsidR="003D485F" w:rsidRPr="00A85477" w:rsidRDefault="003D485F" w:rsidP="00A85477">
            <w:pPr>
              <w:spacing w:before="120" w:afterLines="120" w:after="288"/>
              <w:ind w:left="720"/>
              <w:contextualSpacing/>
              <w:jc w:val="center"/>
              <w:rPr>
                <w:b/>
              </w:rPr>
            </w:pPr>
            <w:r w:rsidRPr="00A85477">
              <w:rPr>
                <w:b/>
              </w:rPr>
              <w:t>Deadline</w:t>
            </w:r>
          </w:p>
        </w:tc>
      </w:tr>
      <w:tr w:rsidR="003D485F" w:rsidRPr="00A85477" w14:paraId="64400D7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CAD1" w14:textId="77777777" w:rsidR="003D485F" w:rsidRPr="00A85477" w:rsidRDefault="003D485F" w:rsidP="00A85477">
            <w:pPr>
              <w:spacing w:before="120" w:afterLines="120" w:after="288"/>
              <w:ind w:left="270" w:firstLine="75"/>
              <w:contextualSpacing/>
              <w:jc w:val="center"/>
            </w:pPr>
            <w:r w:rsidRPr="00A8547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4489DE" w14:textId="77777777" w:rsidR="003D485F" w:rsidRPr="00A85477" w:rsidRDefault="003D485F" w:rsidP="00A85477">
            <w:pPr>
              <w:spacing w:before="120" w:afterLines="120" w:after="288"/>
              <w:contextualSpacing/>
            </w:pPr>
            <w:r w:rsidRPr="00A8547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69F099" w14:textId="77777777" w:rsidR="003D485F" w:rsidRPr="00A85477" w:rsidRDefault="003D485F" w:rsidP="00A85477">
            <w:pPr>
              <w:spacing w:before="120" w:afterLines="120" w:after="288"/>
              <w:contextualSpacing/>
              <w:jc w:val="center"/>
            </w:pPr>
            <w:r w:rsidRPr="00A85477">
              <w:t>T</w:t>
            </w:r>
          </w:p>
        </w:tc>
      </w:tr>
      <w:tr w:rsidR="003D485F" w:rsidRPr="00A85477" w14:paraId="189D688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0D5F7" w14:textId="77777777" w:rsidR="003D485F" w:rsidRPr="00A85477" w:rsidRDefault="003D485F" w:rsidP="00A85477">
            <w:pPr>
              <w:spacing w:before="120" w:afterLines="120" w:after="288"/>
              <w:ind w:left="270" w:firstLine="75"/>
              <w:contextualSpacing/>
              <w:jc w:val="center"/>
            </w:pPr>
            <w:r w:rsidRPr="00A8547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2D0866" w14:textId="77777777" w:rsidR="003D485F" w:rsidRPr="00A85477" w:rsidRDefault="003D485F" w:rsidP="00A85477">
            <w:pPr>
              <w:spacing w:before="120" w:afterLines="120" w:after="288"/>
              <w:contextualSpacing/>
            </w:pPr>
            <w:r w:rsidRPr="00A85477">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AA7F636" w14:textId="77777777" w:rsidR="003D485F" w:rsidRPr="00A85477" w:rsidRDefault="003D485F" w:rsidP="00A85477">
            <w:pPr>
              <w:spacing w:before="120" w:afterLines="120" w:after="288"/>
              <w:contextualSpacing/>
              <w:jc w:val="center"/>
            </w:pPr>
            <w:r w:rsidRPr="00A85477">
              <w:t>T+15 days</w:t>
            </w:r>
          </w:p>
        </w:tc>
      </w:tr>
      <w:tr w:rsidR="003D485F" w:rsidRPr="00A85477" w14:paraId="57ECB53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10200" w14:textId="77777777" w:rsidR="003D485F" w:rsidRPr="00A85477" w:rsidRDefault="003D485F" w:rsidP="00A85477">
            <w:pPr>
              <w:spacing w:before="120" w:afterLines="120" w:after="288"/>
              <w:ind w:left="270" w:firstLine="75"/>
              <w:contextualSpacing/>
              <w:jc w:val="center"/>
            </w:pPr>
            <w:r w:rsidRPr="00A8547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C76A1DA" w14:textId="77777777" w:rsidR="003D485F" w:rsidRPr="00A85477" w:rsidRDefault="003D485F" w:rsidP="00A85477">
            <w:pPr>
              <w:spacing w:before="120" w:afterLines="120" w:after="288"/>
              <w:contextualSpacing/>
            </w:pPr>
            <w:r w:rsidRPr="00A85477">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E2BF898" w14:textId="77777777" w:rsidR="003D485F" w:rsidRPr="00A85477" w:rsidRDefault="003D485F" w:rsidP="00A85477">
            <w:pPr>
              <w:spacing w:before="120" w:afterLines="120" w:after="288"/>
              <w:contextualSpacing/>
              <w:jc w:val="center"/>
            </w:pPr>
            <w:r w:rsidRPr="00A85477">
              <w:t>T+17 days</w:t>
            </w:r>
          </w:p>
        </w:tc>
      </w:tr>
      <w:tr w:rsidR="003D485F" w:rsidRPr="00A85477" w14:paraId="6661852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1ACB8" w14:textId="77777777" w:rsidR="003D485F" w:rsidRPr="00A85477" w:rsidRDefault="003D485F" w:rsidP="00A85477">
            <w:pPr>
              <w:spacing w:before="120" w:afterLines="120" w:after="288"/>
              <w:ind w:left="270" w:firstLine="75"/>
              <w:contextualSpacing/>
              <w:jc w:val="center"/>
            </w:pPr>
            <w:r w:rsidRPr="00A8547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7BD43B" w14:textId="77777777" w:rsidR="003D485F" w:rsidRPr="00A85477" w:rsidRDefault="003D485F" w:rsidP="00A85477">
            <w:pPr>
              <w:spacing w:before="120" w:afterLines="120" w:after="288"/>
              <w:contextualSpacing/>
            </w:pPr>
            <w:r w:rsidRPr="00A85477">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89968E" w14:textId="77777777" w:rsidR="003D485F" w:rsidRPr="00A85477" w:rsidRDefault="003D485F" w:rsidP="00A85477">
            <w:pPr>
              <w:spacing w:before="120" w:afterLines="120" w:after="288"/>
              <w:contextualSpacing/>
              <w:jc w:val="center"/>
            </w:pPr>
            <w:r w:rsidRPr="00A85477">
              <w:t>T+45 days</w:t>
            </w:r>
          </w:p>
        </w:tc>
      </w:tr>
      <w:tr w:rsidR="003D485F" w:rsidRPr="00A85477" w14:paraId="42C5072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CF7AA" w14:textId="77777777" w:rsidR="003D485F" w:rsidRPr="00A85477" w:rsidRDefault="003D485F" w:rsidP="00A85477">
            <w:pPr>
              <w:spacing w:before="120" w:afterLines="120" w:after="288"/>
              <w:ind w:left="270" w:firstLine="75"/>
              <w:contextualSpacing/>
              <w:jc w:val="center"/>
            </w:pPr>
            <w:r w:rsidRPr="00A8547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BF602D6" w14:textId="77777777" w:rsidR="003D485F" w:rsidRPr="00A85477" w:rsidRDefault="003D485F" w:rsidP="00A85477">
            <w:pPr>
              <w:spacing w:before="120" w:afterLines="120" w:after="288"/>
              <w:contextualSpacing/>
            </w:pPr>
            <w:r w:rsidRPr="00A85477">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D78990" w14:textId="77777777" w:rsidR="003D485F" w:rsidRPr="00A85477" w:rsidRDefault="003D485F" w:rsidP="00A85477">
            <w:pPr>
              <w:spacing w:before="120" w:afterLines="120" w:after="288"/>
              <w:contextualSpacing/>
              <w:jc w:val="center"/>
            </w:pPr>
            <w:r w:rsidRPr="00A85477">
              <w:t>T+48 days</w:t>
            </w:r>
          </w:p>
        </w:tc>
      </w:tr>
      <w:tr w:rsidR="003D485F" w:rsidRPr="00A85477" w14:paraId="6879ED0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0DCC2" w14:textId="77777777" w:rsidR="003D485F" w:rsidRPr="00A85477" w:rsidRDefault="003D485F" w:rsidP="00A85477">
            <w:pPr>
              <w:spacing w:before="120" w:afterLines="120" w:after="288"/>
              <w:ind w:left="270" w:firstLine="75"/>
              <w:contextualSpacing/>
              <w:jc w:val="center"/>
            </w:pPr>
            <w:r w:rsidRPr="00A85477">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11B3AC" w14:textId="77777777" w:rsidR="003D485F" w:rsidRPr="00A85477" w:rsidRDefault="003D485F" w:rsidP="00A85477">
            <w:pPr>
              <w:spacing w:before="120" w:afterLines="120" w:after="288"/>
              <w:contextualSpacing/>
            </w:pPr>
            <w:r w:rsidRPr="00A85477">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26CC57" w14:textId="77777777" w:rsidR="003D485F" w:rsidRPr="00A85477" w:rsidRDefault="003D485F" w:rsidP="00A85477">
            <w:pPr>
              <w:spacing w:before="120" w:afterLines="120" w:after="288"/>
              <w:contextualSpacing/>
              <w:jc w:val="center"/>
            </w:pPr>
            <w:r w:rsidRPr="00A85477">
              <w:t>T+85 days</w:t>
            </w:r>
          </w:p>
        </w:tc>
      </w:tr>
      <w:tr w:rsidR="003D485F" w:rsidRPr="00A85477" w14:paraId="7A65C3FE"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669E7" w14:textId="77777777" w:rsidR="003D485F" w:rsidRPr="00A85477" w:rsidRDefault="003D485F" w:rsidP="00A85477">
            <w:pPr>
              <w:spacing w:before="120" w:afterLines="120" w:after="288"/>
              <w:ind w:left="270" w:firstLine="75"/>
              <w:contextualSpacing/>
              <w:jc w:val="center"/>
            </w:pPr>
            <w:r w:rsidRPr="00A85477">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98647" w14:textId="77777777" w:rsidR="003D485F" w:rsidRPr="00A85477" w:rsidRDefault="003D485F" w:rsidP="00A85477">
            <w:pPr>
              <w:spacing w:before="120" w:afterLines="120" w:after="288"/>
              <w:contextualSpacing/>
            </w:pPr>
            <w:r w:rsidRPr="00A85477">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7C136F2" w14:textId="77777777" w:rsidR="003D485F" w:rsidRPr="00A85477" w:rsidRDefault="003D485F" w:rsidP="00A85477">
            <w:pPr>
              <w:spacing w:before="120" w:afterLines="120" w:after="288"/>
              <w:contextualSpacing/>
              <w:jc w:val="center"/>
            </w:pPr>
            <w:r w:rsidRPr="00A85477">
              <w:t>T+92 days</w:t>
            </w:r>
          </w:p>
        </w:tc>
      </w:tr>
      <w:tr w:rsidR="003D485F" w:rsidRPr="00A85477" w14:paraId="45A9C8D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CDE90" w14:textId="77777777" w:rsidR="003D485F" w:rsidRPr="00A85477" w:rsidRDefault="003D485F" w:rsidP="00A85477">
            <w:pPr>
              <w:spacing w:before="120" w:afterLines="120" w:after="288"/>
              <w:ind w:left="270" w:firstLine="75"/>
              <w:contextualSpacing/>
              <w:jc w:val="center"/>
            </w:pPr>
            <w:r w:rsidRPr="00A85477">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2F462" w14:textId="77777777" w:rsidR="003D485F" w:rsidRPr="00A85477" w:rsidRDefault="003D485F" w:rsidP="00A85477">
            <w:pPr>
              <w:spacing w:before="120" w:afterLines="120" w:after="288"/>
              <w:contextualSpacing/>
            </w:pPr>
            <w:r w:rsidRPr="00A85477">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B624AC" w14:textId="77777777" w:rsidR="003D485F" w:rsidRPr="00A85477" w:rsidRDefault="003D485F" w:rsidP="00A85477">
            <w:pPr>
              <w:spacing w:before="120" w:afterLines="120" w:after="288"/>
              <w:contextualSpacing/>
              <w:jc w:val="center"/>
            </w:pPr>
            <w:r w:rsidRPr="00A85477">
              <w:t>T+100 days</w:t>
            </w:r>
          </w:p>
        </w:tc>
      </w:tr>
    </w:tbl>
    <w:p w14:paraId="1D8B4277" w14:textId="77777777" w:rsidR="003D485F" w:rsidRPr="00A85477" w:rsidRDefault="003D485F" w:rsidP="00A85477">
      <w:pPr>
        <w:spacing w:before="120" w:afterLines="120" w:after="288"/>
        <w:ind w:left="360"/>
        <w:contextualSpacing/>
        <w:jc w:val="both"/>
        <w:rPr>
          <w:b/>
        </w:rPr>
      </w:pPr>
    </w:p>
    <w:p w14:paraId="02819EF5" w14:textId="77777777" w:rsidR="003D485F" w:rsidRPr="00A85477" w:rsidRDefault="003D485F" w:rsidP="005A0C78">
      <w:pPr>
        <w:pStyle w:val="ListParagraph"/>
        <w:numPr>
          <w:ilvl w:val="0"/>
          <w:numId w:val="72"/>
        </w:numPr>
        <w:pBdr>
          <w:top w:val="nil"/>
          <w:left w:val="nil"/>
          <w:bottom w:val="nil"/>
          <w:right w:val="nil"/>
          <w:between w:val="nil"/>
        </w:pBdr>
        <w:spacing w:before="120" w:afterLines="120" w:after="288" w:line="240" w:lineRule="auto"/>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Payment Schedule</w:t>
      </w:r>
    </w:p>
    <w:p w14:paraId="41BBDAAC" w14:textId="77777777" w:rsidR="003D485F" w:rsidRPr="00A85477" w:rsidRDefault="003D485F" w:rsidP="00A85477">
      <w:pPr>
        <w:spacing w:before="120" w:afterLines="120" w:after="288"/>
        <w:contextualSpacing/>
        <w:jc w:val="both"/>
        <w:rPr>
          <w:lang w:val="en-GB"/>
        </w:rPr>
      </w:pPr>
      <w:r w:rsidRPr="00A85477">
        <w:rPr>
          <w:bCs/>
          <w:lang w:val="en-GB"/>
        </w:rPr>
        <w:t>The payment schedule linked to the specified deliverables above is given below:</w:t>
      </w:r>
    </w:p>
    <w:p w14:paraId="5EC0BEC5" w14:textId="77777777" w:rsidR="003D485F" w:rsidRPr="00A85477" w:rsidRDefault="003D485F" w:rsidP="00A85477">
      <w:pPr>
        <w:spacing w:before="120" w:afterLines="120" w:after="288"/>
        <w:contextualSpacing/>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3D485F" w:rsidRPr="00A85477" w14:paraId="5A5DAF9E" w14:textId="77777777" w:rsidTr="00553F3B">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636495" w14:textId="77777777" w:rsidR="003D485F" w:rsidRPr="00A85477" w:rsidRDefault="003D485F" w:rsidP="00A85477">
            <w:pPr>
              <w:spacing w:before="120" w:afterLines="120" w:after="288"/>
              <w:ind w:left="60"/>
              <w:contextualSpacing/>
              <w:jc w:val="center"/>
              <w:rPr>
                <w:b/>
                <w:lang w:val="en-GB"/>
              </w:rPr>
            </w:pPr>
            <w:r w:rsidRPr="00A85477">
              <w:rPr>
                <w:b/>
                <w:bCs/>
                <w:shd w:val="clear" w:color="auto" w:fill="FFFFFF"/>
                <w:lang w:val="en-GB"/>
              </w:rPr>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71679E0" w14:textId="77777777" w:rsidR="003D485F" w:rsidRPr="00A85477" w:rsidRDefault="003D485F" w:rsidP="00A85477">
            <w:pPr>
              <w:spacing w:before="120" w:afterLines="120" w:after="288"/>
              <w:ind w:left="60"/>
              <w:contextualSpacing/>
              <w:jc w:val="both"/>
              <w:rPr>
                <w:b/>
                <w:lang w:val="en-GB"/>
              </w:rPr>
            </w:pPr>
            <w:r w:rsidRPr="00A85477">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44E66BB" w14:textId="77777777" w:rsidR="003D485F" w:rsidRPr="00A85477" w:rsidRDefault="003D485F" w:rsidP="00A85477">
            <w:pPr>
              <w:spacing w:before="120" w:afterLines="120" w:after="288"/>
              <w:ind w:left="60"/>
              <w:contextualSpacing/>
              <w:jc w:val="center"/>
              <w:rPr>
                <w:b/>
                <w:lang w:val="en-GB"/>
              </w:rPr>
            </w:pPr>
            <w:r w:rsidRPr="00A85477">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EC80466" w14:textId="77777777" w:rsidR="003D485F" w:rsidRPr="00A85477" w:rsidRDefault="003D485F" w:rsidP="00A85477">
            <w:pPr>
              <w:spacing w:before="120" w:afterLines="120" w:after="288"/>
              <w:ind w:left="60"/>
              <w:contextualSpacing/>
              <w:jc w:val="center"/>
              <w:rPr>
                <w:b/>
                <w:lang w:val="en-GB"/>
              </w:rPr>
            </w:pPr>
            <w:r w:rsidRPr="00A85477">
              <w:rPr>
                <w:b/>
                <w:bCs/>
                <w:shd w:val="clear" w:color="auto" w:fill="FFFFFF"/>
                <w:lang w:val="en-GB"/>
              </w:rPr>
              <w:t>Payment</w:t>
            </w:r>
          </w:p>
        </w:tc>
      </w:tr>
      <w:tr w:rsidR="003D485F" w:rsidRPr="00A85477" w14:paraId="4FE9E981"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273642"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6597778" w14:textId="77777777" w:rsidR="003D485F" w:rsidRPr="00A85477" w:rsidRDefault="003D485F" w:rsidP="00A85477">
            <w:pPr>
              <w:spacing w:before="120" w:afterLines="120" w:after="288"/>
              <w:ind w:left="60"/>
              <w:contextualSpacing/>
              <w:jc w:val="both"/>
              <w:rPr>
                <w:lang w:val="en-GB"/>
              </w:rPr>
            </w:pPr>
            <w:r w:rsidRPr="00A85477">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148E2E1"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43492A0"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20%</w:t>
            </w:r>
          </w:p>
        </w:tc>
      </w:tr>
      <w:tr w:rsidR="003D485F" w:rsidRPr="00A85477" w14:paraId="3066CDB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AFD5F3"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AFAE30" w14:textId="77777777" w:rsidR="003D485F" w:rsidRPr="00A85477" w:rsidRDefault="003D485F" w:rsidP="00A85477">
            <w:pPr>
              <w:spacing w:before="120" w:afterLines="120" w:after="288"/>
              <w:ind w:left="60"/>
              <w:contextualSpacing/>
              <w:jc w:val="both"/>
              <w:rPr>
                <w:lang w:val="en-GB"/>
              </w:rPr>
            </w:pPr>
            <w:r w:rsidRPr="00A85477">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5BA11ED"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E4E6433"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30%</w:t>
            </w:r>
          </w:p>
        </w:tc>
      </w:tr>
      <w:tr w:rsidR="003D485F" w:rsidRPr="00A85477" w14:paraId="6E6FF3B8"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2EEF9D6"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4F37975" w14:textId="77777777" w:rsidR="003D485F" w:rsidRPr="00A85477" w:rsidRDefault="003D485F" w:rsidP="00A85477">
            <w:pPr>
              <w:spacing w:before="120" w:afterLines="120" w:after="288"/>
              <w:ind w:left="60"/>
              <w:contextualSpacing/>
              <w:jc w:val="both"/>
              <w:rPr>
                <w:lang w:val="en-GB"/>
              </w:rPr>
            </w:pPr>
            <w:r w:rsidRPr="00A85477">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B875AF1" w14:textId="214A68F6"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1</w:t>
            </w:r>
            <w:r w:rsidR="00005CA5">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2B8966F"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30%</w:t>
            </w:r>
          </w:p>
        </w:tc>
      </w:tr>
      <w:tr w:rsidR="003D485F" w:rsidRPr="00A85477" w14:paraId="36EEEBEF"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E5BA0D"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lastRenderedPageBreak/>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1F6741" w14:textId="77777777" w:rsidR="003D485F" w:rsidRPr="00A85477" w:rsidRDefault="003D485F" w:rsidP="00A85477">
            <w:pPr>
              <w:spacing w:before="120" w:afterLines="120" w:after="288"/>
              <w:ind w:left="60"/>
              <w:contextualSpacing/>
              <w:jc w:val="both"/>
              <w:rPr>
                <w:lang w:val="en-GB"/>
              </w:rPr>
            </w:pPr>
            <w:r w:rsidRPr="00A85477">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C8FCFD"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79E1740" w14:textId="77777777" w:rsidR="003D485F" w:rsidRPr="00A85477" w:rsidRDefault="003D485F" w:rsidP="00A85477">
            <w:pPr>
              <w:spacing w:before="120" w:afterLines="120" w:after="288"/>
              <w:ind w:left="60"/>
              <w:contextualSpacing/>
              <w:jc w:val="center"/>
              <w:rPr>
                <w:lang w:val="en-GB"/>
              </w:rPr>
            </w:pPr>
            <w:r w:rsidRPr="00A85477">
              <w:rPr>
                <w:bCs/>
                <w:shd w:val="clear" w:color="auto" w:fill="FFFFFF"/>
                <w:lang w:val="en-GB"/>
              </w:rPr>
              <w:t>20%</w:t>
            </w:r>
          </w:p>
        </w:tc>
      </w:tr>
      <w:tr w:rsidR="003D485F" w:rsidRPr="00A85477" w14:paraId="56B6DD8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DE0911" w14:textId="77777777" w:rsidR="003D485F" w:rsidRPr="00A85477" w:rsidRDefault="003D485F" w:rsidP="00A85477">
            <w:pPr>
              <w:spacing w:before="120" w:afterLines="120" w:after="288"/>
              <w:contextualSpacing/>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F0E9178" w14:textId="77777777" w:rsidR="003D485F" w:rsidRPr="00A85477" w:rsidRDefault="003D485F" w:rsidP="00A85477">
            <w:pPr>
              <w:spacing w:before="120" w:afterLines="120" w:after="288"/>
              <w:ind w:left="60"/>
              <w:contextualSpacing/>
              <w:jc w:val="both"/>
              <w:rPr>
                <w:b/>
                <w:lang w:val="en-GB"/>
              </w:rPr>
            </w:pPr>
            <w:r w:rsidRPr="00A85477">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CEF563A" w14:textId="77777777" w:rsidR="003D485F" w:rsidRPr="00A85477" w:rsidRDefault="003D485F" w:rsidP="00A85477">
            <w:pPr>
              <w:spacing w:before="120" w:afterLines="120" w:after="288"/>
              <w:contextualSpacing/>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4CBBA4C" w14:textId="77777777" w:rsidR="003D485F" w:rsidRPr="00A85477" w:rsidRDefault="003D485F" w:rsidP="00A85477">
            <w:pPr>
              <w:spacing w:before="120" w:afterLines="120" w:after="288"/>
              <w:ind w:left="60"/>
              <w:contextualSpacing/>
              <w:jc w:val="center"/>
              <w:rPr>
                <w:b/>
                <w:lang w:val="en-GB"/>
              </w:rPr>
            </w:pPr>
            <w:r w:rsidRPr="00A85477">
              <w:rPr>
                <w:b/>
                <w:bCs/>
                <w:shd w:val="clear" w:color="auto" w:fill="FFFFFF"/>
                <w:lang w:val="en-GB"/>
              </w:rPr>
              <w:t>100%</w:t>
            </w:r>
          </w:p>
        </w:tc>
      </w:tr>
    </w:tbl>
    <w:p w14:paraId="405DA823" w14:textId="704458C0" w:rsidR="003D485F" w:rsidRPr="00566987" w:rsidRDefault="003D485F" w:rsidP="003D485F">
      <w:pPr>
        <w:jc w:val="both"/>
        <w:rPr>
          <w:bCs/>
          <w:lang w:val="en-GB"/>
        </w:rPr>
      </w:pPr>
      <w:r w:rsidRPr="00566987">
        <w:rPr>
          <w:bCs/>
          <w:vertAlign w:val="superscript"/>
          <w:lang w:val="en-GB"/>
        </w:rPr>
        <w:t>$</w:t>
      </w:r>
      <w:r w:rsidRPr="00566987">
        <w:rPr>
          <w:bCs/>
          <w:lang w:val="en-GB"/>
        </w:rPr>
        <w:t xml:space="preserve"> </w:t>
      </w:r>
      <w:r w:rsidRPr="00CD7E94">
        <w:rPr>
          <w:bCs/>
          <w:sz w:val="20"/>
          <w:lang w:val="en-GB"/>
        </w:rPr>
        <w:t xml:space="preserve">Excludes the time taken by the Authority in providing its comments on the </w:t>
      </w:r>
      <w:r w:rsidR="00A85477">
        <w:rPr>
          <w:bCs/>
          <w:sz w:val="20"/>
          <w:lang w:val="en-GB"/>
        </w:rPr>
        <w:t>d</w:t>
      </w:r>
      <w:r w:rsidRPr="00CD7E94">
        <w:rPr>
          <w:bCs/>
          <w:sz w:val="20"/>
          <w:lang w:val="en-GB"/>
        </w:rPr>
        <w:t xml:space="preserve">raft evaluation report. The Consultant shall get </w:t>
      </w:r>
      <w:r w:rsidR="00C550C0">
        <w:rPr>
          <w:bCs/>
          <w:sz w:val="20"/>
          <w:lang w:val="en-GB"/>
        </w:rPr>
        <w:t>one</w:t>
      </w:r>
      <w:r w:rsidRPr="00CD7E94">
        <w:rPr>
          <w:bCs/>
          <w:sz w:val="20"/>
          <w:lang w:val="en-GB"/>
        </w:rPr>
        <w:t xml:space="preserve"> week for submission of the Final Evaluation Report after comments of the Authority are provided.</w:t>
      </w:r>
    </w:p>
    <w:p w14:paraId="6408189C" w14:textId="77777777" w:rsidR="003D485F" w:rsidRPr="00566987" w:rsidRDefault="003D485F" w:rsidP="003D485F">
      <w:pPr>
        <w:jc w:val="both"/>
        <w:rPr>
          <w:b/>
        </w:rPr>
      </w:pPr>
    </w:p>
    <w:p w14:paraId="25A506F8" w14:textId="77777777" w:rsidR="003D485F" w:rsidRPr="00566987" w:rsidRDefault="003D485F" w:rsidP="005A0C78">
      <w:pPr>
        <w:pStyle w:val="ListParagraph"/>
        <w:numPr>
          <w:ilvl w:val="0"/>
          <w:numId w:val="72"/>
        </w:numPr>
        <w:pBdr>
          <w:top w:val="nil"/>
          <w:left w:val="nil"/>
          <w:bottom w:val="nil"/>
          <w:right w:val="nil"/>
          <w:between w:val="nil"/>
        </w:pBdr>
        <w:spacing w:before="30" w:after="0"/>
        <w:ind w:right="-188"/>
        <w:jc w:val="both"/>
        <w:rPr>
          <w:rFonts w:ascii="Times New Roman" w:hAnsi="Times New Roman" w:cs="Times New Roman"/>
          <w:b/>
          <w:color w:val="000000" w:themeColor="text1"/>
          <w:sz w:val="24"/>
          <w:szCs w:val="24"/>
          <w:u w:val="single"/>
        </w:rPr>
      </w:pPr>
      <w:r w:rsidRPr="00A85477">
        <w:rPr>
          <w:rFonts w:ascii="Times New Roman" w:hAnsi="Times New Roman" w:cs="Times New Roman"/>
          <w:b/>
          <w:color w:val="000000"/>
          <w:sz w:val="24"/>
          <w:szCs w:val="24"/>
        </w:rPr>
        <w:t>Indicative Structure of the Final Evaluation Report</w:t>
      </w:r>
      <w:r w:rsidRPr="008D4E77">
        <w:rPr>
          <w:color w:val="000000"/>
          <w:vertAlign w:val="superscript"/>
        </w:rPr>
        <w:footnoteReference w:id="7"/>
      </w:r>
      <w:r w:rsidRPr="00A85477">
        <w:rPr>
          <w:rFonts w:ascii="Times New Roman" w:hAnsi="Times New Roman" w:cs="Times New Roman"/>
          <w:b/>
          <w:color w:val="000000"/>
          <w:sz w:val="24"/>
          <w:szCs w:val="24"/>
        </w:rPr>
        <w:t>:</w:t>
      </w:r>
    </w:p>
    <w:p w14:paraId="470919F5" w14:textId="77777777" w:rsidR="003D485F" w:rsidRPr="00566987" w:rsidRDefault="003D485F" w:rsidP="005A0C78">
      <w:pPr>
        <w:numPr>
          <w:ilvl w:val="0"/>
          <w:numId w:val="58"/>
        </w:numPr>
        <w:spacing w:before="120" w:after="120"/>
        <w:ind w:left="720"/>
        <w:jc w:val="both"/>
        <w:rPr>
          <w:b/>
          <w:color w:val="000000" w:themeColor="text1"/>
        </w:rPr>
      </w:pPr>
      <w:r w:rsidRPr="00566987">
        <w:rPr>
          <w:b/>
          <w:color w:val="000000" w:themeColor="text1"/>
        </w:rPr>
        <w:t>Executive Summary</w:t>
      </w:r>
    </w:p>
    <w:p w14:paraId="433598E1" w14:textId="77777777" w:rsidR="003D485F" w:rsidRPr="00566987" w:rsidRDefault="003D485F" w:rsidP="005A0C78">
      <w:pPr>
        <w:numPr>
          <w:ilvl w:val="0"/>
          <w:numId w:val="58"/>
        </w:numPr>
        <w:spacing w:before="120" w:after="120"/>
        <w:ind w:left="720"/>
        <w:jc w:val="both"/>
        <w:rPr>
          <w:b/>
          <w:color w:val="000000" w:themeColor="text1"/>
        </w:rPr>
      </w:pPr>
      <w:r w:rsidRPr="00566987">
        <w:rPr>
          <w:b/>
          <w:color w:val="000000" w:themeColor="text1"/>
        </w:rPr>
        <w:t>Introduction</w:t>
      </w:r>
    </w:p>
    <w:p w14:paraId="7A36D783" w14:textId="77777777" w:rsidR="003D485F" w:rsidRPr="00566987" w:rsidRDefault="003D485F" w:rsidP="005A0C78">
      <w:pPr>
        <w:numPr>
          <w:ilvl w:val="0"/>
          <w:numId w:val="58"/>
        </w:numPr>
        <w:spacing w:before="120" w:after="120"/>
        <w:ind w:left="720"/>
        <w:jc w:val="both"/>
        <w:rPr>
          <w:b/>
          <w:color w:val="000000" w:themeColor="text1"/>
        </w:rPr>
      </w:pPr>
      <w:r w:rsidRPr="00566987">
        <w:rPr>
          <w:b/>
          <w:color w:val="000000" w:themeColor="text1"/>
        </w:rPr>
        <w:t>Background to the Study</w:t>
      </w:r>
    </w:p>
    <w:p w14:paraId="24F6AC63" w14:textId="77777777" w:rsidR="003D485F" w:rsidRPr="00566987" w:rsidRDefault="003D485F" w:rsidP="005A0C78">
      <w:pPr>
        <w:pStyle w:val="ListParagraph"/>
        <w:numPr>
          <w:ilvl w:val="0"/>
          <w:numId w:val="59"/>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264005BE" w14:textId="77777777" w:rsidR="003D485F" w:rsidRPr="00566987" w:rsidRDefault="003D485F" w:rsidP="005A0C78">
      <w:pPr>
        <w:pStyle w:val="ListParagraph"/>
        <w:numPr>
          <w:ilvl w:val="0"/>
          <w:numId w:val="59"/>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01291136" w14:textId="77777777" w:rsidR="003D485F" w:rsidRPr="00566987" w:rsidRDefault="003D485F" w:rsidP="005A0C78">
      <w:pPr>
        <w:pStyle w:val="ListParagraph"/>
        <w:numPr>
          <w:ilvl w:val="0"/>
          <w:numId w:val="59"/>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1F85E729" w14:textId="77777777" w:rsidR="003D485F" w:rsidRPr="00566987" w:rsidRDefault="003D485F" w:rsidP="005A0C78">
      <w:pPr>
        <w:numPr>
          <w:ilvl w:val="1"/>
          <w:numId w:val="59"/>
        </w:numPr>
        <w:spacing w:before="120" w:after="120"/>
        <w:ind w:left="1004"/>
        <w:jc w:val="both"/>
        <w:rPr>
          <w:color w:val="000000" w:themeColor="text1"/>
        </w:rPr>
      </w:pPr>
      <w:r w:rsidRPr="00566987">
        <w:rPr>
          <w:color w:val="000000" w:themeColor="text1"/>
        </w:rPr>
        <w:t xml:space="preserve">       Objectives of the Study</w:t>
      </w:r>
    </w:p>
    <w:p w14:paraId="6F01DF9E" w14:textId="77777777" w:rsidR="003D485F" w:rsidRPr="00566987" w:rsidRDefault="003D485F" w:rsidP="005A0C78">
      <w:pPr>
        <w:numPr>
          <w:ilvl w:val="1"/>
          <w:numId w:val="59"/>
        </w:numPr>
        <w:spacing w:before="120" w:after="120"/>
        <w:ind w:left="927" w:hanging="283"/>
        <w:jc w:val="both"/>
        <w:rPr>
          <w:color w:val="000000" w:themeColor="text1"/>
        </w:rPr>
      </w:pPr>
      <w:r w:rsidRPr="00566987">
        <w:rPr>
          <w:color w:val="000000" w:themeColor="text1"/>
        </w:rPr>
        <w:t>Scope of the Study</w:t>
      </w:r>
    </w:p>
    <w:p w14:paraId="35EC9FEE" w14:textId="77777777" w:rsidR="003D485F" w:rsidRPr="00566987" w:rsidRDefault="003D485F" w:rsidP="005A0C78">
      <w:pPr>
        <w:numPr>
          <w:ilvl w:val="1"/>
          <w:numId w:val="59"/>
        </w:numPr>
        <w:spacing w:before="120" w:after="120"/>
        <w:ind w:left="927" w:hanging="283"/>
        <w:jc w:val="both"/>
        <w:rPr>
          <w:color w:val="000000" w:themeColor="text1"/>
        </w:rPr>
      </w:pPr>
      <w:r w:rsidRPr="00566987">
        <w:rPr>
          <w:color w:val="000000" w:themeColor="text1"/>
        </w:rPr>
        <w:t>Structure of Report</w:t>
      </w:r>
    </w:p>
    <w:p w14:paraId="51C04281" w14:textId="77777777" w:rsidR="003D485F" w:rsidRPr="00566987" w:rsidRDefault="003D485F" w:rsidP="005A0C78">
      <w:pPr>
        <w:numPr>
          <w:ilvl w:val="0"/>
          <w:numId w:val="60"/>
        </w:numPr>
        <w:spacing w:before="120" w:after="120"/>
        <w:ind w:left="720"/>
        <w:jc w:val="both"/>
        <w:rPr>
          <w:b/>
          <w:color w:val="000000" w:themeColor="text1"/>
        </w:rPr>
      </w:pPr>
      <w:r w:rsidRPr="00566987">
        <w:rPr>
          <w:b/>
          <w:color w:val="000000" w:themeColor="text1"/>
        </w:rPr>
        <w:t>Approach and Methodology</w:t>
      </w:r>
    </w:p>
    <w:p w14:paraId="57C42EEC"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Overall Approach</w:t>
      </w:r>
    </w:p>
    <w:p w14:paraId="1C48E855"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Meta-analysis Methodology</w:t>
      </w:r>
    </w:p>
    <w:p w14:paraId="3405BB21"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Field Study Methodology</w:t>
      </w:r>
    </w:p>
    <w:p w14:paraId="5AE8A7F2"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Qualitative</w:t>
      </w:r>
    </w:p>
    <w:p w14:paraId="2A7FC947"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Stakeholder &amp; geographical coverage</w:t>
      </w:r>
    </w:p>
    <w:p w14:paraId="035984E2"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Tools</w:t>
      </w:r>
    </w:p>
    <w:p w14:paraId="1C4B8EA5"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Quantitative</w:t>
      </w:r>
    </w:p>
    <w:p w14:paraId="19AC20CB"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Sampling - Geographical coverage &amp; respondent profile</w:t>
      </w:r>
    </w:p>
    <w:p w14:paraId="7B72BED8"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Sample size</w:t>
      </w:r>
    </w:p>
    <w:p w14:paraId="7C106006"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Sample selection</w:t>
      </w:r>
    </w:p>
    <w:p w14:paraId="1B40B440"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Tools</w:t>
      </w:r>
    </w:p>
    <w:p w14:paraId="1C4FCEA6" w14:textId="77777777" w:rsidR="003D485F" w:rsidRPr="00566987" w:rsidRDefault="003D485F" w:rsidP="005A0C78">
      <w:pPr>
        <w:numPr>
          <w:ilvl w:val="1"/>
          <w:numId w:val="60"/>
        </w:numPr>
        <w:spacing w:before="120" w:after="120"/>
        <w:ind w:left="1069"/>
        <w:jc w:val="both"/>
        <w:rPr>
          <w:color w:val="000000" w:themeColor="text1"/>
        </w:rPr>
      </w:pPr>
      <w:r w:rsidRPr="00566987">
        <w:rPr>
          <w:color w:val="000000" w:themeColor="text1"/>
        </w:rPr>
        <w:t>Limitations of the Study</w:t>
      </w:r>
    </w:p>
    <w:p w14:paraId="3CB77026" w14:textId="77777777" w:rsidR="003D485F" w:rsidRPr="00566987" w:rsidRDefault="003D485F" w:rsidP="005A0C78">
      <w:pPr>
        <w:numPr>
          <w:ilvl w:val="0"/>
          <w:numId w:val="60"/>
        </w:numPr>
        <w:spacing w:before="120" w:after="120"/>
        <w:ind w:left="720"/>
        <w:jc w:val="both"/>
        <w:rPr>
          <w:b/>
          <w:color w:val="000000" w:themeColor="text1"/>
        </w:rPr>
      </w:pPr>
      <w:r w:rsidRPr="00566987">
        <w:rPr>
          <w:b/>
          <w:color w:val="000000" w:themeColor="text1"/>
        </w:rPr>
        <w:t>Sector-level Analysis</w:t>
      </w:r>
    </w:p>
    <w:p w14:paraId="64564455" w14:textId="77777777" w:rsidR="003D485F" w:rsidRPr="00566987" w:rsidRDefault="003D485F" w:rsidP="003D485F">
      <w:pPr>
        <w:pStyle w:val="ListParagraph"/>
        <w:spacing w:before="120" w:after="120" w:line="240" w:lineRule="auto"/>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5C886B9C"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 xml:space="preserve">Background of the Sector </w:t>
      </w:r>
    </w:p>
    <w:p w14:paraId="78952DB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0E08A559"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lastRenderedPageBreak/>
        <w:t xml:space="preserve">Performance of the Sector </w:t>
      </w:r>
    </w:p>
    <w:p w14:paraId="7CBBFA3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sectoral performance on key metrics including the cross-sectional themes</w:t>
      </w:r>
      <w:r w:rsidRPr="003822F0">
        <w:rPr>
          <w:rFonts w:ascii="Times New Roman" w:hAnsi="Times New Roman" w:cs="Times New Roman"/>
          <w:sz w:val="24"/>
          <w:szCs w:val="24"/>
          <w:vertAlign w:val="superscript"/>
        </w:rPr>
        <w:footnoteReference w:id="8"/>
      </w:r>
      <w:r w:rsidRPr="00566987">
        <w:rPr>
          <w:rFonts w:ascii="Times New Roman" w:hAnsi="Times New Roman" w:cs="Times New Roman"/>
          <w:i/>
          <w:color w:val="000000" w:themeColor="text1"/>
          <w:sz w:val="24"/>
          <w:szCs w:val="24"/>
        </w:rPr>
        <w:t xml:space="preserve"> and performance against global benchmarks; the intended and actual performance of the government sector; contribution of Umbrella CSS, CSS, State, CS schemes and other noteworthy multilateral interventions etc. to sectoral outcomes)</w:t>
      </w:r>
    </w:p>
    <w:p w14:paraId="527AA9E8"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Issues &amp; Challenges</w:t>
      </w:r>
    </w:p>
    <w:p w14:paraId="46D4FD6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740B17C2"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Recommendations and Solutions</w:t>
      </w:r>
    </w:p>
    <w:p w14:paraId="689B7385" w14:textId="2EF6F5CF"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on the pillars of Relevance, Effectiveness, Efficiency, Equity and Sustainability at </w:t>
      </w:r>
      <w:r w:rsidRPr="00566987">
        <w:rPr>
          <w:rFonts w:ascii="Times New Roman" w:hAnsi="Times New Roman" w:cs="Times New Roman"/>
          <w:i/>
          <w:color w:val="000000" w:themeColor="text1"/>
          <w:sz w:val="24"/>
          <w:szCs w:val="24"/>
          <w:u w:val="single"/>
        </w:rPr>
        <w:t>Sectoral level</w:t>
      </w:r>
      <w:r w:rsidRPr="00566987">
        <w:rPr>
          <w:rFonts w:ascii="Times New Roman" w:hAnsi="Times New Roman" w:cs="Times New Roman"/>
          <w:i/>
          <w:color w:val="000000" w:themeColor="text1"/>
          <w:sz w:val="24"/>
          <w:szCs w:val="24"/>
        </w:rPr>
        <w:t xml:space="preserve">, and should also correspond to the issues and challenges as identified above.) </w:t>
      </w:r>
    </w:p>
    <w:p w14:paraId="2EABB3DF"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 xml:space="preserve">Policy interventions including the cross-sectional themes </w:t>
      </w:r>
    </w:p>
    <w:p w14:paraId="0C2043D6"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Legislative framework</w:t>
      </w:r>
    </w:p>
    <w:p w14:paraId="4CD729B4"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Others</w:t>
      </w:r>
    </w:p>
    <w:p w14:paraId="7567CABC" w14:textId="77777777" w:rsidR="003D485F" w:rsidRPr="00566987" w:rsidRDefault="003D485F" w:rsidP="005A0C78">
      <w:pPr>
        <w:numPr>
          <w:ilvl w:val="0"/>
          <w:numId w:val="60"/>
        </w:numPr>
        <w:spacing w:before="120" w:after="120"/>
        <w:ind w:left="720"/>
        <w:jc w:val="both"/>
        <w:rPr>
          <w:b/>
          <w:color w:val="000000" w:themeColor="text1"/>
        </w:rPr>
      </w:pPr>
      <w:r w:rsidRPr="00566987">
        <w:rPr>
          <w:b/>
          <w:color w:val="000000" w:themeColor="text1"/>
        </w:rPr>
        <w:t>Umbrella CSS-level Analysis</w:t>
      </w:r>
    </w:p>
    <w:p w14:paraId="29D9812A" w14:textId="77777777" w:rsidR="003D485F" w:rsidRPr="00566987" w:rsidRDefault="003D485F" w:rsidP="003D485F">
      <w:pPr>
        <w:pStyle w:val="ListParagraph"/>
        <w:spacing w:before="120" w:after="120" w:line="240" w:lineRule="auto"/>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183CED45"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 xml:space="preserve">Background of the Umbrella CSS </w:t>
      </w:r>
    </w:p>
    <w:p w14:paraId="74672EB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Umbrella scheme; its objectives, structures and stakeholders; details of schemes under the Umbrella; intended contribution to sectoral performance and national and international goals etc.)</w:t>
      </w:r>
    </w:p>
    <w:p w14:paraId="3577A9E6"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Performance of the Umbrella CSS</w:t>
      </w:r>
    </w:p>
    <w:p w14:paraId="4ABDB5CB"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Umbrella programmes to sectoral performance, etc.)</w:t>
      </w:r>
    </w:p>
    <w:p w14:paraId="6AF41365"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Issues &amp; Challenges</w:t>
      </w:r>
    </w:p>
    <w:p w14:paraId="3099040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93D3206"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Recommendations and Solutions</w:t>
      </w:r>
    </w:p>
    <w:p w14:paraId="3BB4FF13" w14:textId="35FA1AF4"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lastRenderedPageBreak/>
        <w:t>(These should be provided based on the</w:t>
      </w:r>
      <w:r w:rsidR="00C81495">
        <w:rPr>
          <w:rFonts w:ascii="Times New Roman" w:hAnsi="Times New Roman" w:cs="Times New Roman"/>
          <w:i/>
          <w:color w:val="000000" w:themeColor="text1"/>
          <w:sz w:val="24"/>
          <w:szCs w:val="24"/>
        </w:rPr>
        <w:t xml:space="preserve"> </w:t>
      </w:r>
      <w:r w:rsidRPr="00566987">
        <w:rPr>
          <w:rFonts w:ascii="Times New Roman" w:hAnsi="Times New Roman" w:cs="Times New Roman"/>
          <w:i/>
          <w:color w:val="000000" w:themeColor="text1"/>
          <w:sz w:val="24"/>
          <w:szCs w:val="24"/>
        </w:rPr>
        <w:t xml:space="preserve">pillars of Relevance, Effectiveness, Efficiency, Equity and Sustainability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29AA4F26" w14:textId="77777777" w:rsidR="003D485F" w:rsidRPr="00566987" w:rsidRDefault="003D485F" w:rsidP="005A0C78">
      <w:pPr>
        <w:numPr>
          <w:ilvl w:val="0"/>
          <w:numId w:val="60"/>
        </w:numPr>
        <w:spacing w:before="120" w:after="120"/>
        <w:ind w:left="720"/>
        <w:jc w:val="both"/>
        <w:rPr>
          <w:b/>
          <w:color w:val="000000" w:themeColor="text1"/>
        </w:rPr>
      </w:pPr>
      <w:r w:rsidRPr="00566987">
        <w:rPr>
          <w:b/>
          <w:color w:val="000000" w:themeColor="text1"/>
        </w:rPr>
        <w:t>Conclusions</w:t>
      </w:r>
    </w:p>
    <w:p w14:paraId="05AB3714" w14:textId="777F580E" w:rsidR="003D485F" w:rsidRPr="00566987" w:rsidRDefault="00BE2E63" w:rsidP="005A0C78">
      <w:pPr>
        <w:numPr>
          <w:ilvl w:val="1"/>
          <w:numId w:val="60"/>
        </w:numPr>
        <w:spacing w:before="120" w:after="120"/>
        <w:ind w:left="927" w:hanging="283"/>
        <w:jc w:val="both"/>
        <w:rPr>
          <w:color w:val="000000" w:themeColor="text1"/>
        </w:rPr>
      </w:pPr>
      <w:r>
        <w:rPr>
          <w:color w:val="000000" w:themeColor="text1"/>
        </w:rPr>
        <w:t>Summary of s</w:t>
      </w:r>
      <w:r w:rsidR="003D485F" w:rsidRPr="00566987">
        <w:rPr>
          <w:color w:val="000000" w:themeColor="text1"/>
        </w:rPr>
        <w:t>ectoral level issues &amp; challenges</w:t>
      </w:r>
    </w:p>
    <w:p w14:paraId="146CBEAE"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Sector Way Forward</w:t>
      </w:r>
    </w:p>
    <w:p w14:paraId="2ADBC678" w14:textId="77777777" w:rsidR="003D485F" w:rsidRPr="00566987" w:rsidRDefault="003D485F" w:rsidP="005A0C78">
      <w:pPr>
        <w:numPr>
          <w:ilvl w:val="0"/>
          <w:numId w:val="60"/>
        </w:numPr>
        <w:spacing w:before="120" w:after="120"/>
        <w:ind w:left="720"/>
        <w:jc w:val="both"/>
        <w:rPr>
          <w:b/>
          <w:color w:val="000000" w:themeColor="text1"/>
        </w:rPr>
      </w:pPr>
      <w:r w:rsidRPr="00566987">
        <w:rPr>
          <w:b/>
          <w:color w:val="000000" w:themeColor="text1"/>
        </w:rPr>
        <w:t>References &amp; Appendices</w:t>
      </w:r>
      <w:r w:rsidRPr="00566987">
        <w:rPr>
          <w:b/>
          <w:color w:val="000000" w:themeColor="text1"/>
        </w:rPr>
        <w:tab/>
      </w:r>
      <w:r w:rsidRPr="00566987">
        <w:rPr>
          <w:b/>
          <w:color w:val="000000" w:themeColor="text1"/>
        </w:rPr>
        <w:tab/>
      </w:r>
    </w:p>
    <w:p w14:paraId="4C59B858"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 xml:space="preserve">Appendix 1 - Details of Key Informant Interviews and Household Survey </w:t>
      </w:r>
    </w:p>
    <w:p w14:paraId="2901DE23"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Appendix 1a – Details of Key Informant Interviews</w:t>
      </w:r>
    </w:p>
    <w:p w14:paraId="47B3BA35" w14:textId="77777777" w:rsidR="003D485F" w:rsidRPr="00566987" w:rsidRDefault="003D485F" w:rsidP="003D485F">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
        <w:gridCol w:w="1955"/>
        <w:gridCol w:w="976"/>
        <w:gridCol w:w="1620"/>
        <w:gridCol w:w="3377"/>
      </w:tblGrid>
      <w:tr w:rsidR="003D485F" w:rsidRPr="00566987" w14:paraId="7C467B27"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66C2"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202B5"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hideMark/>
          </w:tcPr>
          <w:p w14:paraId="214EB89E"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3739"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7DE4"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Name &amp; Designation of the key informant interviewed</w:t>
            </w:r>
          </w:p>
        </w:tc>
      </w:tr>
      <w:tr w:rsidR="003D485F" w:rsidRPr="00566987" w14:paraId="5D7E8F7A"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384"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5B9B"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Pr>
          <w:p w14:paraId="02DA1C2F"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7E682"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2BBE2"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5B5329B7" w14:textId="77777777" w:rsidR="003D485F" w:rsidRPr="00566987" w:rsidRDefault="003D485F" w:rsidP="003D485F">
      <w:pPr>
        <w:spacing w:before="120" w:after="120"/>
        <w:ind w:left="2520"/>
        <w:jc w:val="both"/>
        <w:rPr>
          <w:rFonts w:eastAsiaTheme="minorHAnsi"/>
          <w:color w:val="000000" w:themeColor="text1"/>
          <w:lang w:val="en-US" w:eastAsia="en-US"/>
        </w:rPr>
      </w:pPr>
    </w:p>
    <w:p w14:paraId="20744818"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Appendix 1b – Details of Household Surveys</w:t>
      </w:r>
    </w:p>
    <w:p w14:paraId="27FE88CD" w14:textId="77777777" w:rsidR="003D485F" w:rsidRPr="00566987" w:rsidRDefault="003D485F" w:rsidP="003D485F">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6"/>
        <w:gridCol w:w="1835"/>
        <w:gridCol w:w="1409"/>
        <w:gridCol w:w="1773"/>
        <w:gridCol w:w="2673"/>
      </w:tblGrid>
      <w:tr w:rsidR="003D485F" w:rsidRPr="00566987" w14:paraId="3F596B9B" w14:textId="77777777" w:rsidTr="00553F3B">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F045"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7211"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hideMark/>
          </w:tcPr>
          <w:p w14:paraId="111CB857"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A3FF"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1E91"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Number of samples covered</w:t>
            </w:r>
          </w:p>
        </w:tc>
      </w:tr>
      <w:tr w:rsidR="003D485F" w:rsidRPr="00566987" w14:paraId="388DE066" w14:textId="77777777" w:rsidTr="00553F3B">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1E55C"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8E245" w14:textId="77777777" w:rsidR="003D485F" w:rsidRPr="00566987" w:rsidRDefault="003D485F" w:rsidP="00553F3B">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Pr>
          <w:p w14:paraId="151D67D5"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0609"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54ED4"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35E68A8A" w14:textId="77777777" w:rsidR="003D485F" w:rsidRPr="00566987" w:rsidRDefault="003D485F" w:rsidP="003D485F">
      <w:pPr>
        <w:spacing w:before="120" w:after="120"/>
        <w:ind w:left="360"/>
        <w:jc w:val="both"/>
        <w:rPr>
          <w:color w:val="000000" w:themeColor="text1"/>
        </w:rPr>
      </w:pPr>
    </w:p>
    <w:p w14:paraId="685D8FAB"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Appendix 2 - Format for CSS scheme-level analysis</w:t>
      </w:r>
      <w:r w:rsidRPr="00566987">
        <w:rPr>
          <w:rStyle w:val="FootnoteReference"/>
          <w:color w:val="000000" w:themeColor="text1"/>
        </w:rPr>
        <w:footnoteReference w:id="9"/>
      </w:r>
    </w:p>
    <w:p w14:paraId="685D9485" w14:textId="77777777" w:rsidR="003D485F" w:rsidRPr="00566987" w:rsidRDefault="003D485F" w:rsidP="005A0C78">
      <w:pPr>
        <w:numPr>
          <w:ilvl w:val="2"/>
          <w:numId w:val="60"/>
        </w:numPr>
        <w:spacing w:before="120" w:after="120"/>
        <w:ind w:left="1778" w:hanging="709"/>
        <w:jc w:val="both"/>
        <w:rPr>
          <w:color w:val="000000" w:themeColor="text1"/>
        </w:rPr>
      </w:pPr>
      <w:r w:rsidRPr="00566987">
        <w:rPr>
          <w:color w:val="000000" w:themeColor="text1"/>
        </w:rPr>
        <w:t>Scheme-level Analysis</w:t>
      </w:r>
    </w:p>
    <w:p w14:paraId="6917A6C1" w14:textId="5CD5E619" w:rsidR="003D485F" w:rsidRPr="00566987" w:rsidRDefault="003D485F" w:rsidP="003D485F">
      <w:pPr>
        <w:pStyle w:val="ListParagraph"/>
        <w:spacing w:before="120" w:after="120" w:line="240" w:lineRule="auto"/>
        <w:ind w:left="1778" w:firstLine="22"/>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w:t>
      </w:r>
      <w:r w:rsidR="002E2E4D" w:rsidRPr="002E2E4D">
        <w:t xml:space="preserve"> </w:t>
      </w:r>
      <w:r w:rsidR="002E2E4D" w:rsidRPr="002E2E4D">
        <w:rPr>
          <w:rFonts w:ascii="Times New Roman" w:hAnsi="Times New Roman" w:cs="Times New Roman"/>
          <w:i/>
          <w:color w:val="000000" w:themeColor="text1"/>
          <w:sz w:val="24"/>
          <w:szCs w:val="24"/>
        </w:rPr>
        <w:t>There should be one section on each scheme.</w:t>
      </w:r>
      <w:r w:rsidRPr="00566987">
        <w:rPr>
          <w:rFonts w:ascii="Times New Roman" w:hAnsi="Times New Roman" w:cs="Times New Roman"/>
          <w:i/>
          <w:color w:val="000000" w:themeColor="text1"/>
          <w:sz w:val="24"/>
          <w:szCs w:val="24"/>
        </w:rPr>
        <w:t>)</w:t>
      </w:r>
    </w:p>
    <w:p w14:paraId="4B651E4B"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 xml:space="preserve">Background of the scheme </w:t>
      </w:r>
    </w:p>
    <w:p w14:paraId="0147F778"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(This should include the origins, history and evolution of the scheme; its objectives, implementation structures and stakeholders; intended </w:t>
      </w:r>
      <w:r w:rsidRPr="00566987">
        <w:rPr>
          <w:rFonts w:ascii="Times New Roman" w:hAnsi="Times New Roman" w:cs="Times New Roman"/>
          <w:i/>
          <w:color w:val="000000" w:themeColor="text1"/>
          <w:sz w:val="24"/>
          <w:szCs w:val="24"/>
        </w:rPr>
        <w:lastRenderedPageBreak/>
        <w:t>contribution to sectoral performance and national and international goals etc.)</w:t>
      </w:r>
    </w:p>
    <w:p w14:paraId="40ED705D"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Performance of the scheme</w:t>
      </w:r>
    </w:p>
    <w:p w14:paraId="6FFC7B59" w14:textId="77777777" w:rsidR="003D485F" w:rsidRPr="00566987" w:rsidRDefault="003D485F" w:rsidP="003D485F">
      <w:pPr>
        <w:pStyle w:val="ListParagraph"/>
        <w:spacing w:before="120" w:after="120" w:line="240" w:lineRule="auto"/>
        <w:ind w:left="2345"/>
        <w:jc w:val="both"/>
        <w:rPr>
          <w:rFonts w:ascii="Times New Roman" w:hAnsi="Times New Roman" w:cs="Times New Roman"/>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4414E949"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Issues &amp; Challenges</w:t>
      </w:r>
    </w:p>
    <w:p w14:paraId="71467B58"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37F6D967" w14:textId="77777777" w:rsidR="003D485F" w:rsidRPr="00566987" w:rsidRDefault="003D485F" w:rsidP="005A0C78">
      <w:pPr>
        <w:numPr>
          <w:ilvl w:val="3"/>
          <w:numId w:val="60"/>
        </w:numPr>
        <w:spacing w:before="120" w:after="120"/>
        <w:ind w:left="2345"/>
        <w:jc w:val="both"/>
        <w:rPr>
          <w:color w:val="000000" w:themeColor="text1"/>
        </w:rPr>
      </w:pPr>
      <w:r w:rsidRPr="00566987">
        <w:rPr>
          <w:color w:val="000000" w:themeColor="text1"/>
        </w:rPr>
        <w:t>Recommendations and Solutions</w:t>
      </w:r>
    </w:p>
    <w:p w14:paraId="13FF16C4" w14:textId="7A2C2E1E"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on the pillars of Relevance, Effectiveness, Efficiency, Equity and Sustainability 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3C192895" w14:textId="77777777" w:rsidR="003D485F" w:rsidRPr="00566987" w:rsidRDefault="003D485F" w:rsidP="005A0C78">
      <w:pPr>
        <w:numPr>
          <w:ilvl w:val="1"/>
          <w:numId w:val="60"/>
        </w:numPr>
        <w:spacing w:before="120" w:after="120"/>
        <w:ind w:left="927" w:hanging="283"/>
        <w:jc w:val="both"/>
        <w:rPr>
          <w:color w:val="000000" w:themeColor="text1"/>
        </w:rPr>
      </w:pPr>
      <w:r w:rsidRPr="00566987">
        <w:rPr>
          <w:color w:val="000000" w:themeColor="text1"/>
        </w:rPr>
        <w:t>Appendix 3 - Case Studies</w:t>
      </w:r>
    </w:p>
    <w:p w14:paraId="2C36ABA1" w14:textId="77777777" w:rsidR="003D485F" w:rsidRPr="00566987" w:rsidRDefault="003D485F" w:rsidP="003D485F">
      <w:pPr>
        <w:spacing w:before="120" w:after="120"/>
        <w:ind w:left="1080"/>
        <w:jc w:val="both"/>
        <w:rPr>
          <w:color w:val="000000" w:themeColor="text1"/>
        </w:rPr>
      </w:pPr>
      <w:r w:rsidRPr="00566987">
        <w:rPr>
          <w:color w:val="000000" w:themeColor="text1"/>
        </w:rPr>
        <w:t>The case studies should be identified using the criteria of effectiveness, efficiency, relevance, ethical soundness, scalability, sustainability and partner &amp; community engagement and political commitment</w:t>
      </w:r>
      <w:r w:rsidRPr="00566987">
        <w:rPr>
          <w:vertAlign w:val="superscript"/>
        </w:rPr>
        <w:footnoteReference w:id="10"/>
      </w:r>
      <w:r w:rsidRPr="00566987">
        <w:rPr>
          <w:color w:val="000000" w:themeColor="text1"/>
        </w:rPr>
        <w:t>. Kindly refer to the Chapter 1, 2 and 3 of the WHO Guidelines mentioned in the footnote for identifying and documenting best practices.</w:t>
      </w:r>
    </w:p>
    <w:p w14:paraId="48630E9D" w14:textId="6997F553" w:rsidR="003D485F" w:rsidRPr="00BC1E67" w:rsidRDefault="00002006" w:rsidP="00BC1E67">
      <w:pPr>
        <w:spacing w:before="120" w:after="120"/>
        <w:ind w:left="360"/>
        <w:jc w:val="both"/>
        <w:rPr>
          <w:color w:val="000000" w:themeColor="text1"/>
          <w:u w:val="single"/>
        </w:rPr>
      </w:pPr>
      <w:r w:rsidRPr="00002006">
        <w:rPr>
          <w:color w:val="000000" w:themeColor="text1"/>
          <w:u w:val="single"/>
        </w:rPr>
        <w:t>It is to be ensured that Final Evaluation Report submitted is in the proper format, well-designed and readable.</w:t>
      </w:r>
    </w:p>
    <w:p w14:paraId="1B346FAF" w14:textId="77777777" w:rsidR="003D485F" w:rsidRPr="00A85477" w:rsidRDefault="003D485F" w:rsidP="005A0C78">
      <w:pPr>
        <w:pStyle w:val="ListParagraph"/>
        <w:numPr>
          <w:ilvl w:val="0"/>
          <w:numId w:val="72"/>
        </w:numPr>
        <w:pBdr>
          <w:top w:val="nil"/>
          <w:left w:val="nil"/>
          <w:bottom w:val="nil"/>
          <w:right w:val="nil"/>
          <w:between w:val="nil"/>
        </w:pBdr>
        <w:spacing w:before="30" w:after="0"/>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Support from NITI Aayog</w:t>
      </w:r>
    </w:p>
    <w:p w14:paraId="2CBF7F33" w14:textId="77777777" w:rsidR="008A3B56" w:rsidRPr="007B0B99" w:rsidRDefault="008A3B56" w:rsidP="008A3B56">
      <w:pPr>
        <w:pStyle w:val="ListParagraph"/>
        <w:numPr>
          <w:ilvl w:val="3"/>
          <w:numId w:val="39"/>
        </w:numPr>
        <w:spacing w:before="120" w:after="120" w:line="240" w:lineRule="auto"/>
        <w:ind w:left="568" w:hanging="284"/>
        <w:contextualSpacing w:val="0"/>
        <w:jc w:val="both"/>
        <w:rPr>
          <w:rFonts w:ascii="Times New Roman" w:hAnsi="Times New Roman" w:cs="Times New Roman"/>
          <w:sz w:val="24"/>
          <w:szCs w:val="24"/>
        </w:rPr>
      </w:pPr>
      <w:r w:rsidRPr="007B0B99">
        <w:rPr>
          <w:rFonts w:ascii="Times New Roman" w:hAnsi="Times New Roman" w:cs="Times New Roman"/>
          <w:sz w:val="24"/>
          <w:szCs w:val="24"/>
        </w:rPr>
        <w:t xml:space="preserve">A detailed list of scheme-specific information required for better contextual understanding of the Consultant is given in </w:t>
      </w:r>
      <w:r w:rsidRPr="005276FC">
        <w:rPr>
          <w:rFonts w:ascii="Times New Roman" w:hAnsi="Times New Roman" w:cs="Times New Roman"/>
          <w:b/>
          <w:sz w:val="24"/>
          <w:szCs w:val="24"/>
        </w:rPr>
        <w:t>Appendix IV</w:t>
      </w:r>
      <w:r w:rsidRPr="007B0B99">
        <w:rPr>
          <w:rFonts w:ascii="Times New Roman" w:hAnsi="Times New Roman" w:cs="Times New Roman"/>
          <w:sz w:val="24"/>
          <w:szCs w:val="24"/>
        </w:rPr>
        <w:t xml:space="preserve"> of the RFP. </w:t>
      </w:r>
    </w:p>
    <w:p w14:paraId="497F88DD" w14:textId="77777777" w:rsidR="008A3B56" w:rsidRPr="007B0B99" w:rsidRDefault="008A3B56" w:rsidP="008A3B56">
      <w:pPr>
        <w:pStyle w:val="ListParagraph"/>
        <w:numPr>
          <w:ilvl w:val="3"/>
          <w:numId w:val="39"/>
        </w:numPr>
        <w:spacing w:before="120" w:after="120" w:line="240" w:lineRule="auto"/>
        <w:ind w:left="568" w:hanging="284"/>
        <w:contextualSpacing w:val="0"/>
        <w:jc w:val="both"/>
        <w:rPr>
          <w:rFonts w:ascii="Times New Roman" w:hAnsi="Times New Roman" w:cs="Times New Roman"/>
          <w:sz w:val="24"/>
          <w:szCs w:val="24"/>
        </w:rPr>
      </w:pPr>
      <w:r w:rsidRPr="007B0B99">
        <w:rPr>
          <w:rFonts w:ascii="Times New Roman" w:hAnsi="Times New Roman" w:cs="Times New Roman"/>
          <w:sz w:val="24"/>
          <w:szCs w:val="24"/>
        </w:rPr>
        <w:t xml:space="preserve">An authority letter will be provided to the </w:t>
      </w:r>
      <w:proofErr w:type="spellStart"/>
      <w:r w:rsidRPr="007B0B99">
        <w:rPr>
          <w:rFonts w:ascii="Times New Roman" w:hAnsi="Times New Roman" w:cs="Times New Roman"/>
          <w:sz w:val="24"/>
          <w:szCs w:val="24"/>
        </w:rPr>
        <w:t>Consutant</w:t>
      </w:r>
      <w:proofErr w:type="spellEnd"/>
      <w:r w:rsidRPr="007B0B99">
        <w:rPr>
          <w:rFonts w:ascii="Times New Roman" w:hAnsi="Times New Roman" w:cs="Times New Roman"/>
          <w:sz w:val="24"/>
          <w:szCs w:val="24"/>
        </w:rPr>
        <w:t xml:space="preserve"> to accord the necessary permissions for accessing the requisite stakeholders</w:t>
      </w:r>
    </w:p>
    <w:p w14:paraId="24818D3F" w14:textId="77777777" w:rsidR="003D485F" w:rsidRPr="00566987" w:rsidRDefault="003D485F" w:rsidP="008A3B56">
      <w:pPr>
        <w:jc w:val="both"/>
        <w:rPr>
          <w:b/>
        </w:rPr>
      </w:pPr>
    </w:p>
    <w:p w14:paraId="19147A83" w14:textId="77777777" w:rsidR="003D485F" w:rsidRPr="00A85477" w:rsidRDefault="003D485F" w:rsidP="005A0C78">
      <w:pPr>
        <w:pStyle w:val="ListParagraph"/>
        <w:numPr>
          <w:ilvl w:val="0"/>
          <w:numId w:val="72"/>
        </w:numPr>
        <w:pBdr>
          <w:top w:val="nil"/>
          <w:left w:val="nil"/>
          <w:bottom w:val="nil"/>
          <w:right w:val="nil"/>
          <w:between w:val="nil"/>
        </w:pBdr>
        <w:spacing w:before="30" w:after="0"/>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Reporting</w:t>
      </w:r>
    </w:p>
    <w:p w14:paraId="7296F6DC" w14:textId="77777777" w:rsidR="00845EA4" w:rsidRPr="00566987" w:rsidRDefault="00845EA4" w:rsidP="00845EA4">
      <w:pPr>
        <w:pStyle w:val="ListParagraph"/>
        <w:ind w:left="0"/>
        <w:jc w:val="both"/>
        <w:rPr>
          <w:rFonts w:ascii="Times New Roman" w:hAnsi="Times New Roman" w:cs="Times New Roman"/>
          <w:b/>
          <w:sz w:val="24"/>
          <w:szCs w:val="24"/>
        </w:rPr>
      </w:pPr>
    </w:p>
    <w:p w14:paraId="41ACB826" w14:textId="77777777" w:rsidR="003D485F" w:rsidRPr="00566987" w:rsidRDefault="003D485F" w:rsidP="008A3B56">
      <w:pPr>
        <w:pStyle w:val="ListParagraph"/>
        <w:numPr>
          <w:ilvl w:val="3"/>
          <w:numId w:val="116"/>
        </w:numPr>
        <w:spacing w:before="120" w:after="120" w:line="240" w:lineRule="auto"/>
        <w:ind w:left="567"/>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will work closely with the Authority. The Authority has established a Working Group (the “</w:t>
      </w:r>
      <w:r w:rsidRPr="00566987">
        <w:rPr>
          <w:rFonts w:ascii="Times New Roman" w:hAnsi="Times New Roman" w:cs="Times New Roman"/>
          <w:b/>
          <w:sz w:val="24"/>
          <w:szCs w:val="24"/>
        </w:rPr>
        <w:t>WG</w:t>
      </w:r>
      <w:r w:rsidRPr="00566987">
        <w:rPr>
          <w:rFonts w:ascii="Times New Roman" w:hAnsi="Times New Roman" w:cs="Times New Roman"/>
          <w:sz w:val="24"/>
          <w:szCs w:val="24"/>
        </w:rPr>
        <w:t xml:space="preserve">”) to enable conduct of this assignment. A designated Project Director of the Authority will be responsible for the overall coordination and project </w:t>
      </w:r>
      <w:r w:rsidRPr="00566987">
        <w:rPr>
          <w:rFonts w:ascii="Times New Roman" w:hAnsi="Times New Roman" w:cs="Times New Roman"/>
          <w:sz w:val="24"/>
          <w:szCs w:val="24"/>
        </w:rPr>
        <w:lastRenderedPageBreak/>
        <w:t>development. He will play a coordinating role in dissemination of the Consultant’s outputs, facilitating discussions, and ensuring required reactions and responses to the Consultant.</w:t>
      </w:r>
    </w:p>
    <w:p w14:paraId="1A216B5D" w14:textId="77777777" w:rsidR="003D485F" w:rsidRPr="00566987" w:rsidRDefault="003D485F" w:rsidP="008A3B56">
      <w:pPr>
        <w:pStyle w:val="ListParagraph"/>
        <w:numPr>
          <w:ilvl w:val="3"/>
          <w:numId w:val="116"/>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0F20954C" w14:textId="77777777" w:rsidR="003D485F" w:rsidRPr="00566987" w:rsidRDefault="003D485F" w:rsidP="008A3B56">
      <w:pPr>
        <w:pStyle w:val="ListParagraph"/>
        <w:numPr>
          <w:ilvl w:val="3"/>
          <w:numId w:val="116"/>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2425ADFB" w14:textId="77777777" w:rsidR="00E24BF8" w:rsidRDefault="003D485F" w:rsidP="008A3B56">
      <w:pPr>
        <w:pStyle w:val="ListParagraph"/>
        <w:numPr>
          <w:ilvl w:val="3"/>
          <w:numId w:val="116"/>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5989EB10" w14:textId="549045AE" w:rsidR="00E24BF8" w:rsidRPr="00E24BF8" w:rsidRDefault="00E24BF8" w:rsidP="008A3B56">
      <w:pPr>
        <w:pStyle w:val="ListParagraph"/>
        <w:numPr>
          <w:ilvl w:val="3"/>
          <w:numId w:val="116"/>
        </w:numPr>
        <w:spacing w:before="120" w:after="120" w:line="240" w:lineRule="auto"/>
        <w:ind w:left="568" w:hanging="284"/>
        <w:contextualSpacing w:val="0"/>
        <w:jc w:val="both"/>
        <w:rPr>
          <w:rFonts w:ascii="Times New Roman" w:hAnsi="Times New Roman" w:cs="Times New Roman"/>
          <w:sz w:val="24"/>
          <w:szCs w:val="24"/>
        </w:rPr>
      </w:pPr>
      <w:r w:rsidRPr="00E24BF8">
        <w:rPr>
          <w:rFonts w:ascii="Times New Roman" w:hAnsi="Times New Roman" w:cs="Times New Roman"/>
          <w:sz w:val="24"/>
          <w:szCs w:val="24"/>
        </w:rPr>
        <w:t>The Deliverables will be submitted as per schedule provided in this RFP.</w:t>
      </w:r>
    </w:p>
    <w:p w14:paraId="5B10F606" w14:textId="77777777" w:rsidR="001E1E23" w:rsidRPr="00E24BF8" w:rsidRDefault="001E1E23" w:rsidP="00E24BF8">
      <w:pPr>
        <w:jc w:val="both"/>
      </w:pPr>
    </w:p>
    <w:p w14:paraId="1F605AB6" w14:textId="77777777" w:rsidR="003D485F" w:rsidRPr="00A85477" w:rsidRDefault="003D485F" w:rsidP="005A0C78">
      <w:pPr>
        <w:pStyle w:val="ListParagraph"/>
        <w:numPr>
          <w:ilvl w:val="0"/>
          <w:numId w:val="72"/>
        </w:numPr>
        <w:pBdr>
          <w:top w:val="nil"/>
          <w:left w:val="nil"/>
          <w:bottom w:val="nil"/>
          <w:right w:val="nil"/>
          <w:between w:val="nil"/>
        </w:pBdr>
        <w:spacing w:before="30" w:after="0"/>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Meetings</w:t>
      </w:r>
    </w:p>
    <w:p w14:paraId="4E84B27C" w14:textId="77777777" w:rsidR="003D485F" w:rsidRPr="00566987" w:rsidRDefault="003D485F" w:rsidP="003D485F">
      <w:pPr>
        <w:pStyle w:val="Normal1"/>
        <w:tabs>
          <w:tab w:val="left" w:pos="426"/>
        </w:tabs>
        <w:spacing w:after="0" w:line="240" w:lineRule="auto"/>
        <w:jc w:val="both"/>
        <w:rPr>
          <w:rFonts w:ascii="Times New Roman" w:eastAsia="Times New Roman" w:hAnsi="Times New Roman" w:cs="Times New Roman"/>
          <w:b/>
          <w:sz w:val="24"/>
          <w:szCs w:val="24"/>
        </w:rPr>
      </w:pPr>
    </w:p>
    <w:p w14:paraId="53C02BFE" w14:textId="77777777" w:rsidR="003D485F" w:rsidRPr="00566987" w:rsidRDefault="003D485F" w:rsidP="003D485F">
      <w:pPr>
        <w:pStyle w:val="Normal1"/>
        <w:spacing w:after="0" w:line="240" w:lineRule="auto"/>
        <w:ind w:left="426"/>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office within or near the city where the Authority’s office is situated, the time spent during meetings at the Authority’s office shall be calculated as per actuals. No travel time shall be payable.</w:t>
      </w:r>
    </w:p>
    <w:p w14:paraId="0E648D29" w14:textId="77777777" w:rsidR="003D485F" w:rsidRPr="00566987" w:rsidRDefault="003D485F" w:rsidP="003D485F">
      <w:pPr>
        <w:pStyle w:val="Normal1"/>
        <w:spacing w:after="0" w:line="240" w:lineRule="auto"/>
        <w:jc w:val="both"/>
        <w:rPr>
          <w:rFonts w:ascii="Times New Roman" w:eastAsia="Times New Roman" w:hAnsi="Times New Roman" w:cs="Times New Roman"/>
          <w:sz w:val="24"/>
          <w:szCs w:val="24"/>
        </w:rPr>
      </w:pPr>
    </w:p>
    <w:p w14:paraId="42882839" w14:textId="77777777" w:rsidR="003D485F" w:rsidRPr="00A85477" w:rsidRDefault="003D485F" w:rsidP="005A0C78">
      <w:pPr>
        <w:pStyle w:val="ListParagraph"/>
        <w:numPr>
          <w:ilvl w:val="0"/>
          <w:numId w:val="72"/>
        </w:numPr>
        <w:pBdr>
          <w:top w:val="nil"/>
          <w:left w:val="nil"/>
          <w:bottom w:val="nil"/>
          <w:right w:val="nil"/>
          <w:between w:val="nil"/>
        </w:pBdr>
        <w:spacing w:before="30" w:after="0"/>
        <w:ind w:right="-188"/>
        <w:jc w:val="both"/>
        <w:rPr>
          <w:rFonts w:ascii="Times New Roman" w:hAnsi="Times New Roman" w:cs="Times New Roman"/>
          <w:b/>
          <w:color w:val="000000"/>
          <w:sz w:val="24"/>
          <w:szCs w:val="24"/>
        </w:rPr>
      </w:pPr>
      <w:r w:rsidRPr="00A85477">
        <w:rPr>
          <w:rFonts w:ascii="Times New Roman" w:hAnsi="Times New Roman" w:cs="Times New Roman"/>
          <w:b/>
          <w:color w:val="000000"/>
          <w:sz w:val="24"/>
          <w:szCs w:val="24"/>
        </w:rPr>
        <w:t>Miscellaneous</w:t>
      </w:r>
    </w:p>
    <w:p w14:paraId="7C7BF3BC" w14:textId="77777777" w:rsidR="003D485F" w:rsidRPr="00566987" w:rsidRDefault="003D485F" w:rsidP="003D485F">
      <w:pPr>
        <w:pStyle w:val="Normal1"/>
        <w:spacing w:after="0" w:line="240" w:lineRule="auto"/>
        <w:jc w:val="both"/>
        <w:rPr>
          <w:rFonts w:ascii="Times New Roman" w:eastAsia="Times New Roman" w:hAnsi="Times New Roman" w:cs="Times New Roman"/>
          <w:b/>
          <w:sz w:val="24"/>
          <w:szCs w:val="24"/>
        </w:rPr>
      </w:pPr>
    </w:p>
    <w:p w14:paraId="3A427C1E" w14:textId="77777777" w:rsidR="003D485F" w:rsidRPr="00566987" w:rsidRDefault="003D485F" w:rsidP="005A0C78">
      <w:pPr>
        <w:pStyle w:val="Normal1"/>
        <w:numPr>
          <w:ilvl w:val="3"/>
          <w:numId w:val="51"/>
        </w:numPr>
        <w:spacing w:before="120" w:after="120" w:line="240" w:lineRule="auto"/>
        <w:ind w:left="567" w:hanging="283"/>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Consultant shall have/establish an office in Delhi/NCR,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23A05874" w14:textId="77777777" w:rsidR="003D485F" w:rsidRPr="00566987" w:rsidRDefault="003D485F" w:rsidP="005A0C78">
      <w:pPr>
        <w:pStyle w:val="Normal1"/>
        <w:numPr>
          <w:ilvl w:val="3"/>
          <w:numId w:val="51"/>
        </w:numPr>
        <w:spacing w:before="120" w:after="12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596E0D8A" w14:textId="77777777" w:rsidR="003D485F" w:rsidRPr="00566987" w:rsidRDefault="003D485F" w:rsidP="005A0C78">
      <w:pPr>
        <w:pStyle w:val="Normal1"/>
        <w:numPr>
          <w:ilvl w:val="3"/>
          <w:numId w:val="51"/>
        </w:numPr>
        <w:spacing w:before="120" w:after="12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 xml:space="preserve">All the study outputs including primary data shall be compiled, classified and submitted by the Consultant to the Authority in soft form apart from the reports indicated in the </w:t>
      </w:r>
      <w:r w:rsidRPr="00566987">
        <w:rPr>
          <w:rFonts w:ascii="Times New Roman" w:eastAsia="Times New Roman" w:hAnsi="Times New Roman" w:cs="Times New Roman"/>
          <w:sz w:val="24"/>
          <w:szCs w:val="24"/>
        </w:rPr>
        <w:lastRenderedPageBreak/>
        <w:t>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w:t>
      </w:r>
      <w:proofErr w:type="gramStart"/>
      <w:r w:rsidRPr="00566987">
        <w:rPr>
          <w:rFonts w:ascii="Times New Roman" w:eastAsia="Times New Roman" w:hAnsi="Times New Roman" w:cs="Times New Roman"/>
          <w:sz w:val="24"/>
          <w:szCs w:val="24"/>
        </w:rPr>
        <w:t>fifty two</w:t>
      </w:r>
      <w:proofErr w:type="gramEnd"/>
      <w:r w:rsidRPr="00566987">
        <w:rPr>
          <w:rFonts w:ascii="Times New Roman" w:eastAsia="Times New Roman" w:hAnsi="Times New Roman" w:cs="Times New Roman"/>
          <w:sz w:val="24"/>
          <w:szCs w:val="24"/>
        </w:rPr>
        <w:t>)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14:paraId="112EAE45" w14:textId="5D09F47E" w:rsidR="00CB1519" w:rsidRPr="006048AC" w:rsidRDefault="00CB1519" w:rsidP="001B3CEB">
      <w:pPr>
        <w:spacing w:before="120" w:after="120"/>
        <w:jc w:val="center"/>
        <w:rPr>
          <w:b/>
        </w:rPr>
      </w:pPr>
    </w:p>
    <w:p w14:paraId="0964A244" w14:textId="77777777" w:rsidR="00B338F4" w:rsidRDefault="00B338F4" w:rsidP="001B3CEB">
      <w:pPr>
        <w:spacing w:before="120" w:after="120"/>
      </w:pPr>
      <w:r>
        <w:br w:type="page"/>
      </w:r>
    </w:p>
    <w:p w14:paraId="46E04D48" w14:textId="3CDD1B14" w:rsidR="00E35F5C" w:rsidRPr="00D240D7" w:rsidRDefault="00CB1519" w:rsidP="00824B01">
      <w:pPr>
        <w:jc w:val="center"/>
      </w:pPr>
      <w:r w:rsidRPr="00D240D7">
        <w:lastRenderedPageBreak/>
        <w:t>SCHEDULE–2</w:t>
      </w:r>
    </w:p>
    <w:p w14:paraId="2601902F" w14:textId="77777777" w:rsidR="00E35F5C" w:rsidRPr="00D240D7" w:rsidRDefault="00CB1519" w:rsidP="00824B01">
      <w:pPr>
        <w:jc w:val="center"/>
        <w:rPr>
          <w:sz w:val="20"/>
          <w:szCs w:val="20"/>
        </w:rPr>
      </w:pPr>
      <w:r w:rsidRPr="00D240D7">
        <w:rPr>
          <w:i/>
          <w:sz w:val="20"/>
          <w:szCs w:val="20"/>
        </w:rPr>
        <w:t>(See Clause 2.1.3)</w:t>
      </w:r>
    </w:p>
    <w:p w14:paraId="25052A6D" w14:textId="77777777" w:rsidR="00E35F5C" w:rsidRPr="00D240D7" w:rsidRDefault="00E35F5C" w:rsidP="00824B01">
      <w:pPr>
        <w:pStyle w:val="Heading1"/>
        <w:tabs>
          <w:tab w:val="left" w:pos="8100"/>
        </w:tabs>
        <w:spacing w:line="240" w:lineRule="auto"/>
        <w:ind w:left="0" w:right="215"/>
        <w:jc w:val="center"/>
        <w:rPr>
          <w:i w:val="0"/>
          <w:sz w:val="36"/>
          <w:szCs w:val="36"/>
          <w:u w:val="none"/>
        </w:rPr>
      </w:pPr>
    </w:p>
    <w:p w14:paraId="523958C9" w14:textId="77777777" w:rsidR="00E35F5C" w:rsidRPr="00D240D7" w:rsidRDefault="00E35F5C" w:rsidP="00824B01"/>
    <w:p w14:paraId="7D0FF1E7" w14:textId="77777777" w:rsidR="00E35F5C" w:rsidRPr="00D240D7" w:rsidRDefault="00E35F5C" w:rsidP="00824B01"/>
    <w:p w14:paraId="67C037C8" w14:textId="77777777" w:rsidR="00E35F5C" w:rsidRPr="00D240D7" w:rsidRDefault="00E35F5C" w:rsidP="00824B01">
      <w:pPr>
        <w:pStyle w:val="Heading1"/>
        <w:tabs>
          <w:tab w:val="left" w:pos="8280"/>
        </w:tabs>
        <w:spacing w:line="240" w:lineRule="auto"/>
        <w:ind w:left="0" w:right="35"/>
        <w:jc w:val="center"/>
        <w:rPr>
          <w:i w:val="0"/>
          <w:sz w:val="36"/>
          <w:szCs w:val="36"/>
          <w:u w:val="none"/>
        </w:rPr>
      </w:pPr>
    </w:p>
    <w:p w14:paraId="5428E014" w14:textId="77777777" w:rsidR="00E35F5C" w:rsidRPr="00D240D7" w:rsidRDefault="00CB1519" w:rsidP="00824B01">
      <w:r w:rsidRPr="00D240D7">
        <w:t xml:space="preserve"> </w:t>
      </w:r>
    </w:p>
    <w:p w14:paraId="3F2932BC" w14:textId="77777777" w:rsidR="00E35F5C" w:rsidRPr="00D240D7" w:rsidRDefault="00E35F5C" w:rsidP="00824B01">
      <w:pPr>
        <w:tabs>
          <w:tab w:val="left" w:pos="8280"/>
        </w:tabs>
        <w:ind w:right="35"/>
        <w:jc w:val="center"/>
        <w:rPr>
          <w:sz w:val="28"/>
          <w:szCs w:val="28"/>
        </w:rPr>
      </w:pPr>
    </w:p>
    <w:p w14:paraId="2A8C3D7A"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11F295D"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0382CFE5"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4C6E4860"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DDB6FF4"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2662BEC1" w14:textId="77777777" w:rsidR="00E35F5C" w:rsidRPr="00D240D7" w:rsidRDefault="00E35F5C" w:rsidP="00824B01"/>
    <w:p w14:paraId="353CC728"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7B12996"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2955A73" w14:textId="77777777" w:rsidR="00E35F5C" w:rsidRPr="00D240D7" w:rsidRDefault="00CB1519" w:rsidP="00824B01">
      <w:pPr>
        <w:pStyle w:val="Heading1"/>
        <w:tabs>
          <w:tab w:val="left" w:pos="8280"/>
        </w:tabs>
        <w:spacing w:line="240" w:lineRule="auto"/>
        <w:ind w:left="0" w:right="35"/>
        <w:jc w:val="center"/>
        <w:rPr>
          <w:i w:val="0"/>
          <w:sz w:val="28"/>
          <w:szCs w:val="28"/>
          <w:u w:val="none"/>
        </w:rPr>
      </w:pPr>
      <w:r w:rsidRPr="00D240D7">
        <w:rPr>
          <w:b/>
          <w:i w:val="0"/>
          <w:sz w:val="28"/>
          <w:szCs w:val="28"/>
          <w:u w:val="none"/>
        </w:rPr>
        <w:t>AGREEMENT</w:t>
      </w:r>
    </w:p>
    <w:p w14:paraId="16BBCA77" w14:textId="77777777" w:rsidR="00E35F5C" w:rsidRPr="00D240D7" w:rsidRDefault="00FF5ABF" w:rsidP="00824B01">
      <w:pPr>
        <w:tabs>
          <w:tab w:val="left" w:pos="7650"/>
          <w:tab w:val="left" w:pos="8280"/>
        </w:tabs>
        <w:ind w:right="29"/>
        <w:rPr>
          <w:sz w:val="28"/>
          <w:szCs w:val="28"/>
        </w:rPr>
      </w:pPr>
      <w:r>
        <w:rPr>
          <w:sz w:val="28"/>
          <w:szCs w:val="28"/>
        </w:rPr>
        <w:tab/>
      </w:r>
    </w:p>
    <w:p w14:paraId="3D530528" w14:textId="77777777" w:rsidR="00E35F5C" w:rsidRPr="00D240D7" w:rsidRDefault="00E35F5C" w:rsidP="00824B01">
      <w:pPr>
        <w:tabs>
          <w:tab w:val="left" w:pos="8280"/>
        </w:tabs>
        <w:ind w:right="29"/>
        <w:rPr>
          <w:sz w:val="28"/>
          <w:szCs w:val="28"/>
        </w:rPr>
      </w:pPr>
    </w:p>
    <w:p w14:paraId="34F9A5C6" w14:textId="77777777" w:rsidR="00E35F5C" w:rsidRPr="00D240D7" w:rsidRDefault="00CB1519" w:rsidP="00824B01">
      <w:pPr>
        <w:tabs>
          <w:tab w:val="left" w:pos="8280"/>
        </w:tabs>
        <w:ind w:right="35"/>
        <w:jc w:val="center"/>
        <w:rPr>
          <w:sz w:val="28"/>
          <w:szCs w:val="28"/>
        </w:rPr>
      </w:pPr>
      <w:r w:rsidRPr="00D240D7">
        <w:rPr>
          <w:b/>
          <w:sz w:val="28"/>
          <w:szCs w:val="28"/>
        </w:rPr>
        <w:t>FOR</w:t>
      </w:r>
    </w:p>
    <w:p w14:paraId="68597964" w14:textId="77777777" w:rsidR="00E35F5C" w:rsidRPr="00D240D7" w:rsidRDefault="00E35F5C" w:rsidP="00824B01">
      <w:pPr>
        <w:tabs>
          <w:tab w:val="left" w:pos="8280"/>
        </w:tabs>
        <w:ind w:right="29"/>
        <w:jc w:val="center"/>
        <w:rPr>
          <w:sz w:val="28"/>
          <w:szCs w:val="28"/>
        </w:rPr>
      </w:pPr>
    </w:p>
    <w:p w14:paraId="4B92D0B6" w14:textId="77777777" w:rsidR="00E35F5C" w:rsidRPr="00D240D7" w:rsidRDefault="00E35F5C" w:rsidP="00824B01">
      <w:pPr>
        <w:tabs>
          <w:tab w:val="left" w:pos="8280"/>
        </w:tabs>
        <w:ind w:right="29"/>
        <w:rPr>
          <w:sz w:val="28"/>
          <w:szCs w:val="28"/>
        </w:rPr>
      </w:pPr>
    </w:p>
    <w:p w14:paraId="5A5DB8B9" w14:textId="77777777" w:rsidR="00E35F5C" w:rsidRPr="00D240D7" w:rsidRDefault="00E35F5C" w:rsidP="00824B01">
      <w:pPr>
        <w:tabs>
          <w:tab w:val="left" w:pos="8280"/>
        </w:tabs>
        <w:ind w:right="29"/>
        <w:jc w:val="center"/>
        <w:rPr>
          <w:b/>
          <w:sz w:val="28"/>
          <w:szCs w:val="28"/>
        </w:rPr>
      </w:pPr>
    </w:p>
    <w:p w14:paraId="58846C8B" w14:textId="1B60DD02" w:rsidR="00E35F5C" w:rsidRPr="00D17D53" w:rsidRDefault="00266EC4" w:rsidP="00824B01">
      <w:pPr>
        <w:tabs>
          <w:tab w:val="left" w:pos="8280"/>
        </w:tabs>
        <w:spacing w:line="360" w:lineRule="auto"/>
        <w:ind w:right="29"/>
        <w:jc w:val="center"/>
        <w:rPr>
          <w:sz w:val="36"/>
          <w:szCs w:val="28"/>
        </w:rPr>
      </w:pPr>
      <w:r w:rsidRPr="00266EC4">
        <w:rPr>
          <w:sz w:val="36"/>
          <w:szCs w:val="28"/>
        </w:rPr>
        <w:t xml:space="preserve">Consultancy for Evaluation of Centrally Sponsored Schemes in </w:t>
      </w:r>
      <w:r w:rsidR="005517CB">
        <w:rPr>
          <w:sz w:val="36"/>
          <w:szCs w:val="28"/>
        </w:rPr>
        <w:t>Package 8 -  Jobs and Skills</w:t>
      </w:r>
      <w:r w:rsidRPr="00266EC4">
        <w:rPr>
          <w:sz w:val="36"/>
          <w:szCs w:val="28"/>
        </w:rPr>
        <w:t xml:space="preserve"> Sector</w:t>
      </w:r>
    </w:p>
    <w:p w14:paraId="6B44FA71" w14:textId="77777777" w:rsidR="00E35F5C" w:rsidRPr="00D240D7" w:rsidRDefault="00E35F5C" w:rsidP="00824B01">
      <w:pPr>
        <w:tabs>
          <w:tab w:val="left" w:pos="8280"/>
        </w:tabs>
        <w:ind w:right="29"/>
        <w:jc w:val="center"/>
        <w:rPr>
          <w:b/>
          <w:sz w:val="28"/>
          <w:szCs w:val="28"/>
        </w:rPr>
      </w:pPr>
    </w:p>
    <w:p w14:paraId="5048BB1C" w14:textId="77777777" w:rsidR="00E35F5C" w:rsidRPr="00D240D7" w:rsidRDefault="00E35F5C" w:rsidP="00824B01">
      <w:pPr>
        <w:pBdr>
          <w:top w:val="nil"/>
          <w:left w:val="nil"/>
          <w:bottom w:val="nil"/>
          <w:right w:val="nil"/>
          <w:between w:val="nil"/>
        </w:pBdr>
        <w:tabs>
          <w:tab w:val="left" w:pos="8280"/>
        </w:tabs>
        <w:ind w:right="35" w:hanging="1134"/>
        <w:jc w:val="center"/>
        <w:rPr>
          <w:color w:val="000000"/>
          <w:sz w:val="20"/>
          <w:szCs w:val="20"/>
        </w:rPr>
      </w:pPr>
    </w:p>
    <w:p w14:paraId="113EF6F8" w14:textId="77777777" w:rsidR="00E35F5C" w:rsidRPr="00D240D7" w:rsidRDefault="00E35F5C" w:rsidP="00824B01">
      <w:pPr>
        <w:pBdr>
          <w:top w:val="nil"/>
          <w:left w:val="nil"/>
          <w:bottom w:val="nil"/>
          <w:right w:val="nil"/>
          <w:between w:val="nil"/>
        </w:pBdr>
        <w:tabs>
          <w:tab w:val="left" w:pos="8280"/>
        </w:tabs>
        <w:ind w:left="792" w:right="35" w:hanging="1134"/>
        <w:jc w:val="center"/>
        <w:rPr>
          <w:color w:val="000000"/>
          <w:sz w:val="20"/>
          <w:szCs w:val="20"/>
        </w:rPr>
      </w:pPr>
    </w:p>
    <w:p w14:paraId="37953ABF" w14:textId="77777777" w:rsidR="00E35F5C" w:rsidRPr="00D240D7" w:rsidRDefault="00E35F5C" w:rsidP="00824B01">
      <w:pPr>
        <w:tabs>
          <w:tab w:val="left" w:pos="8280"/>
        </w:tabs>
        <w:ind w:right="35"/>
        <w:jc w:val="center"/>
        <w:rPr>
          <w:sz w:val="28"/>
          <w:szCs w:val="28"/>
        </w:rPr>
      </w:pPr>
    </w:p>
    <w:p w14:paraId="72FB8321" w14:textId="77777777" w:rsidR="00E35F5C" w:rsidRPr="00D240D7" w:rsidRDefault="00E35F5C" w:rsidP="00824B01">
      <w:pPr>
        <w:jc w:val="center"/>
      </w:pPr>
    </w:p>
    <w:p w14:paraId="35E28FB6" w14:textId="77777777" w:rsidR="00E35F5C" w:rsidRPr="00D240D7" w:rsidRDefault="00E35F5C" w:rsidP="00824B01"/>
    <w:p w14:paraId="4FB0035F" w14:textId="77777777" w:rsidR="00E35F5C" w:rsidRPr="00D240D7" w:rsidRDefault="00CB1519" w:rsidP="00824B01">
      <w:pPr>
        <w:jc w:val="center"/>
      </w:pPr>
      <w:r w:rsidRPr="00D240D7">
        <w:br w:type="page"/>
      </w:r>
    </w:p>
    <w:tbl>
      <w:tblPr>
        <w:tblStyle w:val="a6"/>
        <w:tblW w:w="8208" w:type="dxa"/>
        <w:tblLayout w:type="fixed"/>
        <w:tblLook w:val="0000" w:firstRow="0" w:lastRow="0" w:firstColumn="0" w:lastColumn="0" w:noHBand="0" w:noVBand="0"/>
      </w:tblPr>
      <w:tblGrid>
        <w:gridCol w:w="8208"/>
      </w:tblGrid>
      <w:tr w:rsidR="00E35F5C" w:rsidRPr="00D240D7" w14:paraId="39A746FB" w14:textId="77777777">
        <w:tc>
          <w:tcPr>
            <w:tcW w:w="8208" w:type="dxa"/>
          </w:tcPr>
          <w:p w14:paraId="2E7E2D94" w14:textId="77777777" w:rsidR="00E35F5C" w:rsidRPr="00D240D7" w:rsidRDefault="00CB1519" w:rsidP="00824B01">
            <w:r w:rsidRPr="00D240D7">
              <w:rPr>
                <w:b/>
              </w:rPr>
              <w:lastRenderedPageBreak/>
              <w:t>CONTENTS</w:t>
            </w:r>
          </w:p>
        </w:tc>
      </w:tr>
      <w:tr w:rsidR="00E35F5C" w:rsidRPr="00D240D7" w14:paraId="57A507CD" w14:textId="77777777">
        <w:tc>
          <w:tcPr>
            <w:tcW w:w="8208" w:type="dxa"/>
          </w:tcPr>
          <w:p w14:paraId="615AD835" w14:textId="77777777" w:rsidR="00E35F5C" w:rsidRPr="00D240D7" w:rsidRDefault="00CB1519" w:rsidP="00824B01">
            <w:pPr>
              <w:spacing w:before="240"/>
            </w:pPr>
            <w:r w:rsidRPr="00D240D7">
              <w:rPr>
                <w:b/>
              </w:rPr>
              <w:t xml:space="preserve"> 1.</w:t>
            </w:r>
            <w:r w:rsidRPr="00D240D7">
              <w:rPr>
                <w:b/>
              </w:rPr>
              <w:tab/>
              <w:t>General</w:t>
            </w:r>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75255EF7" w14:textId="77777777" w:rsidR="00E35F5C" w:rsidRPr="00D240D7" w:rsidRDefault="00E35F5C" w:rsidP="00824B01"/>
          <w:p w14:paraId="35B91148" w14:textId="77777777" w:rsidR="00E35F5C" w:rsidRPr="00D240D7" w:rsidRDefault="00CB1519" w:rsidP="00824B01">
            <w:pPr>
              <w:ind w:left="720"/>
            </w:pPr>
            <w:r w:rsidRPr="00D240D7">
              <w:t>1.1</w:t>
            </w:r>
            <w:r w:rsidRPr="00D240D7">
              <w:tab/>
              <w:t>Definitions and Interpretation</w:t>
            </w:r>
            <w:r w:rsidRPr="00D240D7">
              <w:tab/>
            </w:r>
            <w:r w:rsidRPr="00D240D7">
              <w:tab/>
            </w:r>
            <w:r w:rsidRPr="00D240D7">
              <w:tab/>
            </w:r>
            <w:r w:rsidRPr="00D240D7">
              <w:tab/>
            </w:r>
            <w:r w:rsidRPr="00D240D7">
              <w:tab/>
            </w:r>
            <w:r w:rsidRPr="00D240D7">
              <w:tab/>
              <w:t xml:space="preserve">   </w:t>
            </w:r>
          </w:p>
          <w:p w14:paraId="17D8D232" w14:textId="77777777" w:rsidR="00E35F5C" w:rsidRPr="00D240D7" w:rsidRDefault="00CB1519" w:rsidP="00824B01">
            <w:pPr>
              <w:ind w:left="720"/>
            </w:pPr>
            <w:r w:rsidRPr="00D240D7">
              <w:t>1.2</w:t>
            </w:r>
            <w:r w:rsidRPr="00D240D7">
              <w:tab/>
              <w:t>Relation between the Parties</w:t>
            </w:r>
            <w:r w:rsidRPr="00D240D7">
              <w:tab/>
            </w:r>
            <w:r w:rsidRPr="00D240D7">
              <w:tab/>
            </w:r>
            <w:r w:rsidRPr="00D240D7">
              <w:tab/>
            </w:r>
            <w:r w:rsidRPr="00D240D7">
              <w:tab/>
              <w:t xml:space="preserve">   </w:t>
            </w:r>
          </w:p>
          <w:p w14:paraId="7404963D" w14:textId="77777777" w:rsidR="00E35F5C" w:rsidRPr="00D240D7" w:rsidRDefault="00CB1519" w:rsidP="00824B01">
            <w:pPr>
              <w:ind w:left="720"/>
            </w:pPr>
            <w:r w:rsidRPr="00D240D7">
              <w:t>1.3</w:t>
            </w:r>
            <w:r w:rsidRPr="00D240D7">
              <w:tab/>
              <w:t xml:space="preserve">Rights and Obligations </w:t>
            </w:r>
            <w:r w:rsidRPr="00D240D7">
              <w:tab/>
            </w:r>
            <w:r w:rsidRPr="00D240D7">
              <w:tab/>
            </w:r>
            <w:r w:rsidRPr="00D240D7">
              <w:tab/>
            </w:r>
            <w:r w:rsidRPr="00D240D7">
              <w:tab/>
              <w:t xml:space="preserve">   </w:t>
            </w:r>
          </w:p>
          <w:p w14:paraId="6F048656" w14:textId="77777777" w:rsidR="00E35F5C" w:rsidRPr="00D240D7" w:rsidRDefault="00CB1519" w:rsidP="00824B01">
            <w:pPr>
              <w:ind w:left="720"/>
            </w:pPr>
            <w:r w:rsidRPr="00D240D7">
              <w:t>1.4</w:t>
            </w:r>
            <w:r w:rsidRPr="00D240D7">
              <w:tab/>
              <w:t>Governing law and jurisdiction</w:t>
            </w:r>
            <w:r w:rsidRPr="00D240D7">
              <w:tab/>
            </w:r>
            <w:r w:rsidRPr="00D240D7">
              <w:tab/>
            </w:r>
            <w:r w:rsidRPr="00D240D7">
              <w:tab/>
            </w:r>
            <w:r w:rsidRPr="00D240D7">
              <w:tab/>
            </w:r>
            <w:r w:rsidRPr="00D240D7">
              <w:tab/>
              <w:t xml:space="preserve">   </w:t>
            </w:r>
          </w:p>
          <w:p w14:paraId="1BA28BE7" w14:textId="77777777" w:rsidR="00E35F5C" w:rsidRPr="00D240D7" w:rsidRDefault="00CB1519" w:rsidP="00824B01">
            <w:pPr>
              <w:ind w:left="720"/>
            </w:pPr>
            <w:r w:rsidRPr="00D240D7">
              <w:t>1.5</w:t>
            </w:r>
            <w:r w:rsidRPr="00D240D7">
              <w:tab/>
              <w:t>Language</w:t>
            </w:r>
            <w:r w:rsidRPr="00D240D7">
              <w:tab/>
            </w:r>
            <w:r w:rsidRPr="00D240D7">
              <w:tab/>
            </w:r>
            <w:r w:rsidRPr="00D240D7">
              <w:tab/>
            </w:r>
            <w:r w:rsidRPr="00D240D7">
              <w:tab/>
            </w:r>
            <w:r w:rsidRPr="00D240D7">
              <w:tab/>
            </w:r>
            <w:r w:rsidRPr="00D240D7">
              <w:tab/>
              <w:t xml:space="preserve">   </w:t>
            </w:r>
          </w:p>
          <w:p w14:paraId="45DDDDBB" w14:textId="77777777" w:rsidR="00E35F5C" w:rsidRPr="00D240D7" w:rsidRDefault="00CB1519" w:rsidP="00824B01">
            <w:pPr>
              <w:ind w:left="720"/>
            </w:pPr>
            <w:r w:rsidRPr="00D240D7">
              <w:t>1.6</w:t>
            </w:r>
            <w:r w:rsidRPr="00D240D7">
              <w:tab/>
              <w:t>Table of contents and headings</w:t>
            </w:r>
            <w:r w:rsidRPr="00D240D7">
              <w:tab/>
            </w:r>
            <w:r w:rsidRPr="00D240D7">
              <w:tab/>
            </w:r>
            <w:r w:rsidRPr="00D240D7">
              <w:tab/>
            </w:r>
            <w:r w:rsidRPr="00D240D7">
              <w:tab/>
            </w:r>
            <w:r w:rsidRPr="00D240D7">
              <w:tab/>
              <w:t xml:space="preserve">  </w:t>
            </w:r>
          </w:p>
          <w:p w14:paraId="6B902D57" w14:textId="77777777" w:rsidR="00E35F5C" w:rsidRPr="00D240D7" w:rsidRDefault="00CB1519" w:rsidP="00824B01">
            <w:pPr>
              <w:ind w:left="720"/>
            </w:pPr>
            <w:r w:rsidRPr="00D240D7">
              <w:t>1.7</w:t>
            </w:r>
            <w:r w:rsidRPr="00D240D7">
              <w:tab/>
              <w:t>Notices</w:t>
            </w:r>
          </w:p>
          <w:p w14:paraId="15285DB7" w14:textId="77777777" w:rsidR="00E35F5C" w:rsidRPr="00D240D7" w:rsidRDefault="00CB1519" w:rsidP="00824B01">
            <w:pPr>
              <w:ind w:left="720"/>
            </w:pPr>
            <w:r w:rsidRPr="00D240D7">
              <w:t>1.8       Location</w:t>
            </w:r>
            <w:r w:rsidRPr="00D240D7">
              <w:tab/>
            </w:r>
            <w:r w:rsidRPr="00D240D7">
              <w:tab/>
            </w:r>
            <w:r w:rsidRPr="00D240D7">
              <w:tab/>
            </w:r>
            <w:r w:rsidRPr="00D240D7">
              <w:tab/>
            </w:r>
            <w:r w:rsidRPr="00D240D7">
              <w:tab/>
            </w:r>
            <w:r w:rsidRPr="00D240D7">
              <w:tab/>
            </w:r>
            <w:r w:rsidRPr="00D240D7">
              <w:tab/>
              <w:t xml:space="preserve">   </w:t>
            </w:r>
          </w:p>
          <w:p w14:paraId="489FF9BD" w14:textId="77777777" w:rsidR="00E35F5C" w:rsidRPr="00D240D7" w:rsidRDefault="00CB1519" w:rsidP="00824B01">
            <w:pPr>
              <w:ind w:left="720"/>
            </w:pPr>
            <w:r w:rsidRPr="00D240D7">
              <w:t>1.9</w:t>
            </w:r>
            <w:r w:rsidRPr="00D240D7">
              <w:tab/>
              <w:t>Authority of Member-in-Charge</w:t>
            </w:r>
            <w:r w:rsidRPr="00D240D7">
              <w:tab/>
            </w:r>
            <w:r w:rsidRPr="00D240D7">
              <w:tab/>
            </w:r>
            <w:r w:rsidRPr="00D240D7">
              <w:tab/>
            </w:r>
            <w:r w:rsidRPr="00D240D7">
              <w:tab/>
              <w:t xml:space="preserve">   </w:t>
            </w:r>
          </w:p>
          <w:p w14:paraId="3C3CB3B5" w14:textId="77777777" w:rsidR="00E35F5C" w:rsidRPr="00D240D7" w:rsidRDefault="00CB1519" w:rsidP="00824B01">
            <w:pPr>
              <w:ind w:left="720"/>
            </w:pPr>
            <w:r w:rsidRPr="00D240D7">
              <w:t>1.10</w:t>
            </w:r>
            <w:r w:rsidRPr="00D240D7">
              <w:tab/>
              <w:t>Authorised representatives</w:t>
            </w:r>
            <w:r w:rsidRPr="00D240D7">
              <w:tab/>
            </w:r>
            <w:r w:rsidRPr="00D240D7">
              <w:tab/>
            </w:r>
            <w:r w:rsidRPr="00D240D7">
              <w:tab/>
            </w:r>
            <w:r w:rsidRPr="00D240D7">
              <w:tab/>
              <w:t xml:space="preserve">   </w:t>
            </w:r>
          </w:p>
          <w:p w14:paraId="7FC6FDBE" w14:textId="77777777" w:rsidR="00E35F5C" w:rsidRPr="00D240D7" w:rsidRDefault="00CB1519" w:rsidP="00824B01">
            <w:pPr>
              <w:ind w:left="720"/>
            </w:pPr>
            <w:r w:rsidRPr="00D240D7">
              <w:t xml:space="preserve">1.11 </w:t>
            </w:r>
            <w:r w:rsidRPr="00D240D7">
              <w:tab/>
              <w:t>Taxes and duties</w:t>
            </w:r>
          </w:p>
          <w:p w14:paraId="10015DCF" w14:textId="77777777" w:rsidR="00E35F5C" w:rsidRPr="00D240D7" w:rsidRDefault="00CB1519" w:rsidP="00824B01">
            <w:pPr>
              <w:ind w:left="720"/>
            </w:pPr>
            <w:r w:rsidRPr="00D240D7">
              <w:tab/>
            </w:r>
            <w:r w:rsidRPr="00D240D7">
              <w:tab/>
            </w:r>
            <w:r w:rsidRPr="00D240D7">
              <w:tab/>
            </w:r>
            <w:r w:rsidRPr="00D240D7">
              <w:tab/>
              <w:t xml:space="preserve">   </w:t>
            </w:r>
          </w:p>
          <w:p w14:paraId="1F788460" w14:textId="77777777" w:rsidR="00E35F5C" w:rsidRPr="00D240D7" w:rsidRDefault="00CB1519" w:rsidP="00824B01">
            <w:r w:rsidRPr="00D240D7">
              <w:rPr>
                <w:b/>
              </w:rPr>
              <w:t>2.</w:t>
            </w:r>
            <w:r w:rsidRPr="00D240D7">
              <w:rPr>
                <w:b/>
              </w:rPr>
              <w:tab/>
              <w:t>Commencement</w:t>
            </w:r>
            <w:r w:rsidRPr="00D240D7">
              <w:t xml:space="preserve">, </w:t>
            </w:r>
            <w:r w:rsidRPr="00D240D7">
              <w:rPr>
                <w:b/>
              </w:rPr>
              <w:t>Completion and Termination</w:t>
            </w:r>
          </w:p>
          <w:p w14:paraId="6D7B16DC" w14:textId="77777777" w:rsidR="00E35F5C" w:rsidRPr="00D240D7" w:rsidRDefault="00CB1519" w:rsidP="00824B01">
            <w:pPr>
              <w:ind w:left="360"/>
            </w:pPr>
            <w:r w:rsidRPr="00D240D7">
              <w:tab/>
            </w:r>
            <w:r w:rsidRPr="00D240D7">
              <w:rPr>
                <w:b/>
              </w:rPr>
              <w:t xml:space="preserve">of Agreement </w:t>
            </w:r>
          </w:p>
          <w:p w14:paraId="2628FAC6" w14:textId="77777777" w:rsidR="00E35F5C" w:rsidRPr="00D240D7" w:rsidRDefault="00E35F5C" w:rsidP="00824B01"/>
          <w:p w14:paraId="0D29335B" w14:textId="77777777" w:rsidR="00E35F5C" w:rsidRPr="00D240D7" w:rsidRDefault="00CB1519" w:rsidP="00824B01">
            <w:r w:rsidRPr="00D240D7">
              <w:tab/>
              <w:t>2.1</w:t>
            </w:r>
            <w:r w:rsidRPr="00D240D7">
              <w:tab/>
              <w:t xml:space="preserve">Effectiveness of Agreement </w:t>
            </w:r>
            <w:r w:rsidRPr="00D240D7">
              <w:tab/>
            </w:r>
          </w:p>
          <w:p w14:paraId="00A3F118" w14:textId="77777777" w:rsidR="00E35F5C" w:rsidRPr="00D240D7" w:rsidRDefault="00CB1519" w:rsidP="00824B01">
            <w:r w:rsidRPr="00D240D7">
              <w:tab/>
              <w:t>2.2</w:t>
            </w:r>
            <w:r w:rsidRPr="00D240D7">
              <w:tab/>
              <w:t>Commencement of Services</w:t>
            </w:r>
            <w:r w:rsidRPr="00D240D7">
              <w:tab/>
            </w:r>
            <w:r w:rsidRPr="00D240D7">
              <w:tab/>
            </w:r>
            <w:r w:rsidRPr="00D240D7">
              <w:tab/>
              <w:t xml:space="preserve">   </w:t>
            </w:r>
          </w:p>
          <w:p w14:paraId="2C64E0B0" w14:textId="77777777" w:rsidR="00E35F5C" w:rsidRPr="00D240D7" w:rsidRDefault="00CB1519" w:rsidP="00824B01">
            <w:r w:rsidRPr="00D240D7">
              <w:tab/>
              <w:t>2.3</w:t>
            </w:r>
            <w:r w:rsidRPr="00D240D7">
              <w:tab/>
              <w:t>Termination of Agreement for failure to commence Services</w:t>
            </w:r>
            <w:r w:rsidRPr="00D240D7">
              <w:tab/>
              <w:t xml:space="preserve">   </w:t>
            </w:r>
          </w:p>
          <w:p w14:paraId="350C97E8" w14:textId="77777777" w:rsidR="00E35F5C" w:rsidRPr="00D240D7" w:rsidRDefault="00CB1519" w:rsidP="00824B01">
            <w:r w:rsidRPr="00D240D7">
              <w:tab/>
              <w:t>2.4</w:t>
            </w:r>
            <w:r w:rsidRPr="00D240D7">
              <w:tab/>
              <w:t xml:space="preserve">Expiry of Agreement </w:t>
            </w:r>
            <w:r w:rsidRPr="00D240D7">
              <w:tab/>
            </w:r>
            <w:r w:rsidRPr="00D240D7">
              <w:tab/>
            </w:r>
            <w:r w:rsidRPr="00D240D7">
              <w:tab/>
            </w:r>
            <w:r w:rsidRPr="00D240D7">
              <w:tab/>
            </w:r>
            <w:r w:rsidRPr="00D240D7">
              <w:tab/>
              <w:t xml:space="preserve">   </w:t>
            </w:r>
          </w:p>
          <w:p w14:paraId="3F2C67B3" w14:textId="77777777" w:rsidR="00E35F5C" w:rsidRPr="00D240D7" w:rsidRDefault="00CB1519" w:rsidP="00824B01">
            <w:pPr>
              <w:numPr>
                <w:ilvl w:val="1"/>
                <w:numId w:val="4"/>
              </w:numPr>
            </w:pPr>
            <w:r w:rsidRPr="00D240D7">
              <w:t>Entire Agreement</w:t>
            </w:r>
            <w:r w:rsidRPr="00D240D7">
              <w:tab/>
            </w:r>
          </w:p>
          <w:p w14:paraId="25931A01" w14:textId="77777777" w:rsidR="00E35F5C" w:rsidRPr="00D240D7" w:rsidRDefault="00CB1519" w:rsidP="00824B01">
            <w:pPr>
              <w:numPr>
                <w:ilvl w:val="1"/>
                <w:numId w:val="4"/>
              </w:numPr>
            </w:pPr>
            <w:r w:rsidRPr="00D240D7">
              <w:t xml:space="preserve">Modification of Agreement </w:t>
            </w:r>
            <w:r w:rsidRPr="00D240D7">
              <w:tab/>
            </w:r>
            <w:r w:rsidRPr="00D240D7">
              <w:tab/>
            </w:r>
            <w:r w:rsidRPr="00D240D7">
              <w:tab/>
            </w:r>
            <w:r w:rsidRPr="00D240D7">
              <w:tab/>
            </w:r>
            <w:r w:rsidRPr="00D240D7">
              <w:tab/>
              <w:t xml:space="preserve">   </w:t>
            </w:r>
          </w:p>
          <w:p w14:paraId="17595D9A" w14:textId="77777777" w:rsidR="00E35F5C" w:rsidRPr="00D240D7" w:rsidRDefault="00CB1519" w:rsidP="00824B01">
            <w:r w:rsidRPr="00D240D7">
              <w:tab/>
              <w:t>2.7</w:t>
            </w:r>
            <w:r w:rsidRPr="00D240D7">
              <w:tab/>
              <w:t>Force Majeure</w:t>
            </w:r>
            <w:r w:rsidRPr="00D240D7">
              <w:tab/>
            </w:r>
            <w:r w:rsidRPr="00D240D7">
              <w:tab/>
              <w:t xml:space="preserve"> </w:t>
            </w:r>
          </w:p>
          <w:p w14:paraId="5A688A20" w14:textId="77777777" w:rsidR="00E35F5C" w:rsidRPr="00D240D7" w:rsidRDefault="00CB1519" w:rsidP="00824B01">
            <w:pPr>
              <w:numPr>
                <w:ilvl w:val="1"/>
                <w:numId w:val="6"/>
              </w:numPr>
            </w:pPr>
            <w:r w:rsidRPr="00D240D7">
              <w:t>Suspension of Agreement</w:t>
            </w:r>
            <w:r w:rsidRPr="00D240D7">
              <w:tab/>
            </w:r>
            <w:r w:rsidRPr="00D240D7">
              <w:tab/>
            </w:r>
            <w:r w:rsidRPr="00D240D7">
              <w:tab/>
            </w:r>
            <w:r w:rsidRPr="00D240D7">
              <w:tab/>
            </w:r>
            <w:r w:rsidRPr="00D240D7">
              <w:tab/>
            </w:r>
            <w:r w:rsidRPr="00D240D7">
              <w:tab/>
              <w:t xml:space="preserve">   </w:t>
            </w:r>
          </w:p>
          <w:p w14:paraId="7787DBC4" w14:textId="77777777" w:rsidR="00E35F5C" w:rsidRPr="00D240D7" w:rsidRDefault="00CB1519" w:rsidP="00824B01">
            <w:r w:rsidRPr="00D240D7">
              <w:tab/>
              <w:t>2.9</w:t>
            </w:r>
            <w:r w:rsidRPr="00D240D7">
              <w:tab/>
              <w:t>Termination of Agreement</w:t>
            </w:r>
            <w:r w:rsidRPr="00D240D7">
              <w:tab/>
            </w:r>
            <w:r w:rsidRPr="00D240D7">
              <w:tab/>
            </w:r>
            <w:r w:rsidRPr="00D240D7">
              <w:tab/>
            </w:r>
            <w:r w:rsidRPr="00D240D7">
              <w:tab/>
            </w:r>
            <w:r w:rsidRPr="00D240D7">
              <w:tab/>
            </w:r>
            <w:r w:rsidRPr="00D240D7">
              <w:tab/>
              <w:t xml:space="preserve">   </w:t>
            </w:r>
          </w:p>
          <w:p w14:paraId="3206EEDB" w14:textId="77777777" w:rsidR="00E35F5C" w:rsidRPr="00D240D7" w:rsidRDefault="00CB1519" w:rsidP="00824B01">
            <w:pPr>
              <w:tabs>
                <w:tab w:val="left" w:pos="720"/>
                <w:tab w:val="left" w:pos="900"/>
                <w:tab w:val="left" w:pos="1440"/>
                <w:tab w:val="left" w:pos="1800"/>
              </w:tabs>
            </w:pPr>
            <w:r w:rsidRPr="00D240D7">
              <w:tab/>
            </w:r>
            <w:r w:rsidRPr="00D240D7">
              <w:tab/>
            </w:r>
            <w:r w:rsidRPr="00D240D7">
              <w:tab/>
              <w:t xml:space="preserve">   </w:t>
            </w:r>
          </w:p>
          <w:p w14:paraId="4F061CC0" w14:textId="77777777" w:rsidR="00E35F5C" w:rsidRPr="00D240D7" w:rsidRDefault="00CB1519" w:rsidP="00824B01">
            <w:r w:rsidRPr="00D240D7">
              <w:rPr>
                <w:b/>
              </w:rPr>
              <w:t>3.</w:t>
            </w:r>
            <w:r w:rsidRPr="00D240D7">
              <w:rPr>
                <w:b/>
              </w:rPr>
              <w:tab/>
              <w:t>Obligations of the Consultant</w:t>
            </w:r>
            <w:r w:rsidRPr="00D240D7">
              <w:rPr>
                <w:b/>
              </w:rPr>
              <w:tab/>
            </w:r>
            <w:r w:rsidRPr="00D240D7">
              <w:rPr>
                <w:b/>
              </w:rPr>
              <w:tab/>
            </w:r>
            <w:r w:rsidRPr="00D240D7">
              <w:rPr>
                <w:b/>
              </w:rPr>
              <w:tab/>
            </w:r>
            <w:r w:rsidRPr="00D240D7">
              <w:rPr>
                <w:b/>
              </w:rPr>
              <w:tab/>
            </w:r>
            <w:r w:rsidRPr="00D240D7">
              <w:rPr>
                <w:b/>
              </w:rPr>
              <w:tab/>
              <w:t xml:space="preserve">   </w:t>
            </w:r>
          </w:p>
          <w:p w14:paraId="3889DFBF" w14:textId="77777777" w:rsidR="00E35F5C" w:rsidRPr="00D240D7" w:rsidRDefault="00E35F5C" w:rsidP="00824B01"/>
          <w:p w14:paraId="1C596EBE" w14:textId="77777777" w:rsidR="00E35F5C" w:rsidRPr="00D240D7" w:rsidRDefault="00CB1519" w:rsidP="00824B01">
            <w:pPr>
              <w:tabs>
                <w:tab w:val="left" w:pos="720"/>
              </w:tabs>
            </w:pPr>
            <w:r w:rsidRPr="00D240D7">
              <w:tab/>
              <w:t>3.1</w:t>
            </w:r>
            <w:r w:rsidRPr="00D240D7">
              <w:tab/>
              <w:t>General</w:t>
            </w:r>
            <w:r w:rsidRPr="00D240D7">
              <w:tab/>
            </w:r>
            <w:r w:rsidRPr="00D240D7">
              <w:tab/>
            </w:r>
            <w:r w:rsidRPr="00D240D7">
              <w:tab/>
            </w:r>
            <w:r w:rsidRPr="00D240D7">
              <w:tab/>
            </w:r>
            <w:r w:rsidRPr="00D240D7">
              <w:tab/>
            </w:r>
            <w:r w:rsidRPr="00D240D7">
              <w:tab/>
            </w:r>
            <w:r w:rsidRPr="00D240D7">
              <w:tab/>
              <w:t xml:space="preserve">   </w:t>
            </w:r>
          </w:p>
          <w:p w14:paraId="2DFA2606" w14:textId="77777777" w:rsidR="00E35F5C" w:rsidRPr="00D240D7" w:rsidRDefault="00CB1519" w:rsidP="00824B01">
            <w:r w:rsidRPr="00D240D7">
              <w:t xml:space="preserve">            3.2       Conflict of Interest</w:t>
            </w:r>
          </w:p>
          <w:p w14:paraId="70917417" w14:textId="77777777" w:rsidR="00E35F5C" w:rsidRPr="00D240D7" w:rsidRDefault="00CB1519" w:rsidP="00824B01">
            <w:r w:rsidRPr="00D240D7">
              <w:tab/>
              <w:t>3.3</w:t>
            </w:r>
            <w:r w:rsidRPr="00D240D7">
              <w:tab/>
              <w:t>Confidentiality</w:t>
            </w:r>
            <w:r w:rsidRPr="00D240D7">
              <w:tab/>
            </w:r>
            <w:r w:rsidRPr="00D240D7">
              <w:tab/>
            </w:r>
            <w:r w:rsidRPr="00D240D7">
              <w:tab/>
            </w:r>
            <w:r w:rsidRPr="00D240D7">
              <w:tab/>
            </w:r>
            <w:r w:rsidRPr="00D240D7">
              <w:tab/>
            </w:r>
            <w:r w:rsidRPr="00D240D7">
              <w:tab/>
            </w:r>
          </w:p>
          <w:p w14:paraId="171F943D" w14:textId="77777777" w:rsidR="00E35F5C" w:rsidRPr="00D240D7" w:rsidRDefault="00CB1519" w:rsidP="00824B01">
            <w:r w:rsidRPr="00D240D7">
              <w:tab/>
              <w:t>3.4</w:t>
            </w:r>
            <w:r w:rsidRPr="00D240D7">
              <w:tab/>
              <w:t>Liability of the Consultant</w:t>
            </w:r>
            <w:r w:rsidRPr="00D240D7">
              <w:tab/>
            </w:r>
            <w:r w:rsidRPr="00D240D7">
              <w:tab/>
            </w:r>
            <w:r w:rsidRPr="00D240D7">
              <w:tab/>
            </w:r>
            <w:r w:rsidRPr="00D240D7">
              <w:tab/>
            </w:r>
          </w:p>
          <w:p w14:paraId="3186A1A2" w14:textId="77777777" w:rsidR="00E35F5C" w:rsidRPr="00D240D7" w:rsidRDefault="00CB1519" w:rsidP="00824B01">
            <w:r w:rsidRPr="00D240D7">
              <w:tab/>
              <w:t>3.5</w:t>
            </w:r>
            <w:r w:rsidRPr="00D240D7">
              <w:tab/>
              <w:t>Insurance to be taken out by the Consultant</w:t>
            </w:r>
            <w:r w:rsidRPr="00D240D7">
              <w:tab/>
            </w:r>
            <w:r w:rsidRPr="00D240D7">
              <w:tab/>
            </w:r>
            <w:r w:rsidRPr="00D240D7">
              <w:tab/>
            </w:r>
          </w:p>
          <w:p w14:paraId="14F3838B" w14:textId="77777777" w:rsidR="00E35F5C" w:rsidRPr="00D240D7" w:rsidRDefault="00CB1519" w:rsidP="00824B01">
            <w:r w:rsidRPr="00D240D7">
              <w:tab/>
              <w:t>3.6</w:t>
            </w:r>
            <w:r w:rsidRPr="00D240D7">
              <w:tab/>
              <w:t xml:space="preserve">Accounting, inspection and auditing </w:t>
            </w:r>
            <w:r w:rsidRPr="00D240D7">
              <w:tab/>
            </w:r>
            <w:r w:rsidRPr="00D240D7">
              <w:tab/>
            </w:r>
            <w:r w:rsidRPr="00D240D7">
              <w:tab/>
            </w:r>
          </w:p>
          <w:p w14:paraId="5D0A2E1B" w14:textId="77777777" w:rsidR="00E35F5C" w:rsidRPr="00D240D7" w:rsidRDefault="00CB1519" w:rsidP="00824B01">
            <w:pPr>
              <w:ind w:left="720" w:hanging="720"/>
            </w:pPr>
            <w:r w:rsidRPr="00D240D7">
              <w:tab/>
              <w:t>3.7</w:t>
            </w:r>
            <w:r w:rsidRPr="00D240D7">
              <w:tab/>
              <w:t>Consultant’s actions requiring the Authority’s prior approval</w:t>
            </w:r>
            <w:r w:rsidRPr="00D240D7">
              <w:tab/>
            </w:r>
          </w:p>
          <w:p w14:paraId="6A97AE01" w14:textId="77777777" w:rsidR="00E35F5C" w:rsidRPr="00D240D7" w:rsidRDefault="00CB1519" w:rsidP="00824B01">
            <w:r w:rsidRPr="00D240D7">
              <w:tab/>
              <w:t>3.8</w:t>
            </w:r>
            <w:r w:rsidRPr="00D240D7">
              <w:tab/>
              <w:t>Reporting obligations</w:t>
            </w:r>
            <w:r w:rsidRPr="00D240D7">
              <w:tab/>
            </w:r>
            <w:r w:rsidRPr="00D240D7">
              <w:tab/>
            </w:r>
            <w:r w:rsidRPr="00D240D7">
              <w:tab/>
            </w:r>
            <w:r w:rsidRPr="00D240D7">
              <w:tab/>
            </w:r>
            <w:r w:rsidRPr="00D240D7">
              <w:tab/>
            </w:r>
          </w:p>
          <w:p w14:paraId="57FB414A" w14:textId="77777777" w:rsidR="00E35F5C" w:rsidRPr="00D240D7" w:rsidRDefault="00CB1519" w:rsidP="00824B01">
            <w:pPr>
              <w:ind w:left="720" w:hanging="720"/>
            </w:pPr>
            <w:r w:rsidRPr="00D240D7">
              <w:tab/>
              <w:t>3.9</w:t>
            </w:r>
            <w:r w:rsidRPr="00D240D7">
              <w:tab/>
              <w:t xml:space="preserve">Documents prepared by the Consultant to be the property of the   </w:t>
            </w:r>
            <w:r w:rsidRPr="00D240D7">
              <w:tab/>
              <w:t>Authority</w:t>
            </w:r>
          </w:p>
          <w:p w14:paraId="5D04A76C" w14:textId="77777777" w:rsidR="00E35F5C" w:rsidRPr="00D240D7" w:rsidRDefault="00CB1519" w:rsidP="00824B01">
            <w:r w:rsidRPr="00D240D7">
              <w:tab/>
              <w:t>3.10</w:t>
            </w:r>
            <w:r w:rsidRPr="00D240D7">
              <w:tab/>
              <w:t>Equipment and materials furnished by the Authority</w:t>
            </w:r>
          </w:p>
          <w:p w14:paraId="1697B786" w14:textId="77777777" w:rsidR="00E35F5C" w:rsidRPr="00D240D7" w:rsidRDefault="00CB1519" w:rsidP="00824B01">
            <w:pPr>
              <w:ind w:left="702"/>
            </w:pPr>
            <w:r w:rsidRPr="00D240D7">
              <w:t>3.11</w:t>
            </w:r>
            <w:r w:rsidRPr="00D240D7">
              <w:tab/>
              <w:t>Providing access to the Project Office and Personnel</w:t>
            </w:r>
            <w:r w:rsidRPr="00D240D7">
              <w:tab/>
            </w:r>
          </w:p>
          <w:p w14:paraId="556848A0" w14:textId="77777777" w:rsidR="00E35F5C" w:rsidRPr="00D240D7" w:rsidRDefault="00CB1519" w:rsidP="00824B01">
            <w:pPr>
              <w:ind w:left="702"/>
            </w:pPr>
            <w:r w:rsidRPr="00D240D7">
              <w:t>3.12</w:t>
            </w:r>
            <w:r w:rsidRPr="00D240D7">
              <w:tab/>
              <w:t>Accuracy of Documents</w:t>
            </w:r>
          </w:p>
          <w:p w14:paraId="1CB6FDC4" w14:textId="77777777" w:rsidR="00E35F5C" w:rsidRPr="00D240D7" w:rsidRDefault="00E35F5C" w:rsidP="00824B01"/>
          <w:p w14:paraId="3332014D" w14:textId="77777777" w:rsidR="00E35F5C" w:rsidRPr="00D240D7" w:rsidRDefault="00CB1519" w:rsidP="00824B01">
            <w:r w:rsidRPr="00D240D7">
              <w:rPr>
                <w:b/>
              </w:rPr>
              <w:t>4.</w:t>
            </w:r>
            <w:r w:rsidRPr="00D240D7">
              <w:rPr>
                <w:b/>
              </w:rPr>
              <w:tab/>
              <w:t xml:space="preserve">Consultant’s Personnel and Sub-Consultant </w:t>
            </w:r>
          </w:p>
          <w:p w14:paraId="2068AA30" w14:textId="77777777" w:rsidR="00E35F5C" w:rsidRPr="00D240D7" w:rsidRDefault="00E35F5C" w:rsidP="00824B01"/>
          <w:p w14:paraId="6A55A44A" w14:textId="77777777" w:rsidR="00E35F5C" w:rsidRPr="00D240D7" w:rsidRDefault="00CB1519" w:rsidP="00824B01">
            <w:r w:rsidRPr="00D240D7">
              <w:tab/>
              <w:t>4.1</w:t>
            </w:r>
            <w:r w:rsidRPr="00D240D7">
              <w:tab/>
              <w:t>General</w:t>
            </w:r>
            <w:r w:rsidRPr="00D240D7">
              <w:tab/>
            </w:r>
            <w:r w:rsidRPr="00D240D7">
              <w:tab/>
            </w:r>
            <w:r w:rsidRPr="00D240D7">
              <w:tab/>
            </w:r>
            <w:r w:rsidRPr="00D240D7">
              <w:tab/>
            </w:r>
            <w:r w:rsidRPr="00D240D7">
              <w:tab/>
            </w:r>
            <w:r w:rsidRPr="00D240D7">
              <w:tab/>
            </w:r>
            <w:r w:rsidRPr="00D240D7">
              <w:tab/>
            </w:r>
          </w:p>
          <w:p w14:paraId="728C9534" w14:textId="77777777" w:rsidR="00E35F5C" w:rsidRPr="00D240D7" w:rsidRDefault="00CB1519" w:rsidP="00824B01">
            <w:r w:rsidRPr="00D240D7">
              <w:tab/>
              <w:t>4.2</w:t>
            </w:r>
            <w:r w:rsidRPr="00D240D7">
              <w:tab/>
              <w:t>Deployment of Personnel</w:t>
            </w:r>
            <w:r w:rsidRPr="00D240D7">
              <w:tab/>
            </w:r>
            <w:r w:rsidRPr="00D240D7">
              <w:tab/>
            </w:r>
            <w:r w:rsidRPr="00D240D7">
              <w:tab/>
            </w:r>
            <w:r w:rsidRPr="00D240D7">
              <w:tab/>
            </w:r>
            <w:r w:rsidRPr="00D240D7">
              <w:tab/>
            </w:r>
          </w:p>
          <w:p w14:paraId="1644E26E" w14:textId="77777777" w:rsidR="00E35F5C" w:rsidRPr="00D240D7" w:rsidRDefault="00CB1519" w:rsidP="00824B01">
            <w:r w:rsidRPr="00D240D7">
              <w:tab/>
              <w:t>4.3</w:t>
            </w:r>
            <w:r w:rsidRPr="00D240D7">
              <w:tab/>
              <w:t>Approval of Personnel</w:t>
            </w:r>
            <w:r w:rsidRPr="00D240D7">
              <w:tab/>
            </w:r>
            <w:r w:rsidRPr="00D240D7">
              <w:tab/>
            </w:r>
            <w:r w:rsidRPr="00D240D7">
              <w:tab/>
            </w:r>
            <w:r w:rsidRPr="00D240D7">
              <w:tab/>
            </w:r>
            <w:r w:rsidRPr="00D240D7">
              <w:tab/>
            </w:r>
          </w:p>
          <w:p w14:paraId="6BAF5739" w14:textId="77777777" w:rsidR="00E35F5C" w:rsidRPr="00D240D7" w:rsidRDefault="00CB1519" w:rsidP="00824B01">
            <w:r w:rsidRPr="00D240D7">
              <w:lastRenderedPageBreak/>
              <w:tab/>
              <w:t>4.4</w:t>
            </w:r>
            <w:r w:rsidRPr="00D240D7">
              <w:tab/>
              <w:t>Substitution of Key Personnel</w:t>
            </w:r>
            <w:r w:rsidRPr="00D240D7">
              <w:tab/>
            </w:r>
            <w:r w:rsidRPr="00D240D7">
              <w:tab/>
            </w:r>
            <w:r w:rsidRPr="00D240D7">
              <w:tab/>
            </w:r>
          </w:p>
          <w:p w14:paraId="40B20790" w14:textId="77777777" w:rsidR="00E35F5C" w:rsidRPr="00D240D7" w:rsidRDefault="00CB1519" w:rsidP="00824B01">
            <w:r w:rsidRPr="00D240D7">
              <w:tab/>
              <w:t>4.5</w:t>
            </w:r>
            <w:r w:rsidRPr="00D240D7">
              <w:tab/>
              <w:t>Working hours, overtime, leave etc.</w:t>
            </w:r>
            <w:r w:rsidRPr="00D240D7">
              <w:tab/>
            </w:r>
            <w:r w:rsidRPr="00D240D7">
              <w:tab/>
            </w:r>
            <w:r w:rsidRPr="00D240D7">
              <w:tab/>
            </w:r>
          </w:p>
          <w:p w14:paraId="08D901D9" w14:textId="77777777" w:rsidR="00E35F5C" w:rsidRPr="00D240D7" w:rsidRDefault="00CB1519" w:rsidP="00824B01">
            <w:r w:rsidRPr="00D240D7">
              <w:tab/>
              <w:t>4.6</w:t>
            </w:r>
            <w:r w:rsidRPr="00D240D7">
              <w:tab/>
              <w:t>Resident Team Leader and Project Manager</w:t>
            </w:r>
            <w:r w:rsidRPr="00D240D7">
              <w:tab/>
            </w:r>
          </w:p>
          <w:p w14:paraId="08288FD7" w14:textId="77777777" w:rsidR="00E35F5C" w:rsidRPr="00D240D7" w:rsidRDefault="00CB1519" w:rsidP="00824B01">
            <w:r w:rsidRPr="00D240D7">
              <w:tab/>
              <w:t xml:space="preserve">4.7.     </w:t>
            </w:r>
            <w:r w:rsidRPr="00D240D7">
              <w:tab/>
              <w:t xml:space="preserve">Sub-Consultants </w:t>
            </w:r>
            <w:r w:rsidRPr="00D240D7">
              <w:tab/>
            </w:r>
          </w:p>
          <w:p w14:paraId="1722F2D1" w14:textId="77777777" w:rsidR="00E35F5C" w:rsidRPr="00D240D7" w:rsidRDefault="00E35F5C" w:rsidP="00824B01"/>
          <w:p w14:paraId="32C9E8E2" w14:textId="77777777" w:rsidR="00E35F5C" w:rsidRPr="00D240D7" w:rsidRDefault="00CB1519" w:rsidP="00824B01">
            <w:r w:rsidRPr="00D240D7">
              <w:rPr>
                <w:b/>
              </w:rPr>
              <w:t>5.</w:t>
            </w:r>
            <w:r w:rsidRPr="00D240D7">
              <w:rPr>
                <w:b/>
              </w:rPr>
              <w:tab/>
              <w:t>Obligations of the Authority</w:t>
            </w:r>
            <w:r w:rsidRPr="00D240D7">
              <w:rPr>
                <w:b/>
              </w:rPr>
              <w:tab/>
            </w:r>
            <w:r w:rsidRPr="00D240D7">
              <w:rPr>
                <w:b/>
              </w:rPr>
              <w:tab/>
            </w:r>
            <w:r w:rsidRPr="00D240D7">
              <w:rPr>
                <w:b/>
              </w:rPr>
              <w:tab/>
            </w:r>
            <w:r w:rsidRPr="00D240D7">
              <w:rPr>
                <w:b/>
              </w:rPr>
              <w:tab/>
            </w:r>
            <w:r w:rsidRPr="00D240D7">
              <w:rPr>
                <w:b/>
              </w:rPr>
              <w:tab/>
            </w:r>
            <w:r w:rsidRPr="00D240D7">
              <w:rPr>
                <w:b/>
              </w:rPr>
              <w:tab/>
            </w:r>
          </w:p>
          <w:p w14:paraId="06F7FF58" w14:textId="77777777" w:rsidR="00E35F5C" w:rsidRPr="00D240D7" w:rsidRDefault="00E35F5C" w:rsidP="00824B01"/>
          <w:p w14:paraId="730B9341" w14:textId="77777777" w:rsidR="00E35F5C" w:rsidRPr="00D240D7" w:rsidRDefault="00CB1519" w:rsidP="00824B01">
            <w:pPr>
              <w:ind w:left="720" w:hanging="720"/>
            </w:pPr>
            <w:r w:rsidRPr="00D240D7">
              <w:tab/>
              <w:t>5.1</w:t>
            </w:r>
            <w:r w:rsidRPr="00D240D7">
              <w:tab/>
              <w:t>Assistance in clearances etc.</w:t>
            </w:r>
            <w:r w:rsidRPr="00D240D7">
              <w:tab/>
            </w:r>
            <w:r w:rsidRPr="00D240D7">
              <w:tab/>
            </w:r>
            <w:r w:rsidRPr="00D240D7">
              <w:tab/>
            </w:r>
            <w:r w:rsidRPr="00D240D7">
              <w:tab/>
            </w:r>
          </w:p>
          <w:p w14:paraId="1E1D1EF9" w14:textId="77777777" w:rsidR="00E35F5C" w:rsidRPr="00D240D7" w:rsidRDefault="00CB1519" w:rsidP="00824B01">
            <w:pPr>
              <w:ind w:left="720" w:hanging="720"/>
            </w:pPr>
            <w:r w:rsidRPr="00D240D7">
              <w:tab/>
              <w:t>5.2</w:t>
            </w:r>
            <w:r w:rsidRPr="00D240D7">
              <w:tab/>
              <w:t>Access to land</w:t>
            </w:r>
            <w:r w:rsidRPr="00D240D7">
              <w:tab/>
              <w:t>and property</w:t>
            </w:r>
            <w:r w:rsidRPr="00D240D7">
              <w:tab/>
            </w:r>
            <w:r w:rsidRPr="00D240D7">
              <w:tab/>
            </w:r>
            <w:r w:rsidRPr="00D240D7">
              <w:tab/>
            </w:r>
            <w:r w:rsidRPr="00D240D7">
              <w:tab/>
            </w:r>
            <w:r w:rsidRPr="00D240D7">
              <w:tab/>
            </w:r>
          </w:p>
          <w:p w14:paraId="5E3A01C2" w14:textId="77777777" w:rsidR="00E35F5C" w:rsidRPr="00D240D7" w:rsidRDefault="00CB1519" w:rsidP="00824B01">
            <w:pPr>
              <w:ind w:left="720" w:hanging="720"/>
            </w:pPr>
            <w:r w:rsidRPr="00D240D7">
              <w:tab/>
              <w:t>5.3</w:t>
            </w:r>
            <w:r w:rsidRPr="00D240D7">
              <w:tab/>
              <w:t>Change in Applicable Law</w:t>
            </w:r>
            <w:r w:rsidRPr="00D240D7">
              <w:tab/>
            </w:r>
            <w:r w:rsidRPr="00D240D7">
              <w:tab/>
            </w:r>
            <w:r w:rsidRPr="00D240D7">
              <w:tab/>
            </w:r>
          </w:p>
          <w:p w14:paraId="72625E5E" w14:textId="77777777" w:rsidR="00E35F5C" w:rsidRPr="00D240D7" w:rsidRDefault="00CB1519" w:rsidP="00824B01">
            <w:pPr>
              <w:ind w:left="720" w:hanging="720"/>
            </w:pPr>
            <w:r w:rsidRPr="00D240D7">
              <w:tab/>
              <w:t>5.4</w:t>
            </w:r>
            <w:r w:rsidRPr="00D240D7">
              <w:tab/>
              <w:t>Payment</w:t>
            </w:r>
            <w:r w:rsidRPr="00D240D7">
              <w:tab/>
            </w:r>
            <w:r w:rsidRPr="00D240D7">
              <w:tab/>
            </w:r>
            <w:r w:rsidRPr="00D240D7">
              <w:tab/>
            </w:r>
            <w:r w:rsidRPr="00D240D7">
              <w:tab/>
            </w:r>
            <w:r w:rsidRPr="00D240D7">
              <w:tab/>
            </w:r>
            <w:r w:rsidRPr="00D240D7">
              <w:tab/>
            </w:r>
            <w:r w:rsidRPr="00D240D7">
              <w:tab/>
            </w:r>
          </w:p>
          <w:p w14:paraId="42CB35C2" w14:textId="77777777" w:rsidR="00E35F5C" w:rsidRPr="00D240D7" w:rsidRDefault="00CB1519" w:rsidP="00824B01">
            <w:pPr>
              <w:ind w:left="720" w:hanging="720"/>
            </w:pPr>
            <w:r w:rsidRPr="00D240D7">
              <w:tab/>
            </w:r>
            <w:r w:rsidRPr="00D240D7">
              <w:tab/>
            </w:r>
            <w:r w:rsidRPr="00D240D7">
              <w:tab/>
            </w:r>
            <w:r w:rsidRPr="00D240D7">
              <w:tab/>
            </w:r>
            <w:r w:rsidRPr="00D240D7">
              <w:tab/>
            </w:r>
            <w:r w:rsidRPr="00D240D7">
              <w:tab/>
              <w:t xml:space="preserve"> </w:t>
            </w:r>
          </w:p>
          <w:p w14:paraId="08DA25D4" w14:textId="77777777" w:rsidR="00E35F5C" w:rsidRPr="00D240D7" w:rsidRDefault="00CB1519" w:rsidP="00824B01">
            <w:pPr>
              <w:ind w:left="720" w:hanging="720"/>
            </w:pPr>
            <w:r w:rsidRPr="00D240D7">
              <w:rPr>
                <w:b/>
              </w:rPr>
              <w:t>6.</w:t>
            </w:r>
            <w:r w:rsidRPr="00D240D7">
              <w:rPr>
                <w:b/>
              </w:rPr>
              <w:tab/>
              <w:t>Payment to the Consultant</w:t>
            </w:r>
            <w:r w:rsidRPr="00D240D7">
              <w:rPr>
                <w:b/>
              </w:rPr>
              <w:tab/>
            </w:r>
            <w:r w:rsidRPr="00D240D7">
              <w:rPr>
                <w:b/>
              </w:rPr>
              <w:tab/>
            </w:r>
            <w:r w:rsidRPr="00D240D7">
              <w:rPr>
                <w:b/>
              </w:rPr>
              <w:tab/>
            </w:r>
            <w:r w:rsidRPr="00D240D7">
              <w:rPr>
                <w:b/>
              </w:rPr>
              <w:tab/>
            </w:r>
            <w:r w:rsidRPr="00D240D7">
              <w:rPr>
                <w:b/>
              </w:rPr>
              <w:tab/>
              <w:t xml:space="preserve"> </w:t>
            </w:r>
          </w:p>
          <w:p w14:paraId="33E9DB08" w14:textId="77777777" w:rsidR="00E35F5C" w:rsidRPr="00D240D7" w:rsidRDefault="00CB1519" w:rsidP="00824B01">
            <w:r w:rsidRPr="00D240D7">
              <w:t xml:space="preserve"> </w:t>
            </w:r>
          </w:p>
          <w:p w14:paraId="2D849168" w14:textId="77777777" w:rsidR="00E35F5C" w:rsidRPr="00D240D7" w:rsidRDefault="00CB1519" w:rsidP="00824B01">
            <w:r w:rsidRPr="00D240D7">
              <w:tab/>
              <w:t>6.1</w:t>
            </w:r>
            <w:r w:rsidRPr="00D240D7">
              <w:tab/>
              <w:t>Cost estimates and Agreement Value</w:t>
            </w:r>
            <w:r w:rsidRPr="00D240D7">
              <w:tab/>
            </w:r>
            <w:r w:rsidRPr="00D240D7">
              <w:tab/>
            </w:r>
            <w:r w:rsidRPr="00D240D7">
              <w:tab/>
            </w:r>
            <w:r w:rsidRPr="00D240D7">
              <w:tab/>
              <w:t xml:space="preserve"> </w:t>
            </w:r>
          </w:p>
          <w:p w14:paraId="51CB11E8" w14:textId="77777777" w:rsidR="00E35F5C" w:rsidRPr="00D240D7" w:rsidRDefault="00CB1519" w:rsidP="00824B01">
            <w:r w:rsidRPr="00D240D7">
              <w:tab/>
              <w:t>6.2</w:t>
            </w:r>
            <w:r w:rsidRPr="00D240D7">
              <w:tab/>
              <w:t>Currency of payment</w:t>
            </w:r>
            <w:r w:rsidRPr="00D240D7">
              <w:tab/>
            </w:r>
            <w:r w:rsidRPr="00D240D7">
              <w:tab/>
            </w:r>
            <w:r w:rsidRPr="00D240D7">
              <w:tab/>
            </w:r>
            <w:r w:rsidRPr="00D240D7">
              <w:tab/>
            </w:r>
            <w:r w:rsidRPr="00D240D7">
              <w:tab/>
              <w:t xml:space="preserve"> </w:t>
            </w:r>
          </w:p>
          <w:p w14:paraId="767AC3ED" w14:textId="77777777" w:rsidR="00E35F5C" w:rsidRPr="00D240D7" w:rsidRDefault="00CB1519" w:rsidP="00824B01">
            <w:r w:rsidRPr="00D240D7">
              <w:tab/>
              <w:t>6.3</w:t>
            </w:r>
            <w:r w:rsidRPr="00D240D7">
              <w:tab/>
              <w:t>Mode of billing and payment</w:t>
            </w:r>
            <w:r w:rsidRPr="00D240D7">
              <w:tab/>
            </w:r>
            <w:r w:rsidRPr="00D240D7">
              <w:tab/>
            </w:r>
            <w:r w:rsidRPr="00D240D7">
              <w:tab/>
            </w:r>
            <w:r w:rsidRPr="00D240D7">
              <w:tab/>
              <w:t xml:space="preserve"> </w:t>
            </w:r>
          </w:p>
          <w:p w14:paraId="5EBB4259" w14:textId="77777777" w:rsidR="00E35F5C" w:rsidRPr="00D240D7" w:rsidRDefault="00E35F5C" w:rsidP="00824B01"/>
          <w:p w14:paraId="50ED35DC" w14:textId="77777777" w:rsidR="00E35F5C" w:rsidRPr="00D240D7" w:rsidRDefault="00CB1519" w:rsidP="00824B01">
            <w:r w:rsidRPr="00D240D7">
              <w:rPr>
                <w:b/>
              </w:rPr>
              <w:t>7.</w:t>
            </w:r>
            <w:r w:rsidRPr="00D240D7">
              <w:rPr>
                <w:b/>
              </w:rPr>
              <w:tab/>
              <w:t>Liquidated damages and penalties</w:t>
            </w:r>
          </w:p>
          <w:p w14:paraId="3738177B" w14:textId="77777777" w:rsidR="00E35F5C" w:rsidRPr="00D240D7" w:rsidRDefault="00E35F5C" w:rsidP="00824B01">
            <w:pPr>
              <w:ind w:firstLine="720"/>
            </w:pPr>
          </w:p>
          <w:p w14:paraId="7DE9AC5C" w14:textId="77777777" w:rsidR="00E35F5C" w:rsidRPr="00D240D7" w:rsidRDefault="00CB1519" w:rsidP="00824B01">
            <w:pPr>
              <w:ind w:firstLine="720"/>
            </w:pPr>
            <w:r w:rsidRPr="00D240D7">
              <w:t>7.1</w:t>
            </w:r>
            <w:r w:rsidRPr="00D240D7">
              <w:tab/>
              <w:t>Performance Security</w:t>
            </w:r>
          </w:p>
          <w:p w14:paraId="08864E18" w14:textId="77777777" w:rsidR="00E35F5C" w:rsidRPr="00D240D7" w:rsidRDefault="00CB1519" w:rsidP="00824B01">
            <w:pPr>
              <w:ind w:firstLine="720"/>
            </w:pPr>
            <w:r w:rsidRPr="00D240D7">
              <w:t>7.2</w:t>
            </w:r>
            <w:r w:rsidRPr="00D240D7">
              <w:tab/>
              <w:t>Liquidated Damages</w:t>
            </w:r>
          </w:p>
          <w:p w14:paraId="236EAE2F" w14:textId="77777777" w:rsidR="00E35F5C" w:rsidRPr="00D240D7" w:rsidRDefault="00CB1519" w:rsidP="00824B01">
            <w:pPr>
              <w:ind w:firstLine="720"/>
            </w:pPr>
            <w:r w:rsidRPr="00D240D7">
              <w:t>7.3</w:t>
            </w:r>
            <w:r w:rsidRPr="00D240D7">
              <w:tab/>
              <w:t>Penalty for deficiency in Services</w:t>
            </w:r>
          </w:p>
          <w:p w14:paraId="681D1524" w14:textId="77777777" w:rsidR="00E35F5C" w:rsidRPr="00D240D7" w:rsidRDefault="00E35F5C" w:rsidP="00824B01"/>
          <w:p w14:paraId="3EC0FEA3" w14:textId="77777777" w:rsidR="00E35F5C" w:rsidRPr="00D240D7" w:rsidRDefault="00CB1519" w:rsidP="00824B01">
            <w:r w:rsidRPr="00D240D7">
              <w:rPr>
                <w:b/>
              </w:rPr>
              <w:t>8.</w:t>
            </w:r>
            <w:r w:rsidRPr="00D240D7">
              <w:rPr>
                <w:b/>
              </w:rPr>
              <w:tab/>
              <w:t>Fairness and Good Faith</w:t>
            </w:r>
            <w:r w:rsidRPr="00D240D7">
              <w:tab/>
            </w:r>
            <w:r w:rsidRPr="00D240D7">
              <w:tab/>
            </w:r>
            <w:r w:rsidRPr="00D240D7">
              <w:tab/>
            </w:r>
            <w:r w:rsidRPr="00D240D7">
              <w:tab/>
            </w:r>
            <w:r w:rsidRPr="00D240D7">
              <w:tab/>
            </w:r>
            <w:r w:rsidRPr="00D240D7">
              <w:tab/>
              <w:t xml:space="preserve"> </w:t>
            </w:r>
          </w:p>
          <w:p w14:paraId="0CF59706" w14:textId="77777777" w:rsidR="00E35F5C" w:rsidRPr="00D240D7" w:rsidRDefault="00E35F5C" w:rsidP="00824B01"/>
          <w:p w14:paraId="44AF728F" w14:textId="77777777" w:rsidR="00E35F5C" w:rsidRPr="00D240D7" w:rsidRDefault="00CB1519" w:rsidP="00824B01">
            <w:r w:rsidRPr="00D240D7">
              <w:tab/>
              <w:t>8.1</w:t>
            </w:r>
            <w:r w:rsidRPr="00D240D7">
              <w:tab/>
              <w:t>Good Faith</w:t>
            </w:r>
            <w:r w:rsidRPr="00D240D7">
              <w:tab/>
            </w:r>
            <w:r w:rsidRPr="00D240D7">
              <w:tab/>
            </w:r>
            <w:r w:rsidRPr="00D240D7">
              <w:tab/>
            </w:r>
            <w:r w:rsidRPr="00D240D7">
              <w:tab/>
            </w:r>
            <w:r w:rsidRPr="00D240D7">
              <w:tab/>
            </w:r>
            <w:r w:rsidRPr="00D240D7">
              <w:tab/>
              <w:t xml:space="preserve"> </w:t>
            </w:r>
          </w:p>
          <w:p w14:paraId="19CAA654" w14:textId="77777777" w:rsidR="00E35F5C" w:rsidRPr="00D240D7" w:rsidRDefault="00CB1519" w:rsidP="00824B01">
            <w:r w:rsidRPr="00D240D7">
              <w:tab/>
              <w:t>8.2</w:t>
            </w:r>
            <w:r w:rsidRPr="00D240D7">
              <w:tab/>
              <w:t xml:space="preserve">Operation of the Agreement </w:t>
            </w:r>
            <w:r w:rsidRPr="00D240D7">
              <w:tab/>
            </w:r>
            <w:r w:rsidRPr="00D240D7">
              <w:tab/>
            </w:r>
            <w:r w:rsidRPr="00D240D7">
              <w:tab/>
            </w:r>
            <w:r w:rsidRPr="00D240D7">
              <w:tab/>
            </w:r>
            <w:r w:rsidRPr="00D240D7">
              <w:tab/>
              <w:t xml:space="preserve"> </w:t>
            </w:r>
          </w:p>
          <w:p w14:paraId="0E5B97D8" w14:textId="77777777" w:rsidR="00E35F5C" w:rsidRPr="00D240D7" w:rsidRDefault="00E35F5C" w:rsidP="00824B01"/>
          <w:p w14:paraId="6ADCFD34" w14:textId="77777777" w:rsidR="00E35F5C" w:rsidRPr="00D240D7" w:rsidRDefault="00CB1519" w:rsidP="00824B01">
            <w:pPr>
              <w:ind w:left="90"/>
            </w:pPr>
            <w:r w:rsidRPr="00D240D7">
              <w:rPr>
                <w:b/>
              </w:rPr>
              <w:t>9.</w:t>
            </w:r>
            <w:r w:rsidRPr="00D240D7">
              <w:rPr>
                <w:b/>
              </w:rPr>
              <w:tab/>
              <w:t>Settlement of Disputes</w:t>
            </w:r>
            <w:r w:rsidRPr="00D240D7">
              <w:rPr>
                <w:b/>
              </w:rPr>
              <w:tab/>
            </w:r>
            <w:r w:rsidRPr="00D240D7">
              <w:rPr>
                <w:b/>
              </w:rPr>
              <w:tab/>
            </w:r>
            <w:r w:rsidRPr="00D240D7">
              <w:rPr>
                <w:b/>
              </w:rPr>
              <w:tab/>
            </w:r>
            <w:r w:rsidRPr="00D240D7">
              <w:rPr>
                <w:b/>
              </w:rPr>
              <w:tab/>
            </w:r>
            <w:r w:rsidRPr="00D240D7">
              <w:rPr>
                <w:b/>
              </w:rPr>
              <w:tab/>
              <w:t xml:space="preserve"> </w:t>
            </w:r>
          </w:p>
          <w:p w14:paraId="3AEA9586" w14:textId="77777777" w:rsidR="00E35F5C" w:rsidRPr="00D240D7" w:rsidRDefault="00E35F5C" w:rsidP="00824B01"/>
          <w:p w14:paraId="5477033B" w14:textId="77777777" w:rsidR="00E35F5C" w:rsidRPr="00D240D7" w:rsidRDefault="00CB1519" w:rsidP="00824B01">
            <w:pPr>
              <w:ind w:left="720"/>
            </w:pPr>
            <w:r w:rsidRPr="00D240D7">
              <w:t>9.1</w:t>
            </w:r>
            <w:r w:rsidRPr="00D240D7">
              <w:tab/>
              <w:t>Amicable settlement</w:t>
            </w:r>
            <w:r w:rsidRPr="00D240D7">
              <w:tab/>
            </w:r>
            <w:r w:rsidRPr="00D240D7">
              <w:tab/>
            </w:r>
            <w:r w:rsidRPr="00D240D7">
              <w:tab/>
            </w:r>
            <w:r w:rsidRPr="00D240D7">
              <w:tab/>
            </w:r>
            <w:r w:rsidRPr="00D240D7">
              <w:tab/>
              <w:t xml:space="preserve"> </w:t>
            </w:r>
          </w:p>
          <w:p w14:paraId="74C3C832" w14:textId="77777777" w:rsidR="00E35F5C" w:rsidRPr="00D240D7" w:rsidRDefault="00CB1519" w:rsidP="00824B01">
            <w:pPr>
              <w:ind w:left="1080" w:hanging="360"/>
            </w:pPr>
            <w:r w:rsidRPr="00D240D7">
              <w:t>9.2</w:t>
            </w:r>
            <w:r w:rsidRPr="00D240D7">
              <w:tab/>
            </w:r>
            <w:r w:rsidRPr="00D240D7">
              <w:tab/>
              <w:t>Dispute resolution</w:t>
            </w:r>
          </w:p>
          <w:p w14:paraId="15E4173C" w14:textId="77777777" w:rsidR="00E35F5C" w:rsidRPr="00D240D7" w:rsidRDefault="00CB1519" w:rsidP="00824B01">
            <w:pPr>
              <w:ind w:left="1080" w:hanging="360"/>
            </w:pPr>
            <w:r w:rsidRPr="00D240D7">
              <w:t>9.3</w:t>
            </w:r>
            <w:r w:rsidRPr="00D240D7">
              <w:tab/>
            </w:r>
            <w:r w:rsidRPr="00D240D7">
              <w:tab/>
              <w:t>Conciliation</w:t>
            </w:r>
          </w:p>
          <w:p w14:paraId="6A5C1004" w14:textId="77777777" w:rsidR="00E35F5C" w:rsidRPr="00D240D7" w:rsidRDefault="00CB1519" w:rsidP="00824B01">
            <w:pPr>
              <w:ind w:left="1080" w:hanging="360"/>
            </w:pPr>
            <w:r w:rsidRPr="00D240D7">
              <w:t>9.4</w:t>
            </w:r>
            <w:r w:rsidRPr="00D240D7">
              <w:tab/>
            </w:r>
            <w:r w:rsidRPr="00D240D7">
              <w:tab/>
              <w:t>Arbitration</w:t>
            </w:r>
          </w:p>
          <w:p w14:paraId="68DF64A2" w14:textId="77777777" w:rsidR="00E35F5C" w:rsidRPr="00D240D7" w:rsidRDefault="00E35F5C" w:rsidP="00824B01"/>
          <w:p w14:paraId="5D248C5E" w14:textId="77777777" w:rsidR="00E35F5C" w:rsidRPr="00D240D7" w:rsidRDefault="00CB1519" w:rsidP="00824B01">
            <w:pPr>
              <w:tabs>
                <w:tab w:val="left" w:pos="-702"/>
              </w:tabs>
              <w:ind w:left="706"/>
              <w:jc w:val="both"/>
            </w:pPr>
            <w:r w:rsidRPr="00D240D7">
              <w:rPr>
                <w:b/>
              </w:rPr>
              <w:t xml:space="preserve">ANNEXES </w:t>
            </w:r>
            <w:r w:rsidRPr="00D240D7">
              <w:tab/>
              <w:t xml:space="preserve"> </w:t>
            </w:r>
          </w:p>
          <w:p w14:paraId="5E29D31B" w14:textId="77777777" w:rsidR="00E35F5C" w:rsidRPr="00D240D7" w:rsidRDefault="00CB1519" w:rsidP="00824B01">
            <w:pPr>
              <w:tabs>
                <w:tab w:val="left" w:pos="-702"/>
                <w:tab w:val="left" w:pos="1800"/>
              </w:tabs>
              <w:ind w:left="706"/>
              <w:jc w:val="both"/>
            </w:pPr>
            <w:r w:rsidRPr="00D240D7">
              <w:t>Annex-1:</w:t>
            </w:r>
            <w:r w:rsidRPr="00D240D7">
              <w:tab/>
              <w:t xml:space="preserve">Terms of Reference </w:t>
            </w:r>
            <w:r w:rsidRPr="00D240D7">
              <w:tab/>
            </w:r>
          </w:p>
          <w:p w14:paraId="05948E4D" w14:textId="77777777" w:rsidR="00E35F5C" w:rsidRPr="00D240D7" w:rsidRDefault="00CB1519" w:rsidP="00824B01">
            <w:pPr>
              <w:tabs>
                <w:tab w:val="left" w:pos="-702"/>
                <w:tab w:val="left" w:pos="1800"/>
              </w:tabs>
              <w:ind w:left="706"/>
              <w:jc w:val="both"/>
            </w:pPr>
            <w:r w:rsidRPr="00D240D7">
              <w:t>Annex-2:</w:t>
            </w:r>
            <w:r w:rsidRPr="00D240D7">
              <w:tab/>
              <w:t xml:space="preserve">Deployment of Personnel </w:t>
            </w:r>
          </w:p>
          <w:p w14:paraId="2F23CB22" w14:textId="77777777" w:rsidR="00E35F5C" w:rsidRPr="00D240D7" w:rsidRDefault="00CB1519" w:rsidP="00824B01">
            <w:pPr>
              <w:tabs>
                <w:tab w:val="left" w:pos="-702"/>
                <w:tab w:val="left" w:pos="1800"/>
              </w:tabs>
              <w:ind w:left="706"/>
              <w:jc w:val="both"/>
            </w:pPr>
            <w:r w:rsidRPr="00D240D7">
              <w:t>Annex-3:</w:t>
            </w:r>
            <w:r w:rsidRPr="00D240D7">
              <w:tab/>
              <w:t>Estimate of Personnel Costs</w:t>
            </w:r>
            <w:r w:rsidRPr="00D240D7">
              <w:tab/>
            </w:r>
          </w:p>
          <w:p w14:paraId="0B34A2CF" w14:textId="77777777" w:rsidR="00E35F5C" w:rsidRPr="00D240D7" w:rsidRDefault="00CB1519" w:rsidP="00824B01">
            <w:pPr>
              <w:tabs>
                <w:tab w:val="left" w:pos="-702"/>
                <w:tab w:val="left" w:pos="1800"/>
              </w:tabs>
              <w:ind w:left="706"/>
              <w:jc w:val="both"/>
            </w:pPr>
            <w:r w:rsidRPr="00D240D7">
              <w:t>Annex-4:</w:t>
            </w:r>
            <w:r w:rsidRPr="00D240D7">
              <w:tab/>
              <w:t>Approved Sub-Consultant(s)</w:t>
            </w:r>
          </w:p>
          <w:p w14:paraId="7D568F4D" w14:textId="77777777" w:rsidR="00E35F5C" w:rsidRPr="00D240D7" w:rsidRDefault="00CB1519" w:rsidP="00824B01">
            <w:pPr>
              <w:tabs>
                <w:tab w:val="left" w:pos="-702"/>
                <w:tab w:val="left" w:pos="1800"/>
              </w:tabs>
              <w:ind w:left="706"/>
              <w:jc w:val="both"/>
            </w:pPr>
            <w:r w:rsidRPr="00D240D7">
              <w:t>Annex-5:    Cost of Services</w:t>
            </w:r>
          </w:p>
          <w:p w14:paraId="7CC46E56" w14:textId="77777777" w:rsidR="00E35F5C" w:rsidRPr="00D240D7" w:rsidRDefault="00CB1519" w:rsidP="00824B01">
            <w:pPr>
              <w:tabs>
                <w:tab w:val="left" w:pos="-702"/>
                <w:tab w:val="left" w:pos="1800"/>
              </w:tabs>
              <w:ind w:left="706"/>
              <w:jc w:val="both"/>
            </w:pPr>
            <w:r w:rsidRPr="00D240D7">
              <w:t>Annex-6:</w:t>
            </w:r>
            <w:r w:rsidRPr="00D240D7">
              <w:tab/>
              <w:t xml:space="preserve">Payment Schedule </w:t>
            </w:r>
          </w:p>
          <w:p w14:paraId="16C9D2B4" w14:textId="77777777" w:rsidR="00E35F5C" w:rsidRPr="00D240D7" w:rsidRDefault="00CB1519" w:rsidP="00824B01">
            <w:pPr>
              <w:tabs>
                <w:tab w:val="left" w:pos="-702"/>
                <w:tab w:val="left" w:pos="1800"/>
              </w:tabs>
              <w:ind w:left="706"/>
            </w:pPr>
            <w:r w:rsidRPr="00D240D7">
              <w:t>Annex-7:</w:t>
            </w:r>
            <w:r w:rsidRPr="00D240D7">
              <w:tab/>
              <w:t>Bank Guarantee for Performance Security</w:t>
            </w:r>
          </w:p>
        </w:tc>
      </w:tr>
    </w:tbl>
    <w:p w14:paraId="71291717" w14:textId="77777777" w:rsidR="00E35F5C" w:rsidRPr="00D240D7" w:rsidRDefault="00CB1519" w:rsidP="00824B01">
      <w:pPr>
        <w:tabs>
          <w:tab w:val="left" w:pos="-702"/>
        </w:tabs>
        <w:ind w:left="706" w:hanging="14"/>
      </w:pPr>
      <w:r w:rsidRPr="00D240D7">
        <w:lastRenderedPageBreak/>
        <w:br w:type="page"/>
      </w:r>
      <w:r w:rsidRPr="00D240D7">
        <w:rPr>
          <w:b/>
        </w:rPr>
        <w:lastRenderedPageBreak/>
        <w:t xml:space="preserve"> </w:t>
      </w:r>
    </w:p>
    <w:p w14:paraId="5067C278" w14:textId="77777777" w:rsidR="00E35F5C" w:rsidRPr="00D240D7" w:rsidRDefault="00CB1519" w:rsidP="00824B01">
      <w:pPr>
        <w:spacing w:before="240"/>
        <w:jc w:val="center"/>
        <w:rPr>
          <w:sz w:val="28"/>
          <w:szCs w:val="28"/>
        </w:rPr>
      </w:pPr>
      <w:r w:rsidRPr="00D240D7">
        <w:rPr>
          <w:b/>
          <w:sz w:val="28"/>
          <w:szCs w:val="28"/>
        </w:rPr>
        <w:t>AGREEMENT</w:t>
      </w:r>
    </w:p>
    <w:p w14:paraId="4ABD7EC1" w14:textId="45067EE7" w:rsidR="00266EC4" w:rsidRDefault="00266EC4" w:rsidP="00824B01">
      <w:pPr>
        <w:spacing w:before="240"/>
        <w:jc w:val="both"/>
        <w:rPr>
          <w:b/>
          <w:sz w:val="28"/>
          <w:szCs w:val="28"/>
        </w:rPr>
      </w:pPr>
      <w:r w:rsidRPr="00266EC4">
        <w:rPr>
          <w:b/>
          <w:sz w:val="28"/>
          <w:szCs w:val="28"/>
        </w:rPr>
        <w:t xml:space="preserve">Consultancy for Evaluation of Centrally Sponsored Schemes in </w:t>
      </w:r>
      <w:r w:rsidR="005517CB">
        <w:rPr>
          <w:b/>
          <w:sz w:val="28"/>
          <w:szCs w:val="28"/>
        </w:rPr>
        <w:t>Package 8 -  Jobs and Skills</w:t>
      </w:r>
      <w:r w:rsidRPr="00266EC4">
        <w:rPr>
          <w:b/>
          <w:sz w:val="28"/>
          <w:szCs w:val="28"/>
        </w:rPr>
        <w:t xml:space="preserve"> Sector</w:t>
      </w:r>
    </w:p>
    <w:p w14:paraId="02162D35" w14:textId="3E8BB48E" w:rsidR="00E35F5C" w:rsidRPr="00D240D7" w:rsidRDefault="00CB1519" w:rsidP="00824B01">
      <w:pPr>
        <w:spacing w:before="240"/>
        <w:jc w:val="both"/>
      </w:pPr>
      <w:r w:rsidRPr="00D240D7">
        <w:rPr>
          <w:b/>
        </w:rPr>
        <w:tab/>
      </w:r>
      <w:r w:rsidRPr="00D240D7">
        <w:t>This AGREEMENT (hereinafter called the “</w:t>
      </w:r>
      <w:r w:rsidRPr="00D240D7">
        <w:rPr>
          <w:b/>
        </w:rPr>
        <w:t>Agreement</w:t>
      </w:r>
      <w:r w:rsidRPr="00D240D7">
        <w:t>”) is made on the ...........………. day of the month of ………… 20…,</w:t>
      </w:r>
      <w:r w:rsidR="001E34DA">
        <w:t xml:space="preserve"> between, on the one hand, the </w:t>
      </w:r>
      <w:r w:rsidRPr="00D240D7">
        <w:t>President of India acting through Development</w:t>
      </w:r>
      <w:r w:rsidR="001E34DA">
        <w:t xml:space="preserve"> Monitoring &amp; Evaluation Office</w:t>
      </w:r>
      <w:r w:rsidRPr="00D240D7">
        <w:t xml:space="preserve"> (hereinafter called the “</w:t>
      </w:r>
      <w:r w:rsidRPr="00D240D7">
        <w:rPr>
          <w:b/>
        </w:rPr>
        <w:t>Authority</w:t>
      </w:r>
      <w:r w:rsidRPr="00D240D7">
        <w:t>” which expression shall include their respective successors and permitted assigns, unless the context otherwise requires) and, on the other hand, …………………………………. (hereinafter called the “</w:t>
      </w:r>
      <w:r w:rsidRPr="00D240D7">
        <w:rPr>
          <w:b/>
        </w:rPr>
        <w:t>Consultant</w:t>
      </w:r>
      <w:r w:rsidRPr="00D240D7">
        <w:t>” which expression shall include their respective successors and permitted assigns).</w:t>
      </w:r>
    </w:p>
    <w:p w14:paraId="27D10347" w14:textId="77777777" w:rsidR="00E35F5C" w:rsidRPr="00D240D7" w:rsidRDefault="00CB1519" w:rsidP="00824B01">
      <w:pPr>
        <w:spacing w:before="240"/>
      </w:pPr>
      <w:r w:rsidRPr="00D240D7">
        <w:t>WHEREAS</w:t>
      </w:r>
    </w:p>
    <w:p w14:paraId="1877770A" w14:textId="075BFFB4"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(A)</w:t>
      </w:r>
      <w:r w:rsidRPr="00D240D7">
        <w:rPr>
          <w:color w:val="000000"/>
        </w:rPr>
        <w:tab/>
        <w:t xml:space="preserve">The Authority vide its Request for Proposal for </w:t>
      </w:r>
      <w:r w:rsidR="00266EC4" w:rsidRPr="00266EC4">
        <w:t xml:space="preserve">Consultancy for Evaluation of Centrally Sponsored Schemes in </w:t>
      </w:r>
      <w:r w:rsidR="005517CB">
        <w:t>Package 8 -  Jobs and Skills</w:t>
      </w:r>
      <w:r w:rsidR="00266EC4" w:rsidRPr="00266EC4">
        <w:t xml:space="preserve"> Sector</w:t>
      </w:r>
      <w:r w:rsidR="00266EC4" w:rsidRPr="00D240D7">
        <w:rPr>
          <w:color w:val="000000"/>
        </w:rPr>
        <w:t xml:space="preserve"> </w:t>
      </w:r>
      <w:r w:rsidRPr="00D240D7">
        <w:rPr>
          <w:color w:val="000000"/>
        </w:rPr>
        <w:t>(hereinafter called the “</w:t>
      </w:r>
      <w:r w:rsidRPr="00D240D7">
        <w:rPr>
          <w:b/>
          <w:color w:val="000000"/>
        </w:rPr>
        <w:t>Consultancy</w:t>
      </w:r>
      <w:r w:rsidRPr="00D240D7">
        <w:rPr>
          <w:color w:val="000000"/>
        </w:rPr>
        <w:t>”) for the ……………</w:t>
      </w:r>
      <w:proofErr w:type="gramStart"/>
      <w:r w:rsidRPr="00D240D7">
        <w:rPr>
          <w:color w:val="000000"/>
        </w:rPr>
        <w:t>…..</w:t>
      </w:r>
      <w:proofErr w:type="gramEnd"/>
      <w:r w:rsidRPr="00D240D7">
        <w:rPr>
          <w:color w:val="000000"/>
        </w:rPr>
        <w:t xml:space="preserve"> Project (hereinafter called the “</w:t>
      </w:r>
      <w:r w:rsidRPr="00D240D7">
        <w:rPr>
          <w:b/>
          <w:color w:val="000000"/>
        </w:rPr>
        <w:t>Project</w:t>
      </w:r>
      <w:r w:rsidRPr="00D240D7">
        <w:rPr>
          <w:color w:val="000000"/>
        </w:rPr>
        <w:t>”);</w:t>
      </w:r>
    </w:p>
    <w:p w14:paraId="3A1E869C"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(B)</w:t>
      </w:r>
      <w:r w:rsidRPr="00D240D7">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401EEF8E"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(C)</w:t>
      </w:r>
      <w:r w:rsidRPr="00D240D7">
        <w:rPr>
          <w:color w:val="000000"/>
        </w:rPr>
        <w:tab/>
        <w:t>the Authority, on acceptance of the aforesaid proposals of the Consultant, awarded the Consultancy to the Consultant vide its Letter of Award dated .................. (the “</w:t>
      </w:r>
      <w:r w:rsidRPr="00D240D7">
        <w:rPr>
          <w:b/>
          <w:color w:val="000000"/>
        </w:rPr>
        <w:t>LOA</w:t>
      </w:r>
      <w:r w:rsidRPr="00D240D7">
        <w:rPr>
          <w:color w:val="000000"/>
        </w:rPr>
        <w:t>”); and</w:t>
      </w:r>
    </w:p>
    <w:p w14:paraId="7DD8EF1A"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color w:val="000000"/>
        </w:rPr>
        <w:t>(D)</w:t>
      </w:r>
      <w:r w:rsidRPr="00D240D7">
        <w:rPr>
          <w:color w:val="000000"/>
        </w:rPr>
        <w:tab/>
        <w:t>in pursuance of the LOA, the parties have agreed to enter into this Agreement.</w:t>
      </w:r>
    </w:p>
    <w:p w14:paraId="0659B475" w14:textId="77777777" w:rsidR="00E35F5C" w:rsidRPr="00D240D7" w:rsidRDefault="00CB1519" w:rsidP="00824B01">
      <w:pPr>
        <w:spacing w:before="240"/>
      </w:pPr>
      <w:r w:rsidRPr="00D240D7">
        <w:t>NOW, THEREFORE, the parties hereto hereby agree as follows:</w:t>
      </w:r>
    </w:p>
    <w:p w14:paraId="3A6C914B" w14:textId="77777777" w:rsidR="00E35F5C" w:rsidRPr="00D240D7" w:rsidRDefault="00CB1519" w:rsidP="00824B01">
      <w:pPr>
        <w:spacing w:before="240"/>
      </w:pPr>
      <w:r w:rsidRPr="00D240D7">
        <w:rPr>
          <w:b/>
        </w:rPr>
        <w:t>1.</w:t>
      </w:r>
      <w:r w:rsidRPr="00D240D7">
        <w:rPr>
          <w:b/>
        </w:rPr>
        <w:tab/>
        <w:t xml:space="preserve">GENERAL </w:t>
      </w:r>
    </w:p>
    <w:p w14:paraId="720ECB33" w14:textId="77777777" w:rsidR="00E35F5C" w:rsidRPr="00D240D7" w:rsidRDefault="00CB1519" w:rsidP="00824B01">
      <w:pPr>
        <w:numPr>
          <w:ilvl w:val="1"/>
          <w:numId w:val="7"/>
        </w:numPr>
        <w:spacing w:before="240"/>
        <w:ind w:left="0" w:firstLine="0"/>
        <w:jc w:val="both"/>
      </w:pPr>
      <w:r w:rsidRPr="00D240D7">
        <w:rPr>
          <w:b/>
        </w:rPr>
        <w:t>Definitions and Interpretation</w:t>
      </w:r>
    </w:p>
    <w:p w14:paraId="3C966561" w14:textId="77777777" w:rsidR="00E35F5C" w:rsidRPr="00D240D7" w:rsidRDefault="00CB1519" w:rsidP="00824B01">
      <w:pPr>
        <w:spacing w:before="240"/>
        <w:ind w:left="702" w:hanging="702"/>
        <w:jc w:val="both"/>
      </w:pPr>
      <w:r w:rsidRPr="00D240D7">
        <w:t>1.1.1</w:t>
      </w:r>
      <w:r w:rsidRPr="00D240D7">
        <w:tab/>
        <w:t>The words and expressions beginning with capital letters and defined in this Agreement shall, unless the context otherwise requires, have the meaning hereinafter respectively assigned to them:</w:t>
      </w:r>
    </w:p>
    <w:p w14:paraId="70BC0BD5" w14:textId="77777777" w:rsidR="00E35F5C" w:rsidRPr="00D240D7" w:rsidRDefault="00CB1519" w:rsidP="00824B01">
      <w:pPr>
        <w:numPr>
          <w:ilvl w:val="0"/>
          <w:numId w:val="8"/>
        </w:numPr>
        <w:spacing w:before="240"/>
        <w:ind w:left="1404" w:hanging="702"/>
        <w:jc w:val="both"/>
      </w:pPr>
      <w:r w:rsidRPr="00D240D7">
        <w:t>“</w:t>
      </w:r>
      <w:r w:rsidRPr="00D240D7">
        <w:rPr>
          <w:b/>
        </w:rPr>
        <w:t>Additional Costs</w:t>
      </w:r>
      <w:r w:rsidRPr="00D240D7">
        <w:t xml:space="preserve">” shall have the meaning set forth in Clause 6.1.2; </w:t>
      </w:r>
    </w:p>
    <w:p w14:paraId="791EE329" w14:textId="77777777" w:rsidR="00E35F5C" w:rsidRPr="00D240D7" w:rsidRDefault="00CB1519" w:rsidP="00824B01">
      <w:pPr>
        <w:numPr>
          <w:ilvl w:val="0"/>
          <w:numId w:val="8"/>
        </w:numPr>
        <w:pBdr>
          <w:top w:val="nil"/>
          <w:left w:val="nil"/>
          <w:bottom w:val="nil"/>
          <w:right w:val="nil"/>
          <w:between w:val="nil"/>
        </w:pBdr>
        <w:spacing w:before="240"/>
        <w:ind w:left="1404" w:hanging="702"/>
        <w:jc w:val="both"/>
        <w:rPr>
          <w:color w:val="000000"/>
          <w:sz w:val="22"/>
          <w:szCs w:val="22"/>
        </w:rPr>
      </w:pPr>
      <w:r w:rsidRPr="00D240D7">
        <w:rPr>
          <w:color w:val="000000"/>
        </w:rPr>
        <w:t>“</w:t>
      </w:r>
      <w:r w:rsidRPr="00D240D7">
        <w:rPr>
          <w:b/>
          <w:color w:val="000000"/>
        </w:rPr>
        <w:t>Agreement</w:t>
      </w:r>
      <w:r w:rsidRPr="00D240D7">
        <w:rPr>
          <w:color w:val="000000"/>
        </w:rPr>
        <w:t xml:space="preserve">” means this Agreement, together with all the Annexes; </w:t>
      </w:r>
    </w:p>
    <w:p w14:paraId="30FD949B" w14:textId="77777777" w:rsidR="00E35F5C" w:rsidRPr="00D240D7" w:rsidRDefault="00CB1519" w:rsidP="00824B01">
      <w:pPr>
        <w:numPr>
          <w:ilvl w:val="0"/>
          <w:numId w:val="8"/>
        </w:numPr>
        <w:spacing w:before="240"/>
        <w:ind w:left="1404" w:hanging="702"/>
        <w:jc w:val="both"/>
      </w:pPr>
      <w:r w:rsidRPr="00D240D7">
        <w:t>“</w:t>
      </w:r>
      <w:r w:rsidRPr="00D240D7">
        <w:rPr>
          <w:b/>
        </w:rPr>
        <w:t>Agreement Value</w:t>
      </w:r>
      <w:r w:rsidRPr="00D240D7">
        <w:t xml:space="preserve">” shall have the meaning set forth in Clause 6.1.2; </w:t>
      </w:r>
    </w:p>
    <w:p w14:paraId="0B3AC9C4" w14:textId="77777777" w:rsidR="00E35F5C" w:rsidRPr="00D240D7" w:rsidRDefault="00CB1519" w:rsidP="00824B01">
      <w:pPr>
        <w:numPr>
          <w:ilvl w:val="0"/>
          <w:numId w:val="8"/>
        </w:numPr>
        <w:spacing w:before="240"/>
        <w:ind w:left="1404" w:hanging="702"/>
        <w:jc w:val="both"/>
      </w:pPr>
      <w:r w:rsidRPr="00D240D7">
        <w:t>“</w:t>
      </w:r>
      <w:r w:rsidRPr="00D240D7">
        <w:rPr>
          <w:b/>
        </w:rPr>
        <w:t>Applicable Laws</w:t>
      </w:r>
      <w:r w:rsidRPr="00D240D7">
        <w:t>” means the laws and any other instruments having the force of law in India as they may be issued and in force from time to time;</w:t>
      </w:r>
    </w:p>
    <w:p w14:paraId="695B144E" w14:textId="77777777" w:rsidR="00E35F5C" w:rsidRPr="00D240D7" w:rsidRDefault="00CB1519" w:rsidP="00824B01">
      <w:pPr>
        <w:numPr>
          <w:ilvl w:val="0"/>
          <w:numId w:val="8"/>
        </w:numPr>
        <w:spacing w:before="240"/>
        <w:ind w:left="1404" w:hanging="702"/>
        <w:jc w:val="both"/>
      </w:pPr>
      <w:r w:rsidRPr="00D240D7">
        <w:t xml:space="preserve"> “</w:t>
      </w:r>
      <w:r w:rsidRPr="00D240D7">
        <w:rPr>
          <w:b/>
        </w:rPr>
        <w:t>Confidential Information</w:t>
      </w:r>
      <w:r w:rsidRPr="00D240D7">
        <w:t>” shall have the meaning set forth in Clause 3.3;</w:t>
      </w:r>
    </w:p>
    <w:p w14:paraId="6626E5B3" w14:textId="77777777" w:rsidR="00E35F5C" w:rsidRPr="00D240D7" w:rsidRDefault="00CB1519" w:rsidP="00824B01">
      <w:pPr>
        <w:numPr>
          <w:ilvl w:val="0"/>
          <w:numId w:val="8"/>
        </w:numPr>
        <w:spacing w:before="240"/>
        <w:ind w:left="1404" w:hanging="702"/>
        <w:jc w:val="both"/>
      </w:pPr>
      <w:r w:rsidRPr="00D240D7">
        <w:lastRenderedPageBreak/>
        <w:t>“</w:t>
      </w:r>
      <w:r w:rsidRPr="00D240D7">
        <w:rPr>
          <w:b/>
        </w:rPr>
        <w:t>Conflict of Interest</w:t>
      </w:r>
      <w:r w:rsidRPr="00D240D7">
        <w:t>” shall have the meaning set forth in Clause 3.2 read with the provisions of RFP;</w:t>
      </w:r>
    </w:p>
    <w:p w14:paraId="7D46FD68" w14:textId="77777777" w:rsidR="00E35F5C" w:rsidRPr="00D240D7" w:rsidRDefault="00CB1519" w:rsidP="00824B01">
      <w:pPr>
        <w:numPr>
          <w:ilvl w:val="0"/>
          <w:numId w:val="8"/>
        </w:numPr>
        <w:spacing w:before="240"/>
        <w:ind w:left="1404" w:hanging="702"/>
        <w:jc w:val="both"/>
      </w:pPr>
      <w:r w:rsidRPr="00D240D7">
        <w:t>“</w:t>
      </w:r>
      <w:r w:rsidRPr="00D240D7">
        <w:rPr>
          <w:b/>
        </w:rPr>
        <w:t>Dispute</w:t>
      </w:r>
      <w:r w:rsidRPr="00D240D7">
        <w:t>” shall have the meaning set forth in Clause 9.2.1;</w:t>
      </w:r>
    </w:p>
    <w:p w14:paraId="277488E0" w14:textId="77777777" w:rsidR="00E35F5C" w:rsidRPr="00D240D7" w:rsidRDefault="00CB1519" w:rsidP="00824B01">
      <w:pPr>
        <w:numPr>
          <w:ilvl w:val="0"/>
          <w:numId w:val="8"/>
        </w:numPr>
        <w:spacing w:before="240"/>
        <w:ind w:left="1404" w:hanging="702"/>
        <w:jc w:val="both"/>
      </w:pPr>
      <w:r w:rsidRPr="00D240D7">
        <w:t>“</w:t>
      </w:r>
      <w:r w:rsidRPr="00D240D7">
        <w:rPr>
          <w:b/>
        </w:rPr>
        <w:t>Effective Date</w:t>
      </w:r>
      <w:r w:rsidRPr="00D240D7">
        <w:t>” means the date on which this Agreement comes into force and effect pursuant to Clause 2.1;</w:t>
      </w:r>
    </w:p>
    <w:p w14:paraId="3CB3CA39" w14:textId="77777777" w:rsidR="00E35F5C" w:rsidRPr="00D240D7" w:rsidRDefault="00CB1519" w:rsidP="00824B01">
      <w:pPr>
        <w:numPr>
          <w:ilvl w:val="0"/>
          <w:numId w:val="8"/>
        </w:numPr>
        <w:spacing w:before="240"/>
        <w:ind w:left="1404" w:hanging="702"/>
        <w:jc w:val="both"/>
      </w:pPr>
      <w:r w:rsidRPr="00D240D7">
        <w:t>“</w:t>
      </w:r>
      <w:r w:rsidRPr="00D240D7">
        <w:rPr>
          <w:b/>
        </w:rPr>
        <w:t>Government</w:t>
      </w:r>
      <w:r w:rsidRPr="00D240D7">
        <w:t>” means the Government of .............;</w:t>
      </w:r>
    </w:p>
    <w:p w14:paraId="5861C62C" w14:textId="77777777" w:rsidR="00E35F5C" w:rsidRPr="00D240D7" w:rsidRDefault="00CB1519" w:rsidP="00824B01">
      <w:pPr>
        <w:numPr>
          <w:ilvl w:val="0"/>
          <w:numId w:val="8"/>
        </w:numPr>
        <w:spacing w:before="240"/>
        <w:ind w:left="1404" w:hanging="702"/>
        <w:jc w:val="both"/>
      </w:pPr>
      <w:r w:rsidRPr="00D240D7">
        <w:t>“</w:t>
      </w:r>
      <w:r w:rsidRPr="00D240D7">
        <w:rPr>
          <w:b/>
        </w:rPr>
        <w:t>INR</w:t>
      </w:r>
      <w:r w:rsidRPr="00D240D7">
        <w:t xml:space="preserve">, </w:t>
      </w:r>
      <w:r w:rsidRPr="00D240D7">
        <w:rPr>
          <w:b/>
        </w:rPr>
        <w:t>Re</w:t>
      </w:r>
      <w:r w:rsidRPr="00D240D7">
        <w:t xml:space="preserve">. or </w:t>
      </w:r>
      <w:r w:rsidRPr="00D240D7">
        <w:rPr>
          <w:b/>
        </w:rPr>
        <w:t>Rs</w:t>
      </w:r>
      <w:r w:rsidRPr="00D240D7">
        <w:t>.” means Indian Rupees;</w:t>
      </w:r>
    </w:p>
    <w:p w14:paraId="39FC5B2E" w14:textId="77777777" w:rsidR="00E35F5C" w:rsidRPr="00D240D7" w:rsidRDefault="00CB1519" w:rsidP="00824B01">
      <w:pPr>
        <w:spacing w:before="240"/>
        <w:ind w:left="1440" w:hanging="720"/>
        <w:jc w:val="both"/>
      </w:pPr>
      <w:r w:rsidRPr="00D240D7">
        <w:t>(l)</w:t>
      </w:r>
      <w:r w:rsidRPr="00D240D7">
        <w:tab/>
        <w:t>“</w:t>
      </w:r>
      <w:r w:rsidRPr="00D240D7">
        <w:rPr>
          <w:b/>
        </w:rPr>
        <w:t>Member</w:t>
      </w:r>
      <w:r w:rsidRPr="00D240D7">
        <w:t xml:space="preserve">”, in case the Consultant consists of a joint venture or consortium of more than one entity, means any of these entities, and “Members” means all of these entities; </w:t>
      </w:r>
    </w:p>
    <w:p w14:paraId="2142BB58" w14:textId="77777777" w:rsidR="00E35F5C" w:rsidRPr="00D240D7" w:rsidRDefault="00CB1519" w:rsidP="00824B01">
      <w:pPr>
        <w:spacing w:before="240"/>
        <w:ind w:left="1440" w:hanging="720"/>
        <w:jc w:val="both"/>
      </w:pPr>
      <w:r w:rsidRPr="00D240D7">
        <w:t>(m)</w:t>
      </w:r>
      <w:r w:rsidRPr="00D240D7">
        <w:tab/>
        <w:t>“</w:t>
      </w:r>
      <w:r w:rsidRPr="00D240D7">
        <w:rPr>
          <w:b/>
        </w:rPr>
        <w:t>Party</w:t>
      </w:r>
      <w:r w:rsidRPr="00D240D7">
        <w:t>” means the Authority or the Consultant, as the case may be, and Parties means both of them;</w:t>
      </w:r>
    </w:p>
    <w:p w14:paraId="1819EB53" w14:textId="77777777" w:rsidR="00E35F5C" w:rsidRPr="00D240D7" w:rsidRDefault="00CB1519" w:rsidP="00824B01">
      <w:pPr>
        <w:spacing w:before="240"/>
        <w:ind w:left="1440" w:hanging="720"/>
        <w:jc w:val="both"/>
      </w:pPr>
      <w:r w:rsidRPr="00D240D7">
        <w:t xml:space="preserve">(n) </w:t>
      </w:r>
      <w:r w:rsidRPr="00D240D7">
        <w:tab/>
        <w:t>“</w:t>
      </w:r>
      <w:r w:rsidRPr="00D240D7">
        <w:rPr>
          <w:b/>
        </w:rPr>
        <w:t>Personnel</w:t>
      </w:r>
      <w:r w:rsidRPr="00D240D7">
        <w:t xml:space="preserve">” means persons hired by the Consultant or by any Sub-Consultant as employees and assigned to the performance of the Services or any part thereof; </w:t>
      </w:r>
    </w:p>
    <w:p w14:paraId="35658627" w14:textId="77777777" w:rsidR="00E35F5C" w:rsidRPr="00D240D7" w:rsidRDefault="00CB1519" w:rsidP="00824B01">
      <w:pPr>
        <w:spacing w:before="240"/>
        <w:ind w:left="1404" w:hanging="702"/>
        <w:jc w:val="both"/>
      </w:pPr>
      <w:r w:rsidRPr="00D240D7">
        <w:t xml:space="preserve"> (o)</w:t>
      </w:r>
      <w:r w:rsidRPr="00D240D7">
        <w:tab/>
        <w:t>“</w:t>
      </w:r>
      <w:r w:rsidRPr="00D240D7">
        <w:rPr>
          <w:b/>
        </w:rPr>
        <w:t>Resident Personnel</w:t>
      </w:r>
      <w:r w:rsidRPr="00D240D7">
        <w:t>” means such persons who at the time of being so hired had their domicile inside India;</w:t>
      </w:r>
    </w:p>
    <w:p w14:paraId="12D84616" w14:textId="77777777" w:rsidR="00E35F5C" w:rsidRPr="00D240D7" w:rsidRDefault="00CB1519" w:rsidP="00824B01">
      <w:pPr>
        <w:spacing w:before="240"/>
        <w:ind w:left="1404" w:hanging="702"/>
        <w:jc w:val="both"/>
      </w:pPr>
      <w:r w:rsidRPr="00D240D7">
        <w:t xml:space="preserve">(p)   </w:t>
      </w:r>
      <w:proofErr w:type="gramStart"/>
      <w:r w:rsidRPr="00D240D7">
        <w:t xml:space="preserve">   “</w:t>
      </w:r>
      <w:proofErr w:type="gramEnd"/>
      <w:r w:rsidRPr="00D240D7">
        <w:rPr>
          <w:b/>
        </w:rPr>
        <w:t>RFP</w:t>
      </w:r>
      <w:r w:rsidRPr="00D240D7">
        <w:t>” means the Request for Proposal document in response to which the Consultant’s proposal for providing Services was accepted;</w:t>
      </w:r>
    </w:p>
    <w:p w14:paraId="0E056B26" w14:textId="77777777" w:rsidR="00E35F5C" w:rsidRPr="00D240D7" w:rsidRDefault="00CB1519" w:rsidP="00824B01">
      <w:pPr>
        <w:spacing w:before="240"/>
        <w:ind w:left="1440" w:hanging="720"/>
        <w:jc w:val="both"/>
      </w:pPr>
      <w:r w:rsidRPr="00D240D7">
        <w:t>(q)</w:t>
      </w:r>
      <w:r w:rsidRPr="00D240D7">
        <w:tab/>
        <w:t>“</w:t>
      </w:r>
      <w:r w:rsidRPr="00D240D7">
        <w:rPr>
          <w:b/>
        </w:rPr>
        <w:t>Services</w:t>
      </w:r>
      <w:r w:rsidRPr="00D240D7">
        <w:t>” means the work to be performed by the Consultant pursuant to this Agreement, as described in the Terms of Reference hereto;</w:t>
      </w:r>
    </w:p>
    <w:p w14:paraId="00EC4A47" w14:textId="77777777" w:rsidR="00E35F5C" w:rsidRPr="00D240D7" w:rsidRDefault="00CB1519" w:rsidP="00824B01">
      <w:pPr>
        <w:spacing w:before="240"/>
        <w:ind w:left="1404" w:hanging="702"/>
        <w:jc w:val="both"/>
      </w:pPr>
      <w:r w:rsidRPr="00D240D7">
        <w:t>(r)</w:t>
      </w:r>
      <w:r w:rsidRPr="00D240D7">
        <w:tab/>
        <w:t>“</w:t>
      </w:r>
      <w:r w:rsidRPr="00D240D7">
        <w:rPr>
          <w:b/>
        </w:rPr>
        <w:t>Sub-Consultant</w:t>
      </w:r>
      <w:r w:rsidRPr="00D240D7">
        <w:t>” means any entity to which the Consultant subcontracts any part of the Services in accordance with the provisions of Clause 4.7; and</w:t>
      </w:r>
    </w:p>
    <w:p w14:paraId="03EA457C" w14:textId="77777777" w:rsidR="00E35F5C" w:rsidRPr="00D240D7" w:rsidRDefault="00CB1519" w:rsidP="00824B01">
      <w:pPr>
        <w:spacing w:before="240"/>
        <w:ind w:left="1404" w:hanging="702"/>
        <w:jc w:val="both"/>
      </w:pPr>
      <w:r w:rsidRPr="00D240D7">
        <w:t>(s)</w:t>
      </w:r>
      <w:r w:rsidRPr="00D240D7">
        <w:tab/>
        <w:t>“</w:t>
      </w:r>
      <w:r w:rsidRPr="00D240D7">
        <w:rPr>
          <w:b/>
        </w:rPr>
        <w:t>Third Party</w:t>
      </w:r>
      <w:r w:rsidRPr="00D240D7">
        <w:t>” means any person or entity other than the Government, the Authority, the Consultant or a Sub-Consultant.</w:t>
      </w:r>
    </w:p>
    <w:p w14:paraId="4D7868A9" w14:textId="77777777" w:rsidR="00E35F5C" w:rsidRPr="00D240D7" w:rsidRDefault="00CB1519" w:rsidP="00824B01">
      <w:pPr>
        <w:spacing w:before="240"/>
        <w:ind w:left="1404" w:hanging="702"/>
        <w:jc w:val="both"/>
      </w:pPr>
      <w:r w:rsidRPr="00D240D7">
        <w:tab/>
        <w:t>All terms and words not defined herein shall, unless the context otherwise requires, have the meaning assigned to them in the RFP.</w:t>
      </w:r>
    </w:p>
    <w:p w14:paraId="1F53ECBA" w14:textId="77777777" w:rsidR="00E35F5C" w:rsidRPr="00D240D7" w:rsidRDefault="00CB1519" w:rsidP="00824B01">
      <w:pPr>
        <w:spacing w:before="240"/>
        <w:ind w:left="706" w:hanging="706"/>
        <w:jc w:val="both"/>
      </w:pPr>
      <w:r w:rsidRPr="00D240D7">
        <w:t>1.1.2</w:t>
      </w:r>
      <w:r w:rsidRPr="00D240D7">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71AD612D" w14:textId="77777777" w:rsidR="00E35F5C" w:rsidRPr="00D240D7" w:rsidRDefault="00CB1519" w:rsidP="00824B01">
      <w:pPr>
        <w:numPr>
          <w:ilvl w:val="0"/>
          <w:numId w:val="5"/>
        </w:numPr>
        <w:spacing w:before="240"/>
        <w:ind w:left="1404" w:hanging="702"/>
      </w:pPr>
      <w:r w:rsidRPr="00D240D7">
        <w:t>Agreement;</w:t>
      </w:r>
    </w:p>
    <w:p w14:paraId="2375F1BD" w14:textId="77777777" w:rsidR="00E35F5C" w:rsidRPr="00D240D7" w:rsidRDefault="00CB1519" w:rsidP="00824B01">
      <w:pPr>
        <w:numPr>
          <w:ilvl w:val="0"/>
          <w:numId w:val="5"/>
        </w:numPr>
        <w:spacing w:before="240"/>
        <w:ind w:left="1404" w:hanging="702"/>
      </w:pPr>
      <w:r w:rsidRPr="00D240D7">
        <w:t>Annexes of Agreement;</w:t>
      </w:r>
    </w:p>
    <w:p w14:paraId="7EC792D5" w14:textId="77777777" w:rsidR="00E35F5C" w:rsidRPr="00D240D7" w:rsidRDefault="00CB1519" w:rsidP="00824B01">
      <w:pPr>
        <w:numPr>
          <w:ilvl w:val="0"/>
          <w:numId w:val="5"/>
        </w:numPr>
        <w:spacing w:before="240"/>
        <w:ind w:left="1404" w:hanging="702"/>
      </w:pPr>
      <w:r w:rsidRPr="00D240D7">
        <w:t>RFP; and</w:t>
      </w:r>
    </w:p>
    <w:p w14:paraId="4958F7E7" w14:textId="77777777" w:rsidR="00E35F5C" w:rsidRPr="00D240D7" w:rsidRDefault="00CB1519" w:rsidP="00824B01">
      <w:pPr>
        <w:spacing w:before="240"/>
        <w:ind w:left="702"/>
      </w:pPr>
      <w:r w:rsidRPr="00D240D7">
        <w:lastRenderedPageBreak/>
        <w:t>(d)</w:t>
      </w:r>
      <w:r w:rsidRPr="00D240D7">
        <w:tab/>
        <w:t>Letter of Award.</w:t>
      </w:r>
    </w:p>
    <w:p w14:paraId="752B42F0" w14:textId="77777777" w:rsidR="00E35F5C" w:rsidRPr="00D240D7" w:rsidRDefault="00CB1519" w:rsidP="00824B01">
      <w:pPr>
        <w:numPr>
          <w:ilvl w:val="1"/>
          <w:numId w:val="7"/>
        </w:numPr>
        <w:spacing w:before="240"/>
        <w:ind w:left="0" w:firstLine="0"/>
        <w:jc w:val="both"/>
      </w:pPr>
      <w:r w:rsidRPr="00D240D7">
        <w:rPr>
          <w:b/>
        </w:rPr>
        <w:t>Relation between the Parties</w:t>
      </w:r>
    </w:p>
    <w:p w14:paraId="17B3F238" w14:textId="77777777" w:rsidR="00E35F5C" w:rsidRPr="00D240D7" w:rsidRDefault="00CB1519" w:rsidP="00824B01">
      <w:pPr>
        <w:spacing w:before="240"/>
        <w:ind w:left="720"/>
        <w:jc w:val="both"/>
      </w:pPr>
      <w:r w:rsidRPr="00D240D7">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6D5FF9BA" w14:textId="77777777" w:rsidR="00E35F5C" w:rsidRPr="00D240D7" w:rsidRDefault="00CB1519" w:rsidP="00824B01">
      <w:pPr>
        <w:spacing w:before="240"/>
        <w:ind w:left="702" w:hanging="702"/>
      </w:pPr>
      <w:r w:rsidRPr="00D240D7">
        <w:rPr>
          <w:b/>
        </w:rPr>
        <w:t>1.3</w:t>
      </w:r>
      <w:r w:rsidRPr="00D240D7">
        <w:tab/>
      </w:r>
      <w:r w:rsidRPr="00D240D7">
        <w:rPr>
          <w:b/>
        </w:rPr>
        <w:t>Rights and obligations</w:t>
      </w:r>
    </w:p>
    <w:p w14:paraId="15FC34EE" w14:textId="77777777" w:rsidR="00E35F5C" w:rsidRPr="00D240D7" w:rsidRDefault="00CB1519" w:rsidP="00824B01">
      <w:pPr>
        <w:spacing w:before="240"/>
        <w:ind w:left="702"/>
      </w:pPr>
      <w:r w:rsidRPr="00D240D7">
        <w:t>The mutual rights and obligations of the Authority and the Consultant shall be as set forth in the Agreement, in particular:</w:t>
      </w:r>
    </w:p>
    <w:p w14:paraId="078758B8" w14:textId="77777777" w:rsidR="00E35F5C" w:rsidRPr="00D240D7" w:rsidRDefault="00CB1519" w:rsidP="00824B01">
      <w:pPr>
        <w:pBdr>
          <w:top w:val="nil"/>
          <w:left w:val="nil"/>
          <w:bottom w:val="nil"/>
          <w:right w:val="nil"/>
          <w:between w:val="nil"/>
        </w:pBdr>
        <w:spacing w:before="240"/>
        <w:ind w:left="1404" w:hanging="702"/>
        <w:jc w:val="both"/>
        <w:rPr>
          <w:color w:val="000000"/>
          <w:sz w:val="22"/>
          <w:szCs w:val="22"/>
        </w:rPr>
      </w:pPr>
      <w:r w:rsidRPr="00D240D7">
        <w:rPr>
          <w:color w:val="000000"/>
        </w:rPr>
        <w:t>(a)</w:t>
      </w:r>
      <w:r w:rsidRPr="00D240D7">
        <w:rPr>
          <w:color w:val="000000"/>
        </w:rPr>
        <w:tab/>
        <w:t>the Consultant shall carry out the Services in accordance with the provisions of the Agreement; and</w:t>
      </w:r>
    </w:p>
    <w:p w14:paraId="6E633E8B" w14:textId="77777777" w:rsidR="00E35F5C" w:rsidRPr="00D240D7" w:rsidRDefault="00CB1519" w:rsidP="00824B01">
      <w:pPr>
        <w:spacing w:before="240"/>
        <w:ind w:left="1440" w:hanging="720"/>
        <w:jc w:val="both"/>
      </w:pPr>
      <w:r w:rsidRPr="00D240D7">
        <w:t>(b)</w:t>
      </w:r>
      <w:r w:rsidRPr="00D240D7">
        <w:tab/>
        <w:t xml:space="preserve">the Authority shall make payments to the Consultant in accordance with the provisions of the Agreement.                                                                            </w:t>
      </w:r>
    </w:p>
    <w:p w14:paraId="70634112" w14:textId="77777777" w:rsidR="00E35F5C" w:rsidRPr="00D240D7" w:rsidRDefault="00CB1519" w:rsidP="00824B01">
      <w:pPr>
        <w:tabs>
          <w:tab w:val="left" w:pos="720"/>
        </w:tabs>
        <w:spacing w:before="240"/>
        <w:jc w:val="both"/>
      </w:pPr>
      <w:r w:rsidRPr="00D240D7">
        <w:t xml:space="preserve"> </w:t>
      </w:r>
      <w:r w:rsidRPr="00D240D7">
        <w:rPr>
          <w:b/>
        </w:rPr>
        <w:t xml:space="preserve">1.4 </w:t>
      </w:r>
      <w:r w:rsidRPr="00D240D7">
        <w:rPr>
          <w:b/>
        </w:rPr>
        <w:tab/>
        <w:t>Governing law and jurisdiction</w:t>
      </w:r>
    </w:p>
    <w:p w14:paraId="2AC44301" w14:textId="77777777" w:rsidR="00E35F5C" w:rsidRPr="00D240D7" w:rsidRDefault="00CB1519" w:rsidP="00824B01">
      <w:pPr>
        <w:pStyle w:val="Heading2"/>
        <w:spacing w:before="240"/>
        <w:ind w:left="720"/>
        <w:jc w:val="both"/>
        <w:rPr>
          <w:b w:val="0"/>
          <w:sz w:val="24"/>
          <w:szCs w:val="24"/>
        </w:rPr>
      </w:pPr>
      <w:r w:rsidRPr="00D240D7">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464B53C1" w14:textId="77777777" w:rsidR="00E35F5C" w:rsidRPr="00D240D7" w:rsidRDefault="00CB1519" w:rsidP="00824B01">
      <w:pPr>
        <w:spacing w:before="240"/>
        <w:jc w:val="both"/>
      </w:pPr>
      <w:r w:rsidRPr="00D240D7">
        <w:rPr>
          <w:b/>
        </w:rPr>
        <w:t>1.5</w:t>
      </w:r>
      <w:r w:rsidRPr="00D240D7">
        <w:tab/>
      </w:r>
      <w:r w:rsidRPr="00D240D7">
        <w:rPr>
          <w:b/>
        </w:rPr>
        <w:t>Language</w:t>
      </w:r>
    </w:p>
    <w:p w14:paraId="52D8FD83" w14:textId="77777777" w:rsidR="00E35F5C" w:rsidRPr="00D240D7" w:rsidRDefault="00CB1519" w:rsidP="00824B01">
      <w:pPr>
        <w:pStyle w:val="Heading2"/>
        <w:spacing w:before="240"/>
        <w:ind w:left="720"/>
        <w:jc w:val="both"/>
        <w:rPr>
          <w:b w:val="0"/>
          <w:sz w:val="24"/>
          <w:szCs w:val="24"/>
        </w:rPr>
      </w:pPr>
      <w:r w:rsidRPr="00D240D7">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698261BB" w14:textId="77777777" w:rsidR="00E35F5C" w:rsidRPr="00D240D7" w:rsidRDefault="00CB1519" w:rsidP="00824B01">
      <w:pPr>
        <w:spacing w:before="240"/>
        <w:jc w:val="both"/>
      </w:pPr>
      <w:r w:rsidRPr="00D240D7">
        <w:rPr>
          <w:b/>
        </w:rPr>
        <w:t>1.6</w:t>
      </w:r>
      <w:r w:rsidRPr="00D240D7">
        <w:t xml:space="preserve">      </w:t>
      </w:r>
      <w:r w:rsidRPr="00D240D7">
        <w:rPr>
          <w:b/>
        </w:rPr>
        <w:t>Table of contents and</w:t>
      </w:r>
      <w:r w:rsidRPr="00D240D7">
        <w:t xml:space="preserve"> </w:t>
      </w:r>
      <w:r w:rsidRPr="00D240D7">
        <w:rPr>
          <w:b/>
        </w:rPr>
        <w:t>headings</w:t>
      </w:r>
    </w:p>
    <w:p w14:paraId="49EC264A" w14:textId="77777777" w:rsidR="00E35F5C" w:rsidRPr="00D240D7" w:rsidRDefault="00CB1519" w:rsidP="00824B01">
      <w:pPr>
        <w:spacing w:before="240"/>
        <w:ind w:left="720"/>
        <w:jc w:val="both"/>
      </w:pPr>
      <w:r w:rsidRPr="00D240D7">
        <w:t>The table of contents, headings or sub-headings in this Agreement are for convenience of reference only and shall not be used in, and shall not affect, the construction or interpretation of this Agreement.</w:t>
      </w:r>
    </w:p>
    <w:p w14:paraId="0385B92E" w14:textId="77777777" w:rsidR="00E35F5C" w:rsidRPr="00D240D7" w:rsidRDefault="00CB1519" w:rsidP="00824B01">
      <w:pPr>
        <w:keepNext/>
        <w:spacing w:before="240"/>
        <w:jc w:val="both"/>
      </w:pPr>
      <w:r w:rsidRPr="00D240D7">
        <w:rPr>
          <w:b/>
        </w:rPr>
        <w:t>1.7      Notices</w:t>
      </w:r>
    </w:p>
    <w:p w14:paraId="3C1DDA73" w14:textId="77777777" w:rsidR="00E35F5C" w:rsidRPr="00D240D7" w:rsidRDefault="00CB1519" w:rsidP="00824B01">
      <w:pPr>
        <w:pStyle w:val="Heading2"/>
        <w:spacing w:before="240"/>
        <w:ind w:left="720"/>
        <w:jc w:val="both"/>
        <w:rPr>
          <w:b w:val="0"/>
          <w:sz w:val="24"/>
          <w:szCs w:val="24"/>
        </w:rPr>
      </w:pPr>
      <w:r w:rsidRPr="00D240D7">
        <w:rPr>
          <w:b w:val="0"/>
          <w:sz w:val="24"/>
          <w:szCs w:val="24"/>
        </w:rPr>
        <w:t>Any notice or other communication to be given by any Party to the other Party under or in connection with the matters contemplated by this Agreement shall be in writing and shall:</w:t>
      </w:r>
    </w:p>
    <w:p w14:paraId="60524538" w14:textId="77777777" w:rsidR="00E35F5C" w:rsidRPr="00D240D7" w:rsidRDefault="00CB1519" w:rsidP="00824B01">
      <w:pPr>
        <w:spacing w:before="240"/>
        <w:ind w:left="1440" w:hanging="720"/>
        <w:jc w:val="both"/>
      </w:pPr>
      <w:r w:rsidRPr="00D240D7">
        <w:t>(a)</w:t>
      </w:r>
      <w:r w:rsidRPr="00D240D7">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provided that notices or other communications to be given to an address outside the city specified in Sub-clause (b) below may, if they are subsequently confirmed by sending a copy </w:t>
      </w:r>
      <w:r w:rsidRPr="00D240D7">
        <w:lastRenderedPageBreak/>
        <w:t>thereof by registered acknowledgement due, air mail or by courier, be sent by e-mail to the number as the Consultant may from time to time specify by notice to the Authority;</w:t>
      </w:r>
    </w:p>
    <w:p w14:paraId="4F364E35" w14:textId="77777777" w:rsidR="00E35F5C" w:rsidRPr="00D240D7" w:rsidRDefault="00CB1519" w:rsidP="00824B01">
      <w:pPr>
        <w:spacing w:before="240"/>
        <w:ind w:left="1440" w:hanging="738"/>
        <w:jc w:val="both"/>
      </w:pPr>
      <w:r w:rsidRPr="00D240D7">
        <w:t>(b)</w:t>
      </w:r>
      <w:r w:rsidRPr="00D240D7">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7163316D" w14:textId="77777777" w:rsidR="00E35F5C" w:rsidRPr="00D240D7" w:rsidRDefault="00CB1519" w:rsidP="00824B01">
      <w:pPr>
        <w:spacing w:before="240"/>
        <w:ind w:left="1440" w:hanging="738"/>
        <w:jc w:val="both"/>
      </w:pPr>
      <w:r w:rsidRPr="00D240D7">
        <w:t>(c)</w:t>
      </w:r>
      <w:r w:rsidRPr="00D240D7">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056C0B34" w14:textId="77777777" w:rsidR="00E35F5C" w:rsidRPr="00D240D7" w:rsidRDefault="00CB1519" w:rsidP="00824B01">
      <w:pPr>
        <w:spacing w:before="240"/>
        <w:jc w:val="both"/>
      </w:pPr>
      <w:r w:rsidRPr="00D240D7">
        <w:rPr>
          <w:b/>
        </w:rPr>
        <w:t>1.8</w:t>
      </w:r>
      <w:r w:rsidRPr="00D240D7">
        <w:rPr>
          <w:b/>
        </w:rPr>
        <w:tab/>
        <w:t>Location</w:t>
      </w:r>
    </w:p>
    <w:p w14:paraId="1CF66CE2" w14:textId="77777777" w:rsidR="00E35F5C" w:rsidRPr="009E6812" w:rsidRDefault="00CB1519" w:rsidP="009E6812">
      <w:pPr>
        <w:spacing w:before="240"/>
        <w:ind w:left="702"/>
        <w:jc w:val="both"/>
      </w:pPr>
      <w:r w:rsidRPr="009E6812">
        <w:t>The Services shall be performed at the site of the Project in accordance with the provisions of RFP and at such locations as are incidental thereto, including the offices of the Consultant.</w:t>
      </w:r>
    </w:p>
    <w:p w14:paraId="34BBED46" w14:textId="77777777" w:rsidR="00E35F5C" w:rsidRPr="00D240D7" w:rsidRDefault="00CB1519" w:rsidP="00824B01">
      <w:pPr>
        <w:spacing w:before="240"/>
        <w:jc w:val="both"/>
      </w:pPr>
      <w:r w:rsidRPr="00D240D7">
        <w:rPr>
          <w:b/>
        </w:rPr>
        <w:t xml:space="preserve">1.9    </w:t>
      </w:r>
      <w:r w:rsidRPr="00D240D7">
        <w:rPr>
          <w:b/>
        </w:rPr>
        <w:tab/>
        <w:t>Authority of Member-in-charge</w:t>
      </w:r>
    </w:p>
    <w:p w14:paraId="288A61BC" w14:textId="77777777" w:rsidR="00E35F5C" w:rsidRPr="00D240D7" w:rsidRDefault="00CB1519" w:rsidP="00824B01">
      <w:pPr>
        <w:spacing w:before="240"/>
        <w:ind w:left="702"/>
        <w:jc w:val="both"/>
      </w:pPr>
      <w:r w:rsidRPr="00D240D7">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5FD431D3" w14:textId="77777777" w:rsidR="00E35F5C" w:rsidRPr="00D240D7" w:rsidRDefault="00CB1519" w:rsidP="00824B01">
      <w:pPr>
        <w:spacing w:before="240"/>
        <w:jc w:val="both"/>
      </w:pPr>
      <w:r w:rsidRPr="00D240D7">
        <w:rPr>
          <w:b/>
        </w:rPr>
        <w:t>1.10    Authorised Representatives</w:t>
      </w:r>
    </w:p>
    <w:p w14:paraId="6A886542" w14:textId="77777777" w:rsidR="00E35F5C" w:rsidRPr="00D240D7" w:rsidRDefault="00CB1519" w:rsidP="00824B01">
      <w:pPr>
        <w:spacing w:before="240"/>
        <w:ind w:left="702" w:hanging="702"/>
        <w:jc w:val="both"/>
      </w:pPr>
      <w:r w:rsidRPr="00D240D7">
        <w:t>1.10.1 Any action required or permitted to be taken, and any document required or permitted to be executed, under this Agreement by the Authority or the Consultant, as the case may be, may be taken or executed by the officials specified in this Clause 1.10.</w:t>
      </w:r>
    </w:p>
    <w:p w14:paraId="0DA18D9D" w14:textId="77777777" w:rsidR="00E35F5C" w:rsidRPr="00D240D7" w:rsidRDefault="00CB1519" w:rsidP="00824B01">
      <w:pPr>
        <w:spacing w:before="240"/>
        <w:ind w:left="720" w:hanging="720"/>
        <w:jc w:val="both"/>
      </w:pPr>
      <w:r w:rsidRPr="00D240D7">
        <w:t>1.10.2</w:t>
      </w:r>
      <w:r w:rsidRPr="00D240D7">
        <w:tab/>
        <w:t>The Authority may, from time to time, designate one of its officials as the Authority Representative. Unless otherwise notified, the Authority Representative shall be:</w:t>
      </w:r>
    </w:p>
    <w:p w14:paraId="09C28473" w14:textId="77777777" w:rsidR="00E35F5C" w:rsidRPr="00D240D7" w:rsidRDefault="00CB1519" w:rsidP="00824B01">
      <w:pPr>
        <w:spacing w:before="240"/>
        <w:ind w:firstLine="720"/>
        <w:jc w:val="both"/>
      </w:pPr>
      <w:r w:rsidRPr="00D240D7">
        <w:t xml:space="preserve">..........   </w:t>
      </w:r>
    </w:p>
    <w:p w14:paraId="065FDD0A" w14:textId="77777777" w:rsidR="00E35F5C" w:rsidRPr="00D240D7" w:rsidRDefault="00CB1519" w:rsidP="00824B01">
      <w:pPr>
        <w:spacing w:before="240"/>
        <w:ind w:left="1443" w:hanging="723"/>
        <w:jc w:val="both"/>
      </w:pPr>
      <w:r w:rsidRPr="00D240D7">
        <w:t>..........</w:t>
      </w:r>
    </w:p>
    <w:p w14:paraId="26AF7105" w14:textId="77777777" w:rsidR="00E35F5C" w:rsidRPr="00D240D7" w:rsidRDefault="00CB1519" w:rsidP="00824B01">
      <w:pPr>
        <w:spacing w:before="240"/>
        <w:ind w:left="1443" w:hanging="723"/>
        <w:jc w:val="both"/>
      </w:pPr>
      <w:r w:rsidRPr="00D240D7">
        <w:t>Tel:  ..........</w:t>
      </w:r>
    </w:p>
    <w:p w14:paraId="338FA2FC" w14:textId="77777777" w:rsidR="00E35F5C" w:rsidRPr="00D240D7" w:rsidRDefault="00CB1519" w:rsidP="00824B01">
      <w:pPr>
        <w:spacing w:before="240"/>
        <w:ind w:left="1443" w:hanging="723"/>
        <w:jc w:val="both"/>
      </w:pPr>
      <w:r w:rsidRPr="00D240D7">
        <w:t>Mobile:  ..........</w:t>
      </w:r>
    </w:p>
    <w:p w14:paraId="286C730B" w14:textId="77777777" w:rsidR="00E35F5C" w:rsidRPr="00D240D7" w:rsidRDefault="00CB1519" w:rsidP="00824B01">
      <w:pPr>
        <w:spacing w:before="240"/>
        <w:ind w:left="702"/>
        <w:jc w:val="both"/>
      </w:pPr>
      <w:r w:rsidRPr="00D240D7">
        <w:t>Email:  ..........</w:t>
      </w:r>
    </w:p>
    <w:p w14:paraId="63862A23" w14:textId="77777777" w:rsidR="00E35F5C" w:rsidRPr="00D240D7" w:rsidRDefault="00CB1519" w:rsidP="00824B01">
      <w:pPr>
        <w:spacing w:before="240"/>
        <w:ind w:left="720" w:hanging="720"/>
        <w:jc w:val="both"/>
      </w:pPr>
      <w:r w:rsidRPr="00D240D7">
        <w:lastRenderedPageBreak/>
        <w:t>1.10.3</w:t>
      </w:r>
      <w:r w:rsidRPr="00D240D7">
        <w:tab/>
        <w:t>The Consultant may designate one of its employees as Consultant’s Representative. Unless otherwise notified, the Consultant’s Representative shall be:</w:t>
      </w:r>
    </w:p>
    <w:p w14:paraId="2D0B62F3" w14:textId="77777777" w:rsidR="00E35F5C" w:rsidRPr="00D240D7" w:rsidRDefault="00CB1519" w:rsidP="00824B01">
      <w:pPr>
        <w:spacing w:before="240"/>
        <w:ind w:firstLine="720"/>
        <w:jc w:val="both"/>
      </w:pPr>
      <w:r w:rsidRPr="00D240D7">
        <w:t xml:space="preserve">..........   </w:t>
      </w:r>
    </w:p>
    <w:p w14:paraId="28DFBCC6" w14:textId="77777777" w:rsidR="00E35F5C" w:rsidRPr="00D240D7" w:rsidRDefault="00CB1519" w:rsidP="00824B01">
      <w:pPr>
        <w:spacing w:before="240"/>
        <w:ind w:left="1443" w:hanging="723"/>
        <w:jc w:val="both"/>
      </w:pPr>
      <w:r w:rsidRPr="00D240D7">
        <w:t>..........</w:t>
      </w:r>
    </w:p>
    <w:p w14:paraId="2A59D01F" w14:textId="77777777" w:rsidR="00E35F5C" w:rsidRPr="00D240D7" w:rsidRDefault="00CB1519" w:rsidP="00824B01">
      <w:pPr>
        <w:spacing w:before="240"/>
        <w:ind w:left="1443" w:hanging="723"/>
        <w:jc w:val="both"/>
      </w:pPr>
      <w:r w:rsidRPr="00D240D7">
        <w:t>Tel:  ..........</w:t>
      </w:r>
    </w:p>
    <w:p w14:paraId="52920715" w14:textId="77777777" w:rsidR="00E35F5C" w:rsidRPr="00D240D7" w:rsidRDefault="00CB1519" w:rsidP="00824B01">
      <w:pPr>
        <w:spacing w:before="240"/>
        <w:ind w:left="1443" w:hanging="723"/>
        <w:jc w:val="both"/>
      </w:pPr>
      <w:r w:rsidRPr="00D240D7">
        <w:t>Mobile:  ..........</w:t>
      </w:r>
    </w:p>
    <w:p w14:paraId="472697F4" w14:textId="77777777" w:rsidR="00E35F5C" w:rsidRPr="00D240D7" w:rsidRDefault="00CB1519" w:rsidP="00824B01">
      <w:pPr>
        <w:spacing w:before="240"/>
        <w:ind w:left="1443" w:hanging="723"/>
        <w:jc w:val="both"/>
      </w:pPr>
      <w:r w:rsidRPr="00D240D7">
        <w:t>Email:  ..........</w:t>
      </w:r>
    </w:p>
    <w:p w14:paraId="2EA057FD" w14:textId="77777777" w:rsidR="00E35F5C" w:rsidRPr="00D240D7" w:rsidRDefault="00CB1519" w:rsidP="00824B01">
      <w:pPr>
        <w:spacing w:before="240"/>
        <w:jc w:val="both"/>
      </w:pPr>
      <w:r w:rsidRPr="00D240D7">
        <w:rPr>
          <w:b/>
        </w:rPr>
        <w:t>1.11      Taxes and duties</w:t>
      </w:r>
    </w:p>
    <w:p w14:paraId="585C5169" w14:textId="77777777" w:rsidR="00E35F5C" w:rsidRPr="00D240D7" w:rsidRDefault="00CB1519" w:rsidP="00824B01">
      <w:pPr>
        <w:spacing w:before="240"/>
        <w:ind w:left="702" w:firstLine="17"/>
        <w:jc w:val="both"/>
      </w:pPr>
      <w:r w:rsidRPr="00D240D7">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68AC1471" w14:textId="77777777" w:rsidR="00E35F5C" w:rsidRPr="00D240D7" w:rsidRDefault="00CB1519" w:rsidP="00824B01">
      <w:pPr>
        <w:spacing w:before="240"/>
        <w:ind w:left="720" w:hanging="720"/>
        <w:jc w:val="both"/>
      </w:pPr>
      <w:r w:rsidRPr="00D240D7">
        <w:rPr>
          <w:b/>
        </w:rPr>
        <w:t>2.</w:t>
      </w:r>
      <w:r w:rsidRPr="00D240D7">
        <w:tab/>
      </w:r>
      <w:r w:rsidRPr="00D240D7">
        <w:rPr>
          <w:b/>
        </w:rPr>
        <w:t xml:space="preserve">COMMENCEMENT, COMPLETION AND </w:t>
      </w:r>
      <w:r w:rsidRPr="00D240D7">
        <w:rPr>
          <w:b/>
        </w:rPr>
        <w:tab/>
        <w:t>TERMINATION OF AGREEMENT</w:t>
      </w:r>
    </w:p>
    <w:p w14:paraId="2C991116" w14:textId="77777777" w:rsidR="00E35F5C" w:rsidRPr="00D240D7" w:rsidRDefault="00CB1519" w:rsidP="00824B01">
      <w:pPr>
        <w:numPr>
          <w:ilvl w:val="1"/>
          <w:numId w:val="9"/>
        </w:numPr>
        <w:spacing w:before="240"/>
        <w:ind w:left="0" w:firstLine="0"/>
        <w:jc w:val="both"/>
      </w:pPr>
      <w:r w:rsidRPr="00D240D7">
        <w:rPr>
          <w:b/>
        </w:rPr>
        <w:t>Effectiveness of Agreement</w:t>
      </w:r>
    </w:p>
    <w:p w14:paraId="07315143" w14:textId="77777777" w:rsidR="00E35F5C" w:rsidRPr="00D240D7" w:rsidRDefault="00CB1519" w:rsidP="00824B01">
      <w:pPr>
        <w:spacing w:before="240"/>
        <w:ind w:left="702"/>
        <w:jc w:val="both"/>
      </w:pPr>
      <w:r w:rsidRPr="00D240D7">
        <w:t>This Agreement shall come into force and effect on the date of this Agreement (the “</w:t>
      </w:r>
      <w:r w:rsidRPr="00D240D7">
        <w:rPr>
          <w:b/>
        </w:rPr>
        <w:t>Effective Date</w:t>
      </w:r>
      <w:r w:rsidRPr="00D240D7">
        <w:t>”).</w:t>
      </w:r>
    </w:p>
    <w:p w14:paraId="0A0729C5" w14:textId="77777777" w:rsidR="00E35F5C" w:rsidRPr="00D240D7" w:rsidRDefault="00CB1519" w:rsidP="00824B01">
      <w:pPr>
        <w:numPr>
          <w:ilvl w:val="1"/>
          <w:numId w:val="9"/>
        </w:numPr>
        <w:spacing w:before="240"/>
        <w:ind w:left="702" w:hanging="702"/>
        <w:jc w:val="both"/>
      </w:pPr>
      <w:r w:rsidRPr="00D240D7">
        <w:rPr>
          <w:b/>
        </w:rPr>
        <w:t>Commencement of Services</w:t>
      </w:r>
    </w:p>
    <w:p w14:paraId="4FDA2768" w14:textId="3FC16436" w:rsidR="00E35F5C" w:rsidRPr="00D240D7" w:rsidRDefault="00CB1519" w:rsidP="00824B01">
      <w:pPr>
        <w:spacing w:before="240"/>
        <w:ind w:left="720"/>
        <w:jc w:val="both"/>
      </w:pPr>
      <w:r w:rsidRPr="00D240D7">
        <w:t>The Consultant shall commence t</w:t>
      </w:r>
      <w:r w:rsidR="00513C5E">
        <w:t>he Services within a period of 3 (three</w:t>
      </w:r>
      <w:r w:rsidRPr="00D240D7">
        <w:t>) days from the Effective Date, unless otherwise agreed by the Parties.</w:t>
      </w:r>
    </w:p>
    <w:p w14:paraId="7F26AD80" w14:textId="77777777" w:rsidR="00E35F5C" w:rsidRPr="00D240D7" w:rsidRDefault="00CB1519" w:rsidP="00824B01">
      <w:pPr>
        <w:keepNext/>
        <w:numPr>
          <w:ilvl w:val="1"/>
          <w:numId w:val="9"/>
        </w:numPr>
        <w:spacing w:before="240"/>
        <w:jc w:val="both"/>
      </w:pPr>
      <w:r w:rsidRPr="00D240D7">
        <w:rPr>
          <w:b/>
        </w:rPr>
        <w:t xml:space="preserve">Termination of Agreement for failure to commence Services </w:t>
      </w:r>
    </w:p>
    <w:p w14:paraId="09DAF6D9" w14:textId="77777777" w:rsidR="00E35F5C" w:rsidRPr="00D240D7" w:rsidRDefault="00CB1519" w:rsidP="00824B01">
      <w:pPr>
        <w:spacing w:before="240"/>
        <w:ind w:left="702"/>
        <w:jc w:val="both"/>
      </w:pPr>
      <w:r w:rsidRPr="00D240D7">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03C9350" w14:textId="77777777" w:rsidR="00E35F5C" w:rsidRPr="00D240D7" w:rsidRDefault="00CB1519" w:rsidP="00824B01">
      <w:pPr>
        <w:numPr>
          <w:ilvl w:val="1"/>
          <w:numId w:val="9"/>
        </w:numPr>
        <w:spacing w:before="240"/>
        <w:ind w:left="702" w:hanging="702"/>
        <w:jc w:val="both"/>
      </w:pPr>
      <w:r w:rsidRPr="00D240D7">
        <w:rPr>
          <w:b/>
        </w:rPr>
        <w:t xml:space="preserve">Expiry of Agreement </w:t>
      </w:r>
    </w:p>
    <w:p w14:paraId="1EEC2B8C" w14:textId="77777777" w:rsidR="00E35F5C" w:rsidRPr="00D240D7" w:rsidRDefault="00CB1519" w:rsidP="00824B01">
      <w:pPr>
        <w:spacing w:before="240"/>
        <w:ind w:left="702" w:hanging="702"/>
        <w:jc w:val="both"/>
      </w:pPr>
      <w:r w:rsidRPr="00D240D7">
        <w:tab/>
        <w:t>Unless terminated earlier pursuant to Clauses 2.3 or 2.9 hereof, this Agreement shall, unless extended by the Parties by mutual consent, expire upon the earlier of (</w:t>
      </w:r>
      <w:proofErr w:type="spellStart"/>
      <w:r w:rsidRPr="00D240D7">
        <w:t>i</w:t>
      </w:r>
      <w:proofErr w:type="spellEnd"/>
      <w:r w:rsidRPr="00D240D7">
        <w:t>) expiry of a period of 90 (ninety) days after the delivery of the final deliverable to the Authority; and (ii) the expiry of 1 (one) year from the Effective Date. Upon Termination, the Authority shall make payments of all amounts due to the Consultant hereunder.</w:t>
      </w:r>
    </w:p>
    <w:p w14:paraId="654F5846" w14:textId="77777777" w:rsidR="00E35F5C" w:rsidRPr="00D240D7" w:rsidRDefault="00CB1519" w:rsidP="00824B01">
      <w:pPr>
        <w:numPr>
          <w:ilvl w:val="1"/>
          <w:numId w:val="9"/>
        </w:numPr>
        <w:spacing w:before="240"/>
        <w:ind w:left="702" w:hanging="702"/>
        <w:jc w:val="both"/>
      </w:pPr>
      <w:r w:rsidRPr="00D240D7">
        <w:rPr>
          <w:b/>
        </w:rPr>
        <w:t xml:space="preserve">Entire Agreement </w:t>
      </w:r>
    </w:p>
    <w:p w14:paraId="2FFA5B09" w14:textId="77777777" w:rsidR="00E35F5C" w:rsidRPr="00D240D7" w:rsidRDefault="00CB1519" w:rsidP="00824B01">
      <w:pPr>
        <w:numPr>
          <w:ilvl w:val="2"/>
          <w:numId w:val="9"/>
        </w:numPr>
        <w:spacing w:before="240"/>
        <w:jc w:val="both"/>
      </w:pPr>
      <w:r w:rsidRPr="00D240D7">
        <w:t xml:space="preserve">This Agreement and the Annexes together constitute a complete and exclusive statement of the terms of the agreement between the Parties on the subject hereof, and </w:t>
      </w:r>
      <w:r w:rsidRPr="00D240D7">
        <w:lastRenderedPageBreak/>
        <w:t>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3283276F" w14:textId="77777777" w:rsidR="00E35F5C" w:rsidRPr="00D240D7" w:rsidRDefault="00CB1519" w:rsidP="00824B01">
      <w:pPr>
        <w:numPr>
          <w:ilvl w:val="2"/>
          <w:numId w:val="9"/>
        </w:numPr>
        <w:spacing w:before="240"/>
        <w:jc w:val="both"/>
      </w:pPr>
      <w:r w:rsidRPr="00D240D7">
        <w:t>Without prejudice to the generality of the provisions of Clause 2.5.1, on matters not covered by this Agreement, the provisions of RFP shall apply.</w:t>
      </w:r>
    </w:p>
    <w:p w14:paraId="6C8CABE2" w14:textId="77777777" w:rsidR="00E35F5C" w:rsidRPr="00D240D7" w:rsidRDefault="00CB1519" w:rsidP="00824B01">
      <w:pPr>
        <w:numPr>
          <w:ilvl w:val="1"/>
          <w:numId w:val="9"/>
        </w:numPr>
        <w:spacing w:before="240"/>
        <w:ind w:left="0" w:firstLine="0"/>
        <w:jc w:val="both"/>
      </w:pPr>
      <w:r w:rsidRPr="00D240D7">
        <w:rPr>
          <w:b/>
        </w:rPr>
        <w:t>Modification of Agreement</w:t>
      </w:r>
    </w:p>
    <w:p w14:paraId="6BAADFC8" w14:textId="77777777" w:rsidR="00E35F5C" w:rsidRPr="00D240D7" w:rsidRDefault="00CB1519" w:rsidP="00824B01">
      <w:pPr>
        <w:spacing w:before="240"/>
        <w:ind w:left="702"/>
        <w:jc w:val="both"/>
      </w:pPr>
      <w:r w:rsidRPr="00D240D7">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1557DE0A" w14:textId="77777777" w:rsidR="00E35F5C" w:rsidRPr="00D240D7" w:rsidRDefault="00CB1519" w:rsidP="00824B01">
      <w:pPr>
        <w:numPr>
          <w:ilvl w:val="1"/>
          <w:numId w:val="9"/>
        </w:numPr>
        <w:spacing w:before="240"/>
        <w:ind w:left="0" w:firstLine="0"/>
        <w:jc w:val="both"/>
      </w:pPr>
      <w:r w:rsidRPr="00D240D7">
        <w:rPr>
          <w:b/>
        </w:rPr>
        <w:t>Force Majeure</w:t>
      </w:r>
    </w:p>
    <w:p w14:paraId="66EDEC23" w14:textId="77777777" w:rsidR="00E35F5C" w:rsidRPr="00D240D7" w:rsidRDefault="00CB1519" w:rsidP="00824B01">
      <w:pPr>
        <w:spacing w:before="240"/>
        <w:jc w:val="both"/>
      </w:pPr>
      <w:r w:rsidRPr="00D240D7">
        <w:t>2.7.1</w:t>
      </w:r>
      <w:r w:rsidRPr="00D240D7">
        <w:tab/>
        <w:t xml:space="preserve">Definition </w:t>
      </w:r>
    </w:p>
    <w:p w14:paraId="5088F7FF" w14:textId="77777777" w:rsidR="00E35F5C" w:rsidRPr="00D240D7" w:rsidRDefault="00CB1519" w:rsidP="00824B01">
      <w:pPr>
        <w:numPr>
          <w:ilvl w:val="0"/>
          <w:numId w:val="11"/>
        </w:numPr>
        <w:pBdr>
          <w:top w:val="nil"/>
          <w:left w:val="nil"/>
          <w:bottom w:val="nil"/>
          <w:right w:val="nil"/>
          <w:between w:val="nil"/>
        </w:pBdr>
        <w:spacing w:before="240"/>
        <w:ind w:left="1404" w:hanging="702"/>
        <w:jc w:val="both"/>
        <w:rPr>
          <w:color w:val="000000"/>
        </w:rPr>
      </w:pPr>
      <w:r w:rsidRPr="00D240D7">
        <w:rPr>
          <w:color w:val="000000"/>
        </w:rPr>
        <w:t>For the purposes of this Agreement, “</w:t>
      </w:r>
      <w:r w:rsidRPr="00D240D7">
        <w:rPr>
          <w:b/>
          <w:color w:val="000000"/>
        </w:rPr>
        <w:t>Force Majeure</w:t>
      </w:r>
      <w:r w:rsidRPr="00D240D7">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319EC016" w14:textId="77777777" w:rsidR="00E35F5C" w:rsidRPr="00D240D7" w:rsidRDefault="00CB1519" w:rsidP="00824B01">
      <w:pPr>
        <w:numPr>
          <w:ilvl w:val="0"/>
          <w:numId w:val="11"/>
        </w:numPr>
        <w:pBdr>
          <w:top w:val="nil"/>
          <w:left w:val="nil"/>
          <w:bottom w:val="nil"/>
          <w:right w:val="nil"/>
          <w:between w:val="nil"/>
        </w:pBdr>
        <w:spacing w:before="240"/>
        <w:ind w:left="1412" w:hanging="706"/>
        <w:jc w:val="both"/>
        <w:rPr>
          <w:color w:val="000000"/>
        </w:rPr>
      </w:pPr>
      <w:r w:rsidRPr="00D240D7">
        <w:rPr>
          <w:color w:val="000000"/>
        </w:rPr>
        <w:t>Force Majeure shall not include (</w:t>
      </w:r>
      <w:proofErr w:type="spellStart"/>
      <w:r w:rsidRPr="00D240D7">
        <w:rPr>
          <w:color w:val="000000"/>
        </w:rPr>
        <w:t>i</w:t>
      </w:r>
      <w:proofErr w:type="spellEnd"/>
      <w:r w:rsidRPr="00D240D7">
        <w:rPr>
          <w:color w:val="000000"/>
        </w:rPr>
        <w:t>)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323BECA7" w14:textId="77777777" w:rsidR="00E35F5C" w:rsidRPr="00D240D7" w:rsidRDefault="00CB1519" w:rsidP="00824B01">
      <w:pPr>
        <w:pBdr>
          <w:top w:val="nil"/>
          <w:left w:val="nil"/>
          <w:bottom w:val="nil"/>
          <w:right w:val="nil"/>
          <w:between w:val="nil"/>
        </w:pBdr>
        <w:spacing w:before="240"/>
        <w:ind w:left="1412" w:hanging="706"/>
        <w:jc w:val="both"/>
        <w:rPr>
          <w:color w:val="000000"/>
        </w:rPr>
      </w:pPr>
      <w:r w:rsidRPr="00D240D7">
        <w:rPr>
          <w:color w:val="000000"/>
        </w:rPr>
        <w:t xml:space="preserve">(c)     </w:t>
      </w:r>
      <w:r w:rsidRPr="00D240D7">
        <w:rPr>
          <w:color w:val="000000"/>
        </w:rPr>
        <w:tab/>
        <w:t>Force Majeure shall not include insufficiency of funds or failure to make any payment required hereunder.</w:t>
      </w:r>
    </w:p>
    <w:p w14:paraId="3FF28248"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No breach of Agreement</w:t>
      </w:r>
    </w:p>
    <w:p w14:paraId="557CE629" w14:textId="77777777" w:rsidR="00E35F5C" w:rsidRPr="00D240D7" w:rsidRDefault="00CB1519" w:rsidP="00824B01">
      <w:pPr>
        <w:pBdr>
          <w:top w:val="nil"/>
          <w:left w:val="nil"/>
          <w:bottom w:val="nil"/>
          <w:right w:val="nil"/>
          <w:between w:val="nil"/>
        </w:pBdr>
        <w:spacing w:before="240"/>
        <w:ind w:left="702"/>
        <w:jc w:val="both"/>
        <w:rPr>
          <w:color w:val="000000"/>
          <w:sz w:val="8"/>
          <w:szCs w:val="8"/>
        </w:rPr>
      </w:pPr>
      <w:r w:rsidRPr="00D240D7">
        <w:rPr>
          <w:color w:val="000000"/>
        </w:rPr>
        <w:t>The failure of a Party to fulfil any of its obligations hereunder shall not be considered to be a breach of, or default under, this Agreement insofar as such inability arises from an event of Force Majeure, provided that the Party affected by such an event has taken all reasonable precautions, due care and reasonable alternative measures, all with the objective of carrying out the terms and conditions of this Agreement.</w:t>
      </w:r>
    </w:p>
    <w:p w14:paraId="3396A337"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Measures to be taken</w:t>
      </w:r>
    </w:p>
    <w:p w14:paraId="3500332C" w14:textId="77777777" w:rsidR="00E35F5C" w:rsidRPr="00D240D7" w:rsidRDefault="00CB1519" w:rsidP="005A1014">
      <w:pPr>
        <w:numPr>
          <w:ilvl w:val="0"/>
          <w:numId w:val="31"/>
        </w:numPr>
        <w:pBdr>
          <w:top w:val="nil"/>
          <w:left w:val="nil"/>
          <w:bottom w:val="nil"/>
          <w:right w:val="nil"/>
          <w:between w:val="nil"/>
        </w:pBdr>
        <w:spacing w:before="240"/>
        <w:ind w:left="1404" w:hanging="702"/>
        <w:jc w:val="both"/>
        <w:rPr>
          <w:color w:val="000000"/>
        </w:rPr>
      </w:pPr>
      <w:r w:rsidRPr="00D240D7">
        <w:rPr>
          <w:color w:val="000000"/>
        </w:rPr>
        <w:lastRenderedPageBreak/>
        <w:t>A Party affected by an event of Force Majeure shall take all reasonable measures to remove such Party’s inability to fulfil its obligations hereunder with a minimum of delay.</w:t>
      </w:r>
    </w:p>
    <w:p w14:paraId="63B7EFAE" w14:textId="77777777" w:rsidR="00E35F5C" w:rsidRPr="00D240D7" w:rsidRDefault="00CB1519" w:rsidP="005A1014">
      <w:pPr>
        <w:numPr>
          <w:ilvl w:val="0"/>
          <w:numId w:val="31"/>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272D81B" w14:textId="77777777" w:rsidR="00E35F5C" w:rsidRPr="00D240D7" w:rsidRDefault="00CB1519" w:rsidP="005A1014">
      <w:pPr>
        <w:numPr>
          <w:ilvl w:val="0"/>
          <w:numId w:val="31"/>
        </w:numPr>
        <w:pBdr>
          <w:top w:val="nil"/>
          <w:left w:val="nil"/>
          <w:bottom w:val="nil"/>
          <w:right w:val="nil"/>
          <w:between w:val="nil"/>
        </w:pBdr>
        <w:spacing w:before="240"/>
        <w:ind w:left="1404" w:hanging="702"/>
        <w:jc w:val="both"/>
        <w:rPr>
          <w:color w:val="000000"/>
        </w:rPr>
      </w:pPr>
      <w:r w:rsidRPr="00D240D7">
        <w:rPr>
          <w:color w:val="000000"/>
        </w:rPr>
        <w:tab/>
        <w:t xml:space="preserve">The Parties shall take all reasonable measures to minimise the </w:t>
      </w:r>
      <w:r w:rsidRPr="00D240D7">
        <w:rPr>
          <w:color w:val="000000"/>
        </w:rPr>
        <w:tab/>
        <w:t>consequences of any event of Force Majeure.</w:t>
      </w:r>
    </w:p>
    <w:p w14:paraId="2AD93AE2"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Extension of time</w:t>
      </w:r>
    </w:p>
    <w:p w14:paraId="6AB4B6F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31DCB4F1"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Payments</w:t>
      </w:r>
    </w:p>
    <w:p w14:paraId="7B1661C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24B13202" w14:textId="77777777" w:rsidR="00E35F5C" w:rsidRPr="00D240D7" w:rsidRDefault="00CB1519" w:rsidP="00824B01">
      <w:pPr>
        <w:keepNext/>
        <w:numPr>
          <w:ilvl w:val="2"/>
          <w:numId w:val="15"/>
        </w:numPr>
        <w:pBdr>
          <w:top w:val="nil"/>
          <w:left w:val="nil"/>
          <w:bottom w:val="nil"/>
          <w:right w:val="nil"/>
          <w:between w:val="nil"/>
        </w:pBdr>
        <w:spacing w:before="240"/>
        <w:ind w:left="706" w:hanging="706"/>
        <w:jc w:val="both"/>
        <w:rPr>
          <w:color w:val="000000"/>
        </w:rPr>
      </w:pPr>
      <w:r w:rsidRPr="00D240D7">
        <w:rPr>
          <w:color w:val="000000"/>
        </w:rPr>
        <w:t>Consultation</w:t>
      </w:r>
    </w:p>
    <w:p w14:paraId="3CD84B2C"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50C8A5A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2.8</w:t>
      </w:r>
      <w:r w:rsidRPr="00D240D7">
        <w:rPr>
          <w:b/>
          <w:color w:val="000000"/>
        </w:rPr>
        <w:tab/>
        <w:t>Suspension of Agreement</w:t>
      </w:r>
    </w:p>
    <w:p w14:paraId="3C88139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w:t>
      </w:r>
      <w:proofErr w:type="spellStart"/>
      <w:r w:rsidRPr="00D240D7">
        <w:rPr>
          <w:color w:val="000000"/>
        </w:rPr>
        <w:t>i</w:t>
      </w:r>
      <w:proofErr w:type="spellEnd"/>
      <w:r w:rsidRPr="00D240D7">
        <w:rPr>
          <w:color w:val="000000"/>
        </w:rPr>
        <w:t>) shall specify the nature of the breach or failure, and (ii) shall provide an opportunity to the Consultant to remedy such breach or failure within a period not exceeding 30 (thirty) days after receipt by the Consultant of such notice of suspension.</w:t>
      </w:r>
    </w:p>
    <w:p w14:paraId="4B6487D5" w14:textId="77777777" w:rsidR="00E35F5C" w:rsidRPr="00D240D7" w:rsidRDefault="00CB1519" w:rsidP="005A1014">
      <w:pPr>
        <w:numPr>
          <w:ilvl w:val="1"/>
          <w:numId w:val="32"/>
        </w:numPr>
        <w:pBdr>
          <w:top w:val="nil"/>
          <w:left w:val="nil"/>
          <w:bottom w:val="nil"/>
          <w:right w:val="nil"/>
          <w:between w:val="nil"/>
        </w:pBdr>
        <w:spacing w:before="240"/>
        <w:ind w:left="702" w:hanging="702"/>
        <w:jc w:val="both"/>
        <w:rPr>
          <w:color w:val="000000"/>
        </w:rPr>
      </w:pPr>
      <w:r w:rsidRPr="00D240D7">
        <w:rPr>
          <w:b/>
          <w:color w:val="000000"/>
        </w:rPr>
        <w:t>Termination of Agreement</w:t>
      </w:r>
    </w:p>
    <w:p w14:paraId="6ABBD982" w14:textId="77777777" w:rsidR="00E35F5C" w:rsidRPr="00D240D7" w:rsidRDefault="00CB1519" w:rsidP="005A1014">
      <w:pPr>
        <w:numPr>
          <w:ilvl w:val="2"/>
          <w:numId w:val="32"/>
        </w:numPr>
        <w:pBdr>
          <w:top w:val="nil"/>
          <w:left w:val="nil"/>
          <w:bottom w:val="nil"/>
          <w:right w:val="nil"/>
          <w:between w:val="nil"/>
        </w:pBdr>
        <w:spacing w:before="240"/>
        <w:ind w:left="702" w:hanging="702"/>
        <w:jc w:val="both"/>
        <w:rPr>
          <w:color w:val="000000"/>
        </w:rPr>
      </w:pPr>
      <w:r w:rsidRPr="00D240D7">
        <w:rPr>
          <w:color w:val="000000"/>
        </w:rPr>
        <w:t>By the Authority</w:t>
      </w:r>
    </w:p>
    <w:p w14:paraId="439435FB" w14:textId="77777777" w:rsidR="00E35F5C" w:rsidRPr="00D240D7" w:rsidRDefault="00CB1519" w:rsidP="00824B01">
      <w:pPr>
        <w:pBdr>
          <w:top w:val="nil"/>
          <w:left w:val="nil"/>
          <w:bottom w:val="nil"/>
          <w:right w:val="nil"/>
          <w:between w:val="nil"/>
        </w:pBdr>
        <w:spacing w:before="240"/>
        <w:ind w:left="702"/>
        <w:jc w:val="both"/>
        <w:rPr>
          <w:color w:val="000000"/>
          <w:sz w:val="10"/>
          <w:szCs w:val="10"/>
        </w:rPr>
      </w:pPr>
      <w:r w:rsidRPr="00D240D7">
        <w:rPr>
          <w:color w:val="000000"/>
        </w:rPr>
        <w:t>The Authority may, by not less than 30 (thirty) days’ written notice of termination to the Consultant, such notice to be given after the occurrence of any of the events specified in this Clause 2.9.1, terminate this Agreement if:</w:t>
      </w:r>
    </w:p>
    <w:p w14:paraId="27E7AB4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lastRenderedPageBreak/>
        <w:t xml:space="preserve">(a) </w:t>
      </w:r>
      <w:r w:rsidRPr="00D240D7">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7DA2E5D5"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(b) </w:t>
      </w:r>
      <w:r w:rsidRPr="00D240D7">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6D58262B"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(c) </w:t>
      </w:r>
      <w:r w:rsidRPr="00D240D7">
        <w:rPr>
          <w:color w:val="000000"/>
        </w:rPr>
        <w:tab/>
        <w:t>the Consultant fails to comply with any final decision reached as a result of arbitration proceedings pursuant to Clause 9 hereof;</w:t>
      </w:r>
    </w:p>
    <w:p w14:paraId="69BD4152"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(d) </w:t>
      </w:r>
      <w:r w:rsidRPr="00D240D7">
        <w:rPr>
          <w:color w:val="000000"/>
        </w:rPr>
        <w:tab/>
        <w:t>the Consultant submits to the Authority a statement which has a material effect on the rights, obligations or interests of the Authority and which the Consultant knows to be false;</w:t>
      </w:r>
    </w:p>
    <w:p w14:paraId="1C7FD0D1"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(e) </w:t>
      </w:r>
      <w:r w:rsidRPr="00D240D7">
        <w:rPr>
          <w:color w:val="000000"/>
        </w:rPr>
        <w:tab/>
        <w:t xml:space="preserve">any document, information, data or statement submitted by the Consultant in its Proposals, based on which the Consultant was considered eligible or successful, is found to be false, incorrect or misleading; </w:t>
      </w:r>
    </w:p>
    <w:p w14:paraId="6E7A963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(f) </w:t>
      </w:r>
      <w:r w:rsidRPr="00D240D7">
        <w:rPr>
          <w:color w:val="000000"/>
        </w:rPr>
        <w:tab/>
        <w:t>as the result of Force Majeure, the Consultant is unable to perform a material portion of the Services for a period of not less than 60 (sixty) days; or</w:t>
      </w:r>
    </w:p>
    <w:p w14:paraId="6FE200AA"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(g) </w:t>
      </w:r>
      <w:r w:rsidRPr="00D240D7">
        <w:rPr>
          <w:color w:val="000000"/>
        </w:rPr>
        <w:tab/>
        <w:t xml:space="preserve">the Authority, in its sole discretion and for any reason whatsoever, decides to terminate this Agreement. </w:t>
      </w:r>
    </w:p>
    <w:p w14:paraId="4C40729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2.9.2 </w:t>
      </w:r>
      <w:r w:rsidRPr="00D240D7">
        <w:rPr>
          <w:color w:val="000000"/>
        </w:rPr>
        <w:tab/>
        <w:t>By the Consultant</w:t>
      </w:r>
    </w:p>
    <w:p w14:paraId="5F79F0C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Consultant may, by not less than 30 (thirty) days’ written notice to the Authority, such notice to be given after the occurrence of any of the events specified in this Clause 2.9.2, terminate this Agreement if:</w:t>
      </w:r>
    </w:p>
    <w:p w14:paraId="6417439B"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pay any money due to the Consultant pursuant to this Agreement and not subject to dispute pursuant to Clause 9 hereof within 45 (</w:t>
      </w:r>
      <w:proofErr w:type="gramStart"/>
      <w:r w:rsidRPr="00D240D7">
        <w:rPr>
          <w:color w:val="000000"/>
        </w:rPr>
        <w:t>forty five</w:t>
      </w:r>
      <w:proofErr w:type="gramEnd"/>
      <w:r w:rsidRPr="00D240D7">
        <w:rPr>
          <w:color w:val="000000"/>
        </w:rPr>
        <w:t>) days after receiving written notice from the Consultant that such payment is overdue;</w:t>
      </w:r>
    </w:p>
    <w:p w14:paraId="6B89836C"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is in material breach of its obligations pursuant to this Agreement and has not remedied the same within 45 (</w:t>
      </w:r>
      <w:proofErr w:type="gramStart"/>
      <w:r w:rsidRPr="00D240D7">
        <w:rPr>
          <w:color w:val="000000"/>
        </w:rPr>
        <w:t>forty five</w:t>
      </w:r>
      <w:proofErr w:type="gramEnd"/>
      <w:r w:rsidRPr="00D240D7">
        <w:rPr>
          <w:color w:val="000000"/>
        </w:rPr>
        <w:t>) days (or such longer period as the Consultant may have subsequently granted in writing) following the receipt by the Authority of the Consultant’s notice specifying such breach;</w:t>
      </w:r>
    </w:p>
    <w:p w14:paraId="1583B894"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as the result of Force Majeure, the Consultant is unable to perform a material portion of the Services for a period of not less than 60 (sixty) days; or</w:t>
      </w:r>
    </w:p>
    <w:p w14:paraId="794CC06E"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comply with any final decision reached as a result of arbitration pursuant to Clause 9 hereof.</w:t>
      </w:r>
    </w:p>
    <w:p w14:paraId="107F44C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2.9.3 </w:t>
      </w:r>
      <w:r w:rsidRPr="00D240D7">
        <w:rPr>
          <w:color w:val="000000"/>
        </w:rPr>
        <w:tab/>
        <w:t>Cessation of rights and obligations</w:t>
      </w:r>
    </w:p>
    <w:p w14:paraId="7D7E7A34"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lastRenderedPageBreak/>
        <w:t>Upon termination of this Agreement pursuant to Clauses 2.3 or 2.9 hereof, or upon expiration of this Agreement pursuant to Clause 2.4 hereof, all rights and obligations of the Parties hereunder shall cease, except (</w:t>
      </w:r>
      <w:proofErr w:type="spellStart"/>
      <w:r w:rsidRPr="00D240D7">
        <w:rPr>
          <w:color w:val="000000"/>
        </w:rPr>
        <w:t>i</w:t>
      </w:r>
      <w:proofErr w:type="spellEnd"/>
      <w:r w:rsidRPr="00D240D7">
        <w:rPr>
          <w:color w:val="000000"/>
        </w:rPr>
        <w:t>)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78231D0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2.9.4</w:t>
      </w:r>
      <w:r w:rsidRPr="00D240D7">
        <w:rPr>
          <w:color w:val="000000"/>
        </w:rPr>
        <w:tab/>
        <w:t>Cessation of Services</w:t>
      </w:r>
    </w:p>
    <w:p w14:paraId="761D13A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48872A4" w14:textId="77777777" w:rsidR="00E35F5C" w:rsidRPr="00D240D7" w:rsidRDefault="00CB1519" w:rsidP="00824B01">
      <w:pPr>
        <w:keepNext/>
        <w:pBdr>
          <w:top w:val="nil"/>
          <w:left w:val="nil"/>
          <w:bottom w:val="nil"/>
          <w:right w:val="nil"/>
          <w:between w:val="nil"/>
        </w:pBdr>
        <w:spacing w:before="240"/>
        <w:ind w:left="720" w:hanging="720"/>
        <w:jc w:val="both"/>
        <w:rPr>
          <w:color w:val="000000"/>
        </w:rPr>
      </w:pPr>
      <w:r w:rsidRPr="00D240D7">
        <w:rPr>
          <w:color w:val="000000"/>
        </w:rPr>
        <w:t>2.9.5</w:t>
      </w:r>
      <w:r w:rsidRPr="00D240D7">
        <w:rPr>
          <w:color w:val="000000"/>
        </w:rPr>
        <w:tab/>
        <w:t xml:space="preserve"> Payment upon Termination</w:t>
      </w:r>
    </w:p>
    <w:p w14:paraId="11A2F09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32F4CA17"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w:t>
      </w:r>
      <w:proofErr w:type="spellStart"/>
      <w:r w:rsidRPr="00D240D7">
        <w:rPr>
          <w:color w:val="000000"/>
        </w:rPr>
        <w:t>i</w:t>
      </w:r>
      <w:proofErr w:type="spellEnd"/>
      <w:r w:rsidRPr="00D240D7">
        <w:rPr>
          <w:color w:val="000000"/>
        </w:rPr>
        <w:t>)</w:t>
      </w:r>
      <w:r w:rsidRPr="00D240D7">
        <w:rPr>
          <w:color w:val="000000"/>
        </w:rPr>
        <w:tab/>
        <w:t>remuneration pursuant to Clause 6 hereof for Services satisfactorily performed prior to the date of termination;</w:t>
      </w:r>
    </w:p>
    <w:p w14:paraId="73F9AA25"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(ii)</w:t>
      </w:r>
      <w:r w:rsidRPr="00D240D7">
        <w:rPr>
          <w:color w:val="000000"/>
        </w:rPr>
        <w:tab/>
        <w:t>reimbursable expenditures pursuant to Clause 6 hereof for expenditures actually incurred prior to the date of termination; and</w:t>
      </w:r>
    </w:p>
    <w:p w14:paraId="4C014CD2"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(iii)</w:t>
      </w:r>
      <w:r w:rsidRPr="00D240D7">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8ECE609" w14:textId="77777777" w:rsidR="00E35F5C" w:rsidRPr="00D240D7" w:rsidRDefault="00CB1519" w:rsidP="00824B01">
      <w:pPr>
        <w:pBdr>
          <w:top w:val="nil"/>
          <w:left w:val="nil"/>
          <w:bottom w:val="nil"/>
          <w:right w:val="nil"/>
          <w:between w:val="nil"/>
        </w:pBdr>
        <w:tabs>
          <w:tab w:val="left" w:pos="720"/>
        </w:tabs>
        <w:spacing w:before="240"/>
        <w:jc w:val="both"/>
        <w:rPr>
          <w:color w:val="000000"/>
        </w:rPr>
      </w:pPr>
      <w:r w:rsidRPr="00D240D7">
        <w:rPr>
          <w:color w:val="000000"/>
        </w:rPr>
        <w:t xml:space="preserve"> 2.9.6</w:t>
      </w:r>
      <w:r w:rsidRPr="00D240D7">
        <w:rPr>
          <w:b/>
          <w:color w:val="000000"/>
        </w:rPr>
        <w:t xml:space="preserve">   </w:t>
      </w:r>
      <w:r w:rsidRPr="00D240D7">
        <w:rPr>
          <w:color w:val="000000"/>
        </w:rPr>
        <w:t>Disputes about Events of Termination</w:t>
      </w:r>
    </w:p>
    <w:p w14:paraId="6341C7A0" w14:textId="77777777" w:rsidR="00E35F5C" w:rsidRPr="00D240D7" w:rsidRDefault="00CB1519" w:rsidP="00DF7DB3">
      <w:pPr>
        <w:pBdr>
          <w:top w:val="nil"/>
          <w:left w:val="nil"/>
          <w:bottom w:val="nil"/>
          <w:right w:val="nil"/>
          <w:between w:val="nil"/>
        </w:pBdr>
        <w:spacing w:before="240"/>
        <w:ind w:left="702"/>
        <w:jc w:val="both"/>
        <w:rPr>
          <w:color w:val="000000"/>
        </w:rPr>
      </w:pPr>
      <w:r w:rsidRPr="00D240D7">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6D943597" w14:textId="77777777" w:rsidR="00E35F5C" w:rsidRPr="00D240D7" w:rsidRDefault="00CB1519" w:rsidP="005A1014">
      <w:pPr>
        <w:numPr>
          <w:ilvl w:val="0"/>
          <w:numId w:val="33"/>
        </w:numPr>
        <w:spacing w:before="240"/>
        <w:ind w:left="702" w:hanging="702"/>
        <w:jc w:val="both"/>
      </w:pPr>
      <w:r w:rsidRPr="00D240D7">
        <w:rPr>
          <w:b/>
        </w:rPr>
        <w:t>OBLIGATIONS OF THE CONSULTANT</w:t>
      </w:r>
    </w:p>
    <w:p w14:paraId="69D8D458" w14:textId="77777777" w:rsidR="00E35F5C" w:rsidRPr="00D240D7" w:rsidRDefault="00CB1519" w:rsidP="005A1014">
      <w:pPr>
        <w:numPr>
          <w:ilvl w:val="1"/>
          <w:numId w:val="33"/>
        </w:numPr>
        <w:spacing w:before="240"/>
        <w:ind w:left="702" w:hanging="702"/>
        <w:jc w:val="both"/>
      </w:pPr>
      <w:r w:rsidRPr="00D240D7">
        <w:rPr>
          <w:b/>
        </w:rPr>
        <w:t>General</w:t>
      </w:r>
    </w:p>
    <w:p w14:paraId="3E5722CA" w14:textId="77777777" w:rsidR="00E35F5C" w:rsidRPr="00D240D7" w:rsidRDefault="00CB1519" w:rsidP="00824B01">
      <w:pPr>
        <w:spacing w:before="240"/>
        <w:ind w:left="702" w:hanging="702"/>
        <w:jc w:val="both"/>
      </w:pPr>
      <w:r w:rsidRPr="00D240D7">
        <w:t>3.1.1</w:t>
      </w:r>
      <w:r w:rsidRPr="00D240D7">
        <w:tab/>
        <w:t>Standards of Performance</w:t>
      </w:r>
    </w:p>
    <w:p w14:paraId="2FDE6BA9" w14:textId="77777777" w:rsidR="00E35F5C" w:rsidRPr="00D240D7" w:rsidRDefault="00CB1519" w:rsidP="00DF7DB3">
      <w:pPr>
        <w:pBdr>
          <w:top w:val="nil"/>
          <w:left w:val="nil"/>
          <w:bottom w:val="nil"/>
          <w:right w:val="nil"/>
          <w:between w:val="nil"/>
        </w:pBdr>
        <w:spacing w:before="240"/>
        <w:ind w:left="702"/>
        <w:jc w:val="both"/>
        <w:rPr>
          <w:color w:val="000000"/>
        </w:rPr>
      </w:pPr>
      <w:r w:rsidRPr="00D240D7">
        <w:rPr>
          <w:color w:val="000000"/>
        </w:rPr>
        <w:lastRenderedPageBreak/>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02D508CA" w14:textId="77777777" w:rsidR="00E35F5C" w:rsidRPr="00D240D7" w:rsidRDefault="00CB1519" w:rsidP="00824B01">
      <w:pPr>
        <w:numPr>
          <w:ilvl w:val="2"/>
          <w:numId w:val="16"/>
        </w:numPr>
        <w:spacing w:before="240"/>
        <w:jc w:val="both"/>
      </w:pPr>
      <w:r w:rsidRPr="00D240D7">
        <w:t>Terms of Reference</w:t>
      </w:r>
    </w:p>
    <w:p w14:paraId="41BEF16B" w14:textId="77777777" w:rsidR="00E35F5C" w:rsidRPr="00D240D7" w:rsidRDefault="00CB1519" w:rsidP="00824B01">
      <w:pPr>
        <w:spacing w:before="240"/>
        <w:ind w:left="702"/>
        <w:jc w:val="both"/>
      </w:pPr>
      <w:r w:rsidRPr="00D240D7">
        <w:t>The scope of services to be performed by the Consultant is specified in the Terms of Reference (the “</w:t>
      </w:r>
      <w:r w:rsidRPr="00D240D7">
        <w:rPr>
          <w:b/>
        </w:rPr>
        <w:t>TOR</w:t>
      </w:r>
      <w:r w:rsidRPr="00D240D7">
        <w:t>”) at Annex-1 of this Agreement. The Consultant shall provide the Deliverables specified therein in conformity with the time schedule stated therein.</w:t>
      </w:r>
    </w:p>
    <w:p w14:paraId="55406D04" w14:textId="77777777" w:rsidR="00E35F5C" w:rsidRPr="00D240D7" w:rsidRDefault="00CB1519" w:rsidP="00824B01">
      <w:pPr>
        <w:keepNext/>
        <w:spacing w:before="240"/>
        <w:jc w:val="both"/>
      </w:pPr>
      <w:r w:rsidRPr="00D240D7">
        <w:t>3.1.3</w:t>
      </w:r>
      <w:r w:rsidRPr="00D240D7">
        <w:rPr>
          <w:b/>
        </w:rPr>
        <w:tab/>
      </w:r>
      <w:r w:rsidRPr="00D240D7">
        <w:t>Applicable Laws</w:t>
      </w:r>
      <w:r w:rsidRPr="00D240D7">
        <w:rPr>
          <w:b/>
        </w:rPr>
        <w:t xml:space="preserve"> </w:t>
      </w:r>
    </w:p>
    <w:p w14:paraId="23A30673" w14:textId="77777777" w:rsidR="00E35F5C" w:rsidRPr="00D240D7" w:rsidRDefault="00CB1519" w:rsidP="00875DAF">
      <w:pPr>
        <w:pBdr>
          <w:top w:val="nil"/>
          <w:left w:val="nil"/>
          <w:bottom w:val="nil"/>
          <w:right w:val="nil"/>
          <w:between w:val="nil"/>
        </w:pBdr>
        <w:spacing w:before="240"/>
        <w:ind w:left="702"/>
        <w:jc w:val="both"/>
        <w:rPr>
          <w:color w:val="000000"/>
        </w:rPr>
      </w:pPr>
      <w:r w:rsidRPr="00D240D7">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403B3501" w14:textId="77777777" w:rsidR="00E35F5C" w:rsidRPr="00D240D7" w:rsidRDefault="00CB1519" w:rsidP="00824B01">
      <w:pPr>
        <w:spacing w:before="240"/>
        <w:ind w:left="702" w:hanging="702"/>
        <w:jc w:val="both"/>
      </w:pPr>
      <w:r w:rsidRPr="00D240D7">
        <w:rPr>
          <w:b/>
        </w:rPr>
        <w:t>3.2</w:t>
      </w:r>
      <w:r w:rsidRPr="00D240D7">
        <w:tab/>
      </w:r>
      <w:r w:rsidRPr="00D240D7">
        <w:rPr>
          <w:b/>
        </w:rPr>
        <w:t>Conflict of Interest</w:t>
      </w:r>
    </w:p>
    <w:p w14:paraId="3A6D4F4A" w14:textId="77777777" w:rsidR="00E35F5C" w:rsidRPr="00D240D7" w:rsidRDefault="00CB1519" w:rsidP="00824B01">
      <w:pPr>
        <w:spacing w:before="240"/>
        <w:ind w:left="702" w:hanging="702"/>
        <w:jc w:val="both"/>
      </w:pPr>
      <w:r w:rsidRPr="00D240D7">
        <w:t>3.2.1</w:t>
      </w:r>
      <w:r w:rsidRPr="00D240D7">
        <w:tab/>
        <w:t xml:space="preserve">The Consultant shall not have a Conflict of Interest and any breach hereof shall constitute a breach of the Agreement. </w:t>
      </w:r>
    </w:p>
    <w:p w14:paraId="0E87A141" w14:textId="77777777" w:rsidR="00E35F5C" w:rsidRPr="00D240D7" w:rsidRDefault="00CB1519" w:rsidP="00824B01">
      <w:pPr>
        <w:spacing w:before="240"/>
        <w:ind w:left="702" w:hanging="702"/>
        <w:jc w:val="both"/>
      </w:pPr>
      <w:r w:rsidRPr="00D240D7">
        <w:t>3.2.2</w:t>
      </w:r>
      <w:r w:rsidRPr="00D240D7">
        <w:tab/>
        <w:t xml:space="preserve">Consultant and Affiliates not to be otherwise interested in the Project </w:t>
      </w:r>
    </w:p>
    <w:p w14:paraId="0441E627" w14:textId="77777777" w:rsidR="00E35F5C" w:rsidRPr="00D240D7" w:rsidRDefault="00CB1519" w:rsidP="00824B01">
      <w:pPr>
        <w:spacing w:before="240"/>
        <w:ind w:left="702"/>
        <w:jc w:val="both"/>
      </w:pPr>
      <w:r w:rsidRPr="00D240D7">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6F2707BC" w14:textId="77777777" w:rsidR="00E35F5C" w:rsidRPr="00D240D7" w:rsidRDefault="00CB1519" w:rsidP="00824B01">
      <w:pPr>
        <w:spacing w:before="240"/>
        <w:ind w:left="702" w:hanging="702"/>
        <w:jc w:val="both"/>
      </w:pPr>
      <w:r w:rsidRPr="00D240D7">
        <w:t>3.2.3    Prohibition of conflicting activities</w:t>
      </w:r>
    </w:p>
    <w:p w14:paraId="47609F86" w14:textId="77777777" w:rsidR="00E35F5C" w:rsidRPr="00D240D7" w:rsidRDefault="00CB1519" w:rsidP="00824B01">
      <w:pPr>
        <w:spacing w:before="240"/>
        <w:ind w:left="702"/>
        <w:jc w:val="both"/>
      </w:pPr>
      <w:r w:rsidRPr="00D240D7">
        <w:t>Neither the Consultant nor its Sub-Consultant nor the Personnel of either of them shall engage, either directly or indirectly, in any of the following activities:</w:t>
      </w:r>
    </w:p>
    <w:p w14:paraId="60D4A4A1" w14:textId="77777777" w:rsidR="00E35F5C" w:rsidRPr="00D240D7" w:rsidRDefault="00CB1519" w:rsidP="005A1014">
      <w:pPr>
        <w:numPr>
          <w:ilvl w:val="0"/>
          <w:numId w:val="34"/>
        </w:numPr>
        <w:spacing w:before="240"/>
        <w:ind w:left="1404" w:hanging="702"/>
        <w:jc w:val="both"/>
      </w:pPr>
      <w:r w:rsidRPr="00D240D7">
        <w:t xml:space="preserve">during the term of this Agreement, any business or professional activities which would conflict with the activities assigned to them under this Agreement; </w:t>
      </w:r>
    </w:p>
    <w:p w14:paraId="58BCA33B" w14:textId="77777777" w:rsidR="00E35F5C" w:rsidRPr="00D240D7" w:rsidRDefault="00CB1519" w:rsidP="005A1014">
      <w:pPr>
        <w:numPr>
          <w:ilvl w:val="0"/>
          <w:numId w:val="34"/>
        </w:numPr>
        <w:spacing w:before="240"/>
        <w:ind w:left="1404" w:hanging="702"/>
        <w:jc w:val="both"/>
      </w:pPr>
      <w:r w:rsidRPr="00D240D7">
        <w:lastRenderedPageBreak/>
        <w:t>after the termination of this Agreement, such other activities as may be specified in the Agreement; or</w:t>
      </w:r>
    </w:p>
    <w:p w14:paraId="57CEFA1B" w14:textId="77777777" w:rsidR="00E35F5C" w:rsidRPr="00D240D7" w:rsidRDefault="00CB1519" w:rsidP="005A1014">
      <w:pPr>
        <w:numPr>
          <w:ilvl w:val="0"/>
          <w:numId w:val="34"/>
        </w:numPr>
        <w:spacing w:before="240"/>
        <w:ind w:left="1404" w:hanging="702"/>
        <w:jc w:val="both"/>
      </w:pPr>
      <w:r w:rsidRPr="00D240D7">
        <w:t>at any time, such other activities as have been specified in the RFP as Conflict of Interest.</w:t>
      </w:r>
    </w:p>
    <w:p w14:paraId="3A5DB853" w14:textId="77777777" w:rsidR="00E35F5C" w:rsidRPr="00D240D7" w:rsidRDefault="00CB1519" w:rsidP="00824B01">
      <w:pPr>
        <w:spacing w:before="240"/>
        <w:ind w:left="702" w:hanging="702"/>
        <w:jc w:val="both"/>
      </w:pPr>
      <w:r w:rsidRPr="00D240D7">
        <w:t>3.2.4</w:t>
      </w:r>
      <w:r w:rsidRPr="00D240D7">
        <w:tab/>
        <w:t>Consultant not to benefit from commissions, discounts, etc.</w:t>
      </w:r>
    </w:p>
    <w:p w14:paraId="38750BD0" w14:textId="77777777" w:rsidR="00E35F5C" w:rsidRPr="00D240D7" w:rsidRDefault="00CB1519" w:rsidP="00824B01">
      <w:pPr>
        <w:spacing w:before="240"/>
        <w:ind w:left="702"/>
        <w:jc w:val="both"/>
      </w:pPr>
      <w:r w:rsidRPr="00D240D7">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7D530539" w14:textId="77777777" w:rsidR="00E35F5C" w:rsidRPr="00D240D7" w:rsidRDefault="00CB1519" w:rsidP="00824B01">
      <w:pPr>
        <w:spacing w:before="240"/>
        <w:ind w:left="702" w:hanging="702"/>
        <w:jc w:val="both"/>
      </w:pPr>
      <w:r w:rsidRPr="00D240D7">
        <w:t>3.2.5</w:t>
      </w:r>
      <w:r w:rsidRPr="00D240D7">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D240D7">
        <w:rPr>
          <w:b/>
        </w:rPr>
        <w:t>Prohibited Practices</w:t>
      </w:r>
      <w:r w:rsidRPr="00D240D7">
        <w:t>”</w:t>
      </w:r>
      <w:r w:rsidRPr="00D240D7">
        <w:rPr>
          <w:b/>
        </w:rPr>
        <w:t xml:space="preserve">). </w:t>
      </w:r>
      <w:r w:rsidRPr="00D240D7">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D240D7">
        <w:rPr>
          <w:i/>
        </w:rPr>
        <w:t>inter alia</w:t>
      </w:r>
      <w:r w:rsidRPr="00D240D7">
        <w:t xml:space="preserve">, the time, cost and effort of the Authority, without prejudice to the Authority’s any other rights or remedy hereunder or in law. </w:t>
      </w:r>
    </w:p>
    <w:p w14:paraId="74FC53AA" w14:textId="77777777" w:rsidR="00E35F5C" w:rsidRPr="00D240D7" w:rsidRDefault="00CB1519" w:rsidP="00824B01">
      <w:pPr>
        <w:spacing w:before="240"/>
        <w:ind w:left="702" w:hanging="702"/>
        <w:jc w:val="both"/>
      </w:pPr>
      <w:r w:rsidRPr="00D240D7">
        <w:t>3.2.6</w:t>
      </w:r>
      <w:r w:rsidRPr="00D240D7">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0F22999F" w14:textId="77777777" w:rsidR="00E35F5C" w:rsidRPr="00D240D7" w:rsidRDefault="00CB1519" w:rsidP="00824B01">
      <w:pPr>
        <w:spacing w:before="240"/>
        <w:ind w:left="702" w:hanging="702"/>
        <w:jc w:val="both"/>
      </w:pPr>
      <w:r w:rsidRPr="00D240D7">
        <w:t>3.2.7</w:t>
      </w:r>
      <w:r w:rsidRPr="00D240D7">
        <w:tab/>
        <w:t>For the purposes of Clauses 3.2.5 and 3.2.6, the following terms shall have the meaning hereinafter respectively assigned to them:</w:t>
      </w:r>
    </w:p>
    <w:p w14:paraId="3D6C1BCA" w14:textId="77777777" w:rsidR="00E35F5C" w:rsidRPr="00D240D7" w:rsidRDefault="00CB1519" w:rsidP="00824B01">
      <w:pPr>
        <w:spacing w:before="240"/>
        <w:ind w:left="1440" w:hanging="720"/>
        <w:jc w:val="both"/>
      </w:pPr>
      <w:r w:rsidRPr="00D240D7">
        <w:t>(a)</w:t>
      </w:r>
      <w:r w:rsidRPr="00D240D7">
        <w:tab/>
        <w:t>“</w:t>
      </w:r>
      <w:r w:rsidRPr="00D240D7">
        <w:rPr>
          <w:b/>
        </w:rPr>
        <w:t>corrupt practice</w:t>
      </w:r>
      <w:r w:rsidRPr="00D240D7">
        <w:t>” means (</w:t>
      </w:r>
      <w:proofErr w:type="spellStart"/>
      <w:r w:rsidRPr="00D240D7">
        <w:t>i</w:t>
      </w:r>
      <w:proofErr w:type="spellEnd"/>
      <w:r w:rsidRPr="00D240D7">
        <w:t xml:space="preserve">)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Authority, shall be deemed </w:t>
      </w:r>
      <w:r w:rsidRPr="00D240D7">
        <w:lastRenderedPageBreak/>
        <w:t>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7772E29B" w14:textId="77777777" w:rsidR="00E35F5C" w:rsidRPr="00D240D7" w:rsidRDefault="00CB1519" w:rsidP="00824B01">
      <w:pPr>
        <w:spacing w:before="240"/>
        <w:ind w:left="1440" w:hanging="720"/>
        <w:jc w:val="both"/>
      </w:pPr>
      <w:r w:rsidRPr="00D240D7">
        <w:t>(b)</w:t>
      </w:r>
      <w:r w:rsidRPr="00D240D7">
        <w:tab/>
        <w:t>“</w:t>
      </w:r>
      <w:r w:rsidRPr="00D240D7">
        <w:rPr>
          <w:b/>
        </w:rPr>
        <w:t>fraudulent practice</w:t>
      </w:r>
      <w:r w:rsidRPr="00D240D7">
        <w:t>” means a misrepresentation or omission of facts or suppression of facts or disclosure of incomplete facts, in order to influence the Selection Process;</w:t>
      </w:r>
    </w:p>
    <w:p w14:paraId="0D6C466E" w14:textId="77777777" w:rsidR="00E35F5C" w:rsidRPr="00D240D7" w:rsidRDefault="00CB1519" w:rsidP="00824B01">
      <w:pPr>
        <w:spacing w:before="240"/>
        <w:ind w:left="1440" w:hanging="720"/>
        <w:jc w:val="both"/>
      </w:pPr>
      <w:r w:rsidRPr="00D240D7">
        <w:t>(c)</w:t>
      </w:r>
      <w:r w:rsidRPr="00D240D7">
        <w:tab/>
        <w:t>“</w:t>
      </w:r>
      <w:r w:rsidRPr="00D240D7">
        <w:rPr>
          <w:b/>
        </w:rPr>
        <w:t>coercive practice</w:t>
      </w:r>
      <w:r w:rsidRPr="00D240D7">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0DD68FA7" w14:textId="77777777" w:rsidR="00E35F5C" w:rsidRPr="00D240D7" w:rsidRDefault="00CB1519" w:rsidP="00824B01">
      <w:pPr>
        <w:spacing w:before="240"/>
        <w:ind w:left="1440" w:hanging="720"/>
        <w:jc w:val="both"/>
      </w:pPr>
      <w:r w:rsidRPr="00D240D7">
        <w:t>(d)</w:t>
      </w:r>
      <w:r w:rsidRPr="00D240D7">
        <w:tab/>
        <w:t>“</w:t>
      </w:r>
      <w:r w:rsidRPr="00D240D7">
        <w:rPr>
          <w:b/>
        </w:rPr>
        <w:t>undesirable practice</w:t>
      </w:r>
      <w:r w:rsidRPr="00D240D7">
        <w:t>” means (</w:t>
      </w:r>
      <w:proofErr w:type="spellStart"/>
      <w:r w:rsidRPr="00D240D7">
        <w:t>i</w:t>
      </w:r>
      <w:proofErr w:type="spellEnd"/>
      <w:r w:rsidRPr="00D240D7">
        <w:t>) establishing contact with any person connected with or employed or engaged by the Authority with the objective of canvassing, lobbying or in any manner influencing or attempting to influence the Selection Process; or (ii) having a Conflict of Interest; and</w:t>
      </w:r>
    </w:p>
    <w:p w14:paraId="7B51BB27" w14:textId="77777777" w:rsidR="00E35F5C" w:rsidRPr="00D240D7" w:rsidRDefault="00CB1519" w:rsidP="00824B01">
      <w:pPr>
        <w:spacing w:before="240"/>
        <w:ind w:left="1440" w:hanging="72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0985BDEF" w14:textId="77777777" w:rsidR="00E35F5C" w:rsidRPr="00D240D7" w:rsidRDefault="00CB1519" w:rsidP="00824B01">
      <w:pPr>
        <w:spacing w:before="240"/>
        <w:ind w:left="702" w:hanging="702"/>
        <w:jc w:val="both"/>
      </w:pPr>
      <w:r w:rsidRPr="00D240D7">
        <w:rPr>
          <w:b/>
        </w:rPr>
        <w:t>3.3   Confidentiality</w:t>
      </w:r>
    </w:p>
    <w:p w14:paraId="6AD4298D" w14:textId="77777777" w:rsidR="00E35F5C" w:rsidRPr="00D240D7" w:rsidRDefault="00CB1519" w:rsidP="00824B01">
      <w:pPr>
        <w:spacing w:before="240"/>
        <w:ind w:left="702"/>
        <w:jc w:val="both"/>
      </w:pPr>
      <w:r w:rsidRPr="00D240D7">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D240D7">
        <w:rPr>
          <w:b/>
        </w:rPr>
        <w:t>Confidential Information</w:t>
      </w:r>
      <w:r w:rsidRPr="00D240D7">
        <w:t>"), without the prior written consent of the Authority.</w:t>
      </w:r>
    </w:p>
    <w:p w14:paraId="684AFB1C" w14:textId="77777777" w:rsidR="00E35F5C" w:rsidRPr="00D240D7" w:rsidRDefault="00CB1519" w:rsidP="00824B01">
      <w:pPr>
        <w:spacing w:before="240"/>
        <w:ind w:left="702"/>
        <w:jc w:val="both"/>
      </w:pPr>
      <w:r w:rsidRPr="00D240D7">
        <w:t>Notwithstanding the aforesaid, the Consultant, its Sub-Consultants and the Personnel of either of them may disclose Confidential Information to the extent that such Confidential Information:</w:t>
      </w:r>
    </w:p>
    <w:p w14:paraId="1F9048CD" w14:textId="77777777" w:rsidR="00E35F5C" w:rsidRPr="00D240D7" w:rsidRDefault="00CB1519" w:rsidP="00824B01">
      <w:pPr>
        <w:widowControl w:val="0"/>
        <w:spacing w:before="240"/>
        <w:ind w:left="1404" w:hanging="702"/>
        <w:jc w:val="both"/>
      </w:pPr>
      <w:r w:rsidRPr="00D240D7">
        <w:t>(</w:t>
      </w:r>
      <w:proofErr w:type="spellStart"/>
      <w:r w:rsidRPr="00D240D7">
        <w:t>i</w:t>
      </w:r>
      <w:proofErr w:type="spellEnd"/>
      <w:r w:rsidRPr="00D240D7">
        <w:t xml:space="preserve">) </w:t>
      </w:r>
      <w:r w:rsidRPr="00D240D7">
        <w:tab/>
        <w:t>was in the public domain prior to its delivery to the Consultant, its Sub-Consultants and the Personnel of either of them or becomes a part of the public knowledge from a source other than the Consultant, its Sub-Consultants and the Personnel of either of them;</w:t>
      </w:r>
    </w:p>
    <w:p w14:paraId="7D459BF6"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lastRenderedPageBreak/>
        <w:t>(ii)</w:t>
      </w:r>
      <w:r w:rsidRPr="00D240D7">
        <w:rPr>
          <w:color w:val="000000"/>
        </w:rPr>
        <w:tab/>
        <w:t>was obtained from a third party with no known duty to maintain its confidentiality;</w:t>
      </w:r>
    </w:p>
    <w:p w14:paraId="727D351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(iii)</w:t>
      </w:r>
      <w:r w:rsidRPr="00D240D7">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486B600B"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(iv)</w:t>
      </w:r>
      <w:r w:rsidRPr="00D240D7">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5A505CFD" w14:textId="77777777" w:rsidR="00E35F5C" w:rsidRPr="00D240D7" w:rsidRDefault="00CB1519" w:rsidP="00824B01">
      <w:pPr>
        <w:spacing w:before="240"/>
        <w:ind w:left="702" w:hanging="702"/>
        <w:jc w:val="both"/>
      </w:pPr>
      <w:r w:rsidRPr="00D240D7">
        <w:rPr>
          <w:b/>
        </w:rPr>
        <w:t>3.4</w:t>
      </w:r>
      <w:r w:rsidRPr="00D240D7">
        <w:tab/>
      </w:r>
      <w:r w:rsidRPr="00D240D7">
        <w:rPr>
          <w:b/>
        </w:rPr>
        <w:t>Liability of the Consultant</w:t>
      </w:r>
    </w:p>
    <w:p w14:paraId="580C2B54" w14:textId="77777777" w:rsidR="00E35F5C" w:rsidRPr="00D240D7" w:rsidRDefault="00CB1519" w:rsidP="00824B01">
      <w:pPr>
        <w:spacing w:before="240"/>
        <w:ind w:left="720" w:hanging="720"/>
        <w:jc w:val="both"/>
      </w:pPr>
      <w:proofErr w:type="gramStart"/>
      <w:r w:rsidRPr="00D240D7">
        <w:t xml:space="preserve">3.4.1  </w:t>
      </w:r>
      <w:r w:rsidRPr="00D240D7">
        <w:tab/>
      </w:r>
      <w:proofErr w:type="gramEnd"/>
      <w:r w:rsidRPr="00D240D7">
        <w:t>The Consultant’s liability under this Agreement shall be determined by the Applicable Laws and the provisions hereof.</w:t>
      </w:r>
    </w:p>
    <w:p w14:paraId="65E7120D" w14:textId="77777777" w:rsidR="00E35F5C" w:rsidRPr="00D240D7" w:rsidRDefault="00CB1519" w:rsidP="00824B01">
      <w:pPr>
        <w:spacing w:before="240"/>
        <w:ind w:left="720" w:hanging="720"/>
        <w:jc w:val="both"/>
      </w:pPr>
      <w:r w:rsidRPr="00D240D7">
        <w:t>3.4.2</w:t>
      </w:r>
      <w:r w:rsidRPr="00D240D7">
        <w:tab/>
        <w:t>The Consultant shall, subject to the limitation specified in Clause 3.4.3, be liable to the Authority for any direct loss or damage accrued or likely to accrue due to deficiency in Services rendered by it.</w:t>
      </w:r>
    </w:p>
    <w:p w14:paraId="6CAC6313" w14:textId="77777777" w:rsidR="00E35F5C" w:rsidRPr="00D240D7" w:rsidRDefault="00CB1519" w:rsidP="00824B01">
      <w:pPr>
        <w:spacing w:before="240"/>
        <w:ind w:left="720" w:hanging="720"/>
        <w:jc w:val="both"/>
      </w:pPr>
      <w:r w:rsidRPr="00D240D7">
        <w:t>3.4.3</w:t>
      </w:r>
      <w:r w:rsidRPr="00D240D7">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2C61AE63" w14:textId="77777777" w:rsidR="00E35F5C" w:rsidRPr="00D240D7" w:rsidRDefault="00CB1519" w:rsidP="00824B01">
      <w:pPr>
        <w:spacing w:before="240"/>
        <w:ind w:left="720"/>
        <w:jc w:val="both"/>
      </w:pPr>
      <w:r w:rsidRPr="00D240D7">
        <w:t>(</w:t>
      </w:r>
      <w:proofErr w:type="spellStart"/>
      <w:r w:rsidRPr="00D240D7">
        <w:t>i</w:t>
      </w:r>
      <w:proofErr w:type="spellEnd"/>
      <w:r w:rsidRPr="00D240D7">
        <w:t>)  for any indirect or consequential loss or damage; and</w:t>
      </w:r>
    </w:p>
    <w:p w14:paraId="3A6BE7C1" w14:textId="77777777" w:rsidR="00E35F5C" w:rsidRPr="00D240D7" w:rsidRDefault="00CB1519" w:rsidP="00824B01">
      <w:pPr>
        <w:spacing w:before="240"/>
        <w:ind w:left="720"/>
        <w:jc w:val="both"/>
      </w:pPr>
      <w:r w:rsidRPr="00D240D7">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58A69E25" w14:textId="77777777" w:rsidR="00E35F5C" w:rsidRPr="00D240D7" w:rsidRDefault="00CB1519" w:rsidP="00824B01">
      <w:pPr>
        <w:spacing w:before="240"/>
        <w:ind w:left="720" w:hanging="720"/>
        <w:jc w:val="both"/>
      </w:pPr>
      <w:r w:rsidRPr="00D240D7">
        <w:t>3.4.4</w:t>
      </w:r>
      <w:r w:rsidRPr="00D240D7">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0B0DD2C7" w14:textId="77777777" w:rsidR="00E35F5C" w:rsidRPr="00D240D7" w:rsidRDefault="00CB1519" w:rsidP="00824B01">
      <w:pPr>
        <w:spacing w:before="240"/>
        <w:ind w:left="702" w:hanging="702"/>
        <w:jc w:val="both"/>
      </w:pPr>
      <w:r w:rsidRPr="00D240D7">
        <w:rPr>
          <w:b/>
        </w:rPr>
        <w:t>3.5</w:t>
      </w:r>
      <w:r w:rsidRPr="00D240D7">
        <w:tab/>
      </w:r>
      <w:r w:rsidRPr="00D240D7">
        <w:rPr>
          <w:b/>
        </w:rPr>
        <w:t>Insurance to be taken out by the Consultant</w:t>
      </w:r>
    </w:p>
    <w:p w14:paraId="2C5BCDE6" w14:textId="77777777" w:rsidR="00E35F5C" w:rsidRPr="00D240D7" w:rsidRDefault="00CB1519" w:rsidP="00824B01">
      <w:pPr>
        <w:tabs>
          <w:tab w:val="left" w:pos="720"/>
        </w:tabs>
        <w:spacing w:before="240"/>
        <w:ind w:left="1260" w:hanging="1260"/>
        <w:jc w:val="both"/>
      </w:pPr>
      <w:r w:rsidRPr="00D240D7">
        <w:t>3.5.1</w:t>
      </w:r>
      <w:r w:rsidRPr="00D240D7">
        <w:tab/>
        <w:t xml:space="preserve">(a)  </w:t>
      </w:r>
      <w:r w:rsidRPr="00D240D7">
        <w:tab/>
        <w:t>The Consultant shall, for the duration of this Agreement, take out and maintain, and shall cause any Sub-Consultant to take out and maintain, at its (or the Sub-Consultant’s, as the case may be) own cost, but on terms and conditions approved by the Authority, insurance against the risks, and for the coverages, as specified in the Agreement and in accordance with good industry practice.</w:t>
      </w:r>
    </w:p>
    <w:p w14:paraId="58F6AD78" w14:textId="77777777" w:rsidR="00E35F5C" w:rsidRPr="00D240D7" w:rsidRDefault="00CB1519" w:rsidP="00824B01">
      <w:pPr>
        <w:spacing w:before="240"/>
        <w:ind w:left="1260" w:hanging="540"/>
        <w:jc w:val="both"/>
      </w:pPr>
      <w:r w:rsidRPr="00D240D7">
        <w:lastRenderedPageBreak/>
        <w:t xml:space="preserve">(b)  </w:t>
      </w:r>
      <w:r w:rsidRPr="00D240D7">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0A69C849" w14:textId="77777777" w:rsidR="00E35F5C" w:rsidRPr="00D240D7" w:rsidRDefault="00CB1519" w:rsidP="00824B01">
      <w:pPr>
        <w:spacing w:before="240"/>
        <w:ind w:left="1260" w:hanging="540"/>
        <w:jc w:val="both"/>
      </w:pPr>
      <w:r w:rsidRPr="00D240D7">
        <w:t xml:space="preserve"> (c)  </w:t>
      </w:r>
      <w:r w:rsidRPr="00D240D7">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17355D62" w14:textId="77777777" w:rsidR="00E35F5C" w:rsidRPr="00D240D7" w:rsidRDefault="00CB1519" w:rsidP="00824B01">
      <w:pPr>
        <w:tabs>
          <w:tab w:val="left" w:pos="1260"/>
        </w:tabs>
        <w:spacing w:before="240"/>
        <w:ind w:left="1260" w:hanging="540"/>
        <w:jc w:val="both"/>
      </w:pPr>
      <w:r w:rsidRPr="00D240D7">
        <w:t xml:space="preserve">(d)  </w:t>
      </w:r>
      <w:r w:rsidRPr="00D240D7">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754C294D" w14:textId="77777777" w:rsidR="00E35F5C" w:rsidRPr="00D240D7" w:rsidRDefault="00CB1519" w:rsidP="00824B01">
      <w:pPr>
        <w:spacing w:before="240"/>
        <w:ind w:left="720" w:hanging="720"/>
        <w:jc w:val="both"/>
      </w:pPr>
      <w:r w:rsidRPr="00D240D7">
        <w:t>3.5.2</w:t>
      </w:r>
      <w:r w:rsidRPr="00D240D7">
        <w:tab/>
        <w:t>The Parties agree that the risks and coverages shall include but not be limited to the following:</w:t>
      </w:r>
    </w:p>
    <w:p w14:paraId="05D971BA" w14:textId="77777777" w:rsidR="00E35F5C" w:rsidRPr="00D240D7" w:rsidRDefault="00CB1519" w:rsidP="00824B01">
      <w:pPr>
        <w:spacing w:before="240"/>
        <w:ind w:left="1260" w:hanging="540"/>
        <w:jc w:val="both"/>
      </w:pPr>
      <w:r w:rsidRPr="00D240D7">
        <w:t xml:space="preserve">(a)  </w:t>
      </w:r>
      <w:r w:rsidRPr="00D240D7">
        <w:tab/>
        <w:t xml:space="preserve">Third Party liability insurance as required under Applicable Laws, with a minimum coverage of Rs. 1 (one) crore; </w:t>
      </w:r>
    </w:p>
    <w:p w14:paraId="01EC9EB4" w14:textId="77777777" w:rsidR="00E35F5C" w:rsidRPr="00D240D7" w:rsidRDefault="00CB1519" w:rsidP="00824B01">
      <w:pPr>
        <w:spacing w:before="240"/>
        <w:ind w:left="1260" w:hanging="540"/>
        <w:jc w:val="both"/>
      </w:pPr>
      <w:r w:rsidRPr="00D240D7">
        <w:t>(b)   employer’s liability and workers’ compensation insurance in respect of the Personnel of the Consultant and of any Sub-Consultant, in accordance with Applicable Laws; and</w:t>
      </w:r>
    </w:p>
    <w:p w14:paraId="6D91005B" w14:textId="77777777" w:rsidR="00E35F5C" w:rsidRPr="00D240D7" w:rsidRDefault="00CB1519" w:rsidP="00824B01">
      <w:pPr>
        <w:spacing w:before="240"/>
        <w:ind w:left="1260" w:hanging="540"/>
        <w:jc w:val="both"/>
      </w:pPr>
      <w:r w:rsidRPr="00D240D7">
        <w:t>(c)</w:t>
      </w:r>
      <w:r w:rsidRPr="00D240D7">
        <w:tab/>
        <w:t>professional liability insurance for an amount no less than the Agreement Value.</w:t>
      </w:r>
    </w:p>
    <w:p w14:paraId="6EC7A043" w14:textId="77777777" w:rsidR="00E35F5C" w:rsidRPr="00D240D7" w:rsidRDefault="00CB1519" w:rsidP="00824B01">
      <w:pPr>
        <w:spacing w:before="240"/>
        <w:ind w:left="720"/>
        <w:jc w:val="both"/>
      </w:pPr>
      <w:r w:rsidRPr="00D240D7">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7B5C2F2F" w14:textId="77777777" w:rsidR="00E35F5C" w:rsidRPr="00D240D7" w:rsidRDefault="00CB1519" w:rsidP="005A1014">
      <w:pPr>
        <w:numPr>
          <w:ilvl w:val="1"/>
          <w:numId w:val="35"/>
        </w:numPr>
        <w:spacing w:before="240"/>
        <w:ind w:left="702" w:hanging="702"/>
        <w:jc w:val="both"/>
      </w:pPr>
      <w:r w:rsidRPr="00D240D7">
        <w:rPr>
          <w:b/>
        </w:rPr>
        <w:t xml:space="preserve">Accounting, inspection and auditing </w:t>
      </w:r>
    </w:p>
    <w:p w14:paraId="1A8B203A" w14:textId="77777777" w:rsidR="00E35F5C" w:rsidRPr="00D240D7" w:rsidRDefault="00CB1519" w:rsidP="00824B01">
      <w:pPr>
        <w:spacing w:before="240"/>
        <w:ind w:left="702"/>
        <w:jc w:val="both"/>
      </w:pPr>
      <w:r w:rsidRPr="00D240D7">
        <w:t xml:space="preserve">The Consultant shall: </w:t>
      </w:r>
    </w:p>
    <w:p w14:paraId="6660182D" w14:textId="77777777" w:rsidR="00E35F5C" w:rsidRPr="00D240D7" w:rsidRDefault="00CB1519" w:rsidP="00824B01">
      <w:pPr>
        <w:spacing w:before="240"/>
        <w:ind w:left="1440" w:hanging="720"/>
        <w:jc w:val="both"/>
      </w:pPr>
      <w:r w:rsidRPr="00D240D7">
        <w:t xml:space="preserve">(a)  </w:t>
      </w:r>
      <w:r w:rsidRPr="00D240D7">
        <w:tab/>
        <w:t xml:space="preserve">keep accurate and systematic accounts and records in respect of the Services provided under this Agreement, in accordance with internationally accepted accounting principles and in such form and detail as will clearly identify all relevant time charges and cost, and the basis thereof (including the basis of the Consultant’s costs and charges); and </w:t>
      </w:r>
    </w:p>
    <w:p w14:paraId="0F8C5EA7" w14:textId="77777777" w:rsidR="00E35F5C" w:rsidRPr="00D240D7" w:rsidRDefault="00CB1519" w:rsidP="00824B01">
      <w:pPr>
        <w:spacing w:before="240"/>
        <w:ind w:left="1440" w:hanging="720"/>
        <w:jc w:val="both"/>
      </w:pPr>
      <w:r w:rsidRPr="00D240D7">
        <w:lastRenderedPageBreak/>
        <w:t xml:space="preserve">(b) </w:t>
      </w:r>
      <w:r w:rsidRPr="00D240D7">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717DA27" w14:textId="77777777" w:rsidR="00E35F5C" w:rsidRPr="00D240D7" w:rsidRDefault="00CB1519" w:rsidP="00824B01">
      <w:pPr>
        <w:spacing w:before="240"/>
        <w:jc w:val="both"/>
      </w:pPr>
      <w:r w:rsidRPr="00D240D7">
        <w:rPr>
          <w:b/>
        </w:rPr>
        <w:t>3.7      Consultant’s actions requiring the Authority's prior approval</w:t>
      </w:r>
    </w:p>
    <w:p w14:paraId="0918C777" w14:textId="77777777" w:rsidR="00E35F5C" w:rsidRPr="00D240D7" w:rsidRDefault="00CB1519" w:rsidP="00824B01">
      <w:pPr>
        <w:spacing w:before="240"/>
        <w:ind w:left="702"/>
        <w:jc w:val="both"/>
      </w:pPr>
      <w:r w:rsidRPr="00D240D7">
        <w:t>The Consultant shall obtain the Authority's prior approval in writing before taking any of the following actions:</w:t>
      </w:r>
    </w:p>
    <w:p w14:paraId="16A8C3AD" w14:textId="77777777" w:rsidR="00E35F5C" w:rsidRPr="00D240D7" w:rsidRDefault="00CB1519" w:rsidP="005A1014">
      <w:pPr>
        <w:numPr>
          <w:ilvl w:val="0"/>
          <w:numId w:val="19"/>
        </w:numPr>
        <w:spacing w:before="240"/>
        <w:ind w:left="1404" w:hanging="702"/>
        <w:jc w:val="both"/>
      </w:pPr>
      <w:r w:rsidRPr="00D240D7">
        <w:t>appointing such members of the Professional Personnel as are not listed in Annex–2.</w:t>
      </w:r>
    </w:p>
    <w:p w14:paraId="6367741A" w14:textId="77777777" w:rsidR="00E35F5C" w:rsidRPr="00D240D7" w:rsidRDefault="00CB1519" w:rsidP="005A1014">
      <w:pPr>
        <w:numPr>
          <w:ilvl w:val="0"/>
          <w:numId w:val="19"/>
        </w:numPr>
        <w:spacing w:before="240"/>
        <w:ind w:left="1404" w:hanging="702"/>
        <w:jc w:val="both"/>
      </w:pPr>
      <w:r w:rsidRPr="00D240D7">
        <w:t>entering into a subcontract for the performance of any part of the Services, it being understood (</w:t>
      </w:r>
      <w:proofErr w:type="spellStart"/>
      <w:r w:rsidRPr="00D240D7">
        <w:t>i</w:t>
      </w:r>
      <w:proofErr w:type="spellEnd"/>
      <w:r w:rsidRPr="00D240D7">
        <w:t>)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2DDE263" w14:textId="77777777" w:rsidR="00E35F5C" w:rsidRPr="00D240D7" w:rsidRDefault="00CB1519" w:rsidP="005A1014">
      <w:pPr>
        <w:numPr>
          <w:ilvl w:val="0"/>
          <w:numId w:val="19"/>
        </w:numPr>
        <w:spacing w:before="240"/>
        <w:ind w:left="1404" w:hanging="702"/>
        <w:jc w:val="both"/>
      </w:pPr>
      <w:r w:rsidRPr="00D240D7">
        <w:t>any other action that is specified in this Agreement.</w:t>
      </w:r>
    </w:p>
    <w:p w14:paraId="6542BABE" w14:textId="77777777" w:rsidR="00E35F5C" w:rsidRPr="00D240D7" w:rsidRDefault="00CB1519" w:rsidP="00824B01">
      <w:pPr>
        <w:spacing w:before="240"/>
        <w:jc w:val="both"/>
      </w:pPr>
      <w:r w:rsidRPr="00D240D7">
        <w:rPr>
          <w:b/>
        </w:rPr>
        <w:t>3.8      Reporting obligations</w:t>
      </w:r>
    </w:p>
    <w:p w14:paraId="4C02EF80" w14:textId="77777777" w:rsidR="00E35F5C" w:rsidRPr="00D240D7" w:rsidRDefault="00CB1519" w:rsidP="00824B01">
      <w:pPr>
        <w:spacing w:before="240"/>
        <w:ind w:left="702"/>
        <w:jc w:val="both"/>
      </w:pPr>
      <w:r w:rsidRPr="00D240D7">
        <w:t>The Consultant shall submit to the Authority the reports and documents specified in the Agreement, in the form, in the numbers and within the time periods set forth therein.</w:t>
      </w:r>
    </w:p>
    <w:p w14:paraId="27AAF198" w14:textId="77777777" w:rsidR="00E35F5C" w:rsidRPr="00D240D7" w:rsidRDefault="00CB1519" w:rsidP="00824B01">
      <w:pPr>
        <w:spacing w:before="240"/>
        <w:jc w:val="both"/>
      </w:pPr>
      <w:r w:rsidRPr="00D240D7">
        <w:rPr>
          <w:b/>
        </w:rPr>
        <w:t>3.9      Documents prepared by the Consultant to be property of the Authority</w:t>
      </w:r>
    </w:p>
    <w:p w14:paraId="640323DE" w14:textId="77777777" w:rsidR="00E35F5C" w:rsidRPr="00D240D7" w:rsidRDefault="00CB1519" w:rsidP="00824B01">
      <w:pPr>
        <w:spacing w:before="240"/>
        <w:ind w:left="720" w:hanging="720"/>
        <w:jc w:val="both"/>
      </w:pPr>
      <w:proofErr w:type="gramStart"/>
      <w:r w:rsidRPr="00D240D7">
        <w:t>3.9.1  All</w:t>
      </w:r>
      <w:proofErr w:type="gramEnd"/>
      <w:r w:rsidRPr="00D240D7">
        <w:t xml:space="preserve"> plans, drawings, specifications, designs, reports and other documents (collectively referred to as “</w:t>
      </w:r>
      <w:r w:rsidRPr="00D240D7">
        <w:rPr>
          <w:b/>
        </w:rPr>
        <w:t>Consultancy Documents</w:t>
      </w:r>
      <w:r w:rsidRPr="00D240D7">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783D8B5" w14:textId="77777777" w:rsidR="00E35F5C" w:rsidRPr="00D240D7" w:rsidRDefault="00CB1519" w:rsidP="00824B01">
      <w:pPr>
        <w:spacing w:before="240"/>
        <w:ind w:left="720" w:hanging="720"/>
        <w:jc w:val="both"/>
      </w:pPr>
      <w:r w:rsidRPr="00D240D7">
        <w:t>3.9.2</w:t>
      </w:r>
      <w:r w:rsidRPr="00D240D7">
        <w:tab/>
        <w:t xml:space="preserve">The Consultant shall, not later than termination or expiration of this Agreement, deliver all Consultancy Documents to the Authority, together with a detailed 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81D8885" w14:textId="77777777" w:rsidR="00E35F5C" w:rsidRPr="00D240D7" w:rsidRDefault="00CB1519" w:rsidP="00824B01">
      <w:pPr>
        <w:spacing w:before="240"/>
        <w:ind w:left="720" w:hanging="720"/>
        <w:jc w:val="both"/>
      </w:pPr>
      <w:r w:rsidRPr="00D240D7">
        <w:t>3.9.3</w:t>
      </w:r>
      <w:r w:rsidRPr="00D240D7">
        <w:tab/>
        <w:t xml:space="preserve">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w:t>
      </w:r>
      <w:r w:rsidRPr="00D240D7">
        <w:lastRenderedPageBreak/>
        <w:t>Consultant or its Sub-Consultants or a Third Party to perform any of its duties or obligations in relation to securing the aforementioned rights of the Authority.</w:t>
      </w:r>
    </w:p>
    <w:p w14:paraId="300B3E51" w14:textId="77777777" w:rsidR="00E35F5C" w:rsidRPr="00D240D7" w:rsidRDefault="00CB1519" w:rsidP="00824B01">
      <w:pPr>
        <w:spacing w:before="240"/>
        <w:jc w:val="both"/>
      </w:pPr>
      <w:r w:rsidRPr="00D240D7">
        <w:rPr>
          <w:b/>
        </w:rPr>
        <w:t>3.10     Equipment and materials furnished by the Authority</w:t>
      </w:r>
    </w:p>
    <w:p w14:paraId="3A6287C3" w14:textId="77777777" w:rsidR="00E35F5C" w:rsidRPr="00D240D7" w:rsidRDefault="00CB1519" w:rsidP="00824B01">
      <w:pPr>
        <w:spacing w:before="240"/>
        <w:ind w:left="702"/>
        <w:jc w:val="both"/>
      </w:pPr>
      <w:r w:rsidRPr="00D240D7">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70FF119D" w14:textId="77777777" w:rsidR="00E35F5C" w:rsidRPr="00D240D7" w:rsidRDefault="00CB1519" w:rsidP="00824B01">
      <w:pPr>
        <w:spacing w:before="240"/>
        <w:ind w:left="702" w:hanging="702"/>
        <w:jc w:val="both"/>
      </w:pPr>
      <w:r w:rsidRPr="00D240D7">
        <w:rPr>
          <w:b/>
        </w:rPr>
        <w:t>3.11</w:t>
      </w:r>
      <w:r w:rsidRPr="00D240D7">
        <w:tab/>
      </w:r>
      <w:r w:rsidRPr="00D240D7">
        <w:rPr>
          <w:b/>
        </w:rPr>
        <w:t>Providing access to Project Office and Personnel</w:t>
      </w:r>
    </w:p>
    <w:p w14:paraId="0453A2B5" w14:textId="77777777" w:rsidR="00E35F5C" w:rsidRPr="00D240D7" w:rsidRDefault="00CB1519" w:rsidP="00824B01">
      <w:pPr>
        <w:spacing w:before="240"/>
        <w:ind w:left="702" w:hanging="702"/>
        <w:jc w:val="both"/>
      </w:pPr>
      <w:r w:rsidRPr="00D240D7">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1795B82C" w14:textId="77777777" w:rsidR="00E35F5C" w:rsidRPr="00D240D7" w:rsidRDefault="00CB1519" w:rsidP="00824B01">
      <w:pPr>
        <w:spacing w:before="240"/>
        <w:ind w:left="702" w:hanging="702"/>
        <w:jc w:val="both"/>
      </w:pPr>
      <w:r w:rsidRPr="00D240D7">
        <w:rPr>
          <w:b/>
        </w:rPr>
        <w:t>3.12.</w:t>
      </w:r>
      <w:r w:rsidRPr="00D240D7">
        <w:tab/>
      </w:r>
      <w:r w:rsidRPr="00D240D7">
        <w:rPr>
          <w:b/>
        </w:rPr>
        <w:t>Accuracy of Documents</w:t>
      </w:r>
    </w:p>
    <w:p w14:paraId="65C72F39" w14:textId="77777777" w:rsidR="00E35F5C" w:rsidRPr="00D240D7" w:rsidRDefault="00CB1519" w:rsidP="00824B01">
      <w:pPr>
        <w:tabs>
          <w:tab w:val="left" w:pos="0"/>
        </w:tabs>
        <w:spacing w:before="240"/>
        <w:ind w:left="702" w:hanging="702"/>
        <w:jc w:val="both"/>
      </w:pPr>
      <w:r w:rsidRPr="00D240D7">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256B833D" w14:textId="77777777" w:rsidR="00E35F5C" w:rsidRPr="00D240D7" w:rsidRDefault="00CB1519" w:rsidP="00824B01">
      <w:pPr>
        <w:keepNext/>
        <w:spacing w:before="240"/>
        <w:jc w:val="both"/>
      </w:pPr>
      <w:r w:rsidRPr="00D240D7">
        <w:rPr>
          <w:b/>
        </w:rPr>
        <w:t>4.         CONSULTANT’S PERSONNEL AND SUB-CONSULTANTS</w:t>
      </w:r>
    </w:p>
    <w:p w14:paraId="2896735C" w14:textId="77777777" w:rsidR="00E35F5C" w:rsidRPr="00D240D7" w:rsidRDefault="00CB1519" w:rsidP="00824B01">
      <w:pPr>
        <w:spacing w:before="240"/>
        <w:jc w:val="both"/>
      </w:pPr>
      <w:r w:rsidRPr="00D240D7">
        <w:rPr>
          <w:b/>
        </w:rPr>
        <w:t>4.1</w:t>
      </w:r>
      <w:r w:rsidRPr="00D240D7">
        <w:rPr>
          <w:b/>
        </w:rPr>
        <w:tab/>
        <w:t>General</w:t>
      </w:r>
    </w:p>
    <w:p w14:paraId="2ED44CBE" w14:textId="77777777" w:rsidR="00E35F5C" w:rsidRPr="00D240D7" w:rsidRDefault="00CB1519" w:rsidP="00824B01">
      <w:pPr>
        <w:spacing w:before="240"/>
        <w:ind w:left="702"/>
        <w:jc w:val="both"/>
      </w:pPr>
      <w:r w:rsidRPr="00D240D7">
        <w:t>The Consultant shall employ and provide such qualified and experienced Personnel as may be required to carry out the Services.</w:t>
      </w:r>
    </w:p>
    <w:p w14:paraId="2190D0F8" w14:textId="77777777" w:rsidR="00E35F5C" w:rsidRPr="00D240D7" w:rsidRDefault="00CB1519" w:rsidP="00824B01">
      <w:pPr>
        <w:spacing w:before="240"/>
        <w:jc w:val="both"/>
      </w:pPr>
      <w:r w:rsidRPr="00D240D7">
        <w:rPr>
          <w:b/>
        </w:rPr>
        <w:t>4.2</w:t>
      </w:r>
      <w:r w:rsidRPr="00D240D7">
        <w:rPr>
          <w:b/>
        </w:rPr>
        <w:tab/>
        <w:t>Deployment of Personnel</w:t>
      </w:r>
    </w:p>
    <w:p w14:paraId="4BAD798F" w14:textId="2746D566" w:rsidR="00E35F5C" w:rsidRPr="00D240D7" w:rsidRDefault="00CB1519" w:rsidP="00824B01">
      <w:pPr>
        <w:spacing w:before="240"/>
        <w:ind w:left="720" w:hanging="720"/>
        <w:jc w:val="both"/>
      </w:pPr>
      <w:r w:rsidRPr="00D240D7">
        <w:t>4.2.1</w:t>
      </w:r>
      <w:r w:rsidRPr="00D240D7">
        <w:tab/>
        <w:t xml:space="preserve">The designations, names and the estimated periods of engagement in carrying out the Services by each of the Consultant’s Personnel are described in Annex-2 of this Agreement. The estimate of Personnel costs and </w:t>
      </w:r>
      <w:r w:rsidR="00486F6D">
        <w:t>person day</w:t>
      </w:r>
      <w:r w:rsidRPr="00D240D7">
        <w:t xml:space="preserve"> rates are specified in Annex-3 of this Agreement.</w:t>
      </w:r>
    </w:p>
    <w:p w14:paraId="591D3704" w14:textId="77777777" w:rsidR="00E35F5C" w:rsidRPr="00D240D7" w:rsidRDefault="00CB1519" w:rsidP="00824B01">
      <w:pPr>
        <w:spacing w:before="240"/>
        <w:ind w:left="720" w:hanging="720"/>
        <w:jc w:val="both"/>
      </w:pPr>
      <w:r w:rsidRPr="00D240D7">
        <w:t>4.2.2</w:t>
      </w:r>
      <w:r w:rsidRPr="00D240D7">
        <w:tab/>
        <w:t>Adjustments with respect to the estimated periods of engagement of Personnel set forth in the aforementioned Annex-3 may be made by the Consultant by written notice to the Authority, provided that: (</w:t>
      </w:r>
      <w:proofErr w:type="spellStart"/>
      <w:r w:rsidRPr="00D240D7">
        <w:t>i</w:t>
      </w:r>
      <w:proofErr w:type="spellEnd"/>
      <w:r w:rsidRPr="00D240D7">
        <w:t xml:space="preserve">) such adjustments shall not alter the originally estimated period of engagement of any individual by more than 20% (twenty per cent) or one </w:t>
      </w:r>
      <w:r w:rsidRPr="00D240D7">
        <w:lastRenderedPageBreak/>
        <w:t>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0D48D03" w14:textId="77777777" w:rsidR="00E35F5C" w:rsidRPr="00D240D7" w:rsidRDefault="00CB1519" w:rsidP="00824B01">
      <w:pPr>
        <w:spacing w:before="240"/>
        <w:ind w:left="720" w:hanging="720"/>
        <w:jc w:val="both"/>
      </w:pPr>
      <w:r w:rsidRPr="00D240D7">
        <w:t>4.2.3</w:t>
      </w:r>
      <w:r w:rsidRPr="00D240D7">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5328FE6" w14:textId="77777777" w:rsidR="00E35F5C" w:rsidRPr="00D240D7" w:rsidRDefault="00CB1519" w:rsidP="00824B01">
      <w:pPr>
        <w:spacing w:before="240"/>
        <w:jc w:val="both"/>
      </w:pPr>
      <w:r w:rsidRPr="00D240D7">
        <w:rPr>
          <w:b/>
        </w:rPr>
        <w:t>4.3</w:t>
      </w:r>
      <w:r w:rsidRPr="00D240D7">
        <w:rPr>
          <w:b/>
        </w:rPr>
        <w:tab/>
        <w:t xml:space="preserve">Approval of Personnel </w:t>
      </w:r>
    </w:p>
    <w:p w14:paraId="7FC71BEE" w14:textId="77777777" w:rsidR="00E35F5C" w:rsidRPr="00D240D7" w:rsidRDefault="00CB1519" w:rsidP="00824B01">
      <w:pPr>
        <w:spacing w:before="240"/>
        <w:ind w:left="720" w:hanging="720"/>
        <w:jc w:val="both"/>
      </w:pPr>
      <w:r w:rsidRPr="00D240D7">
        <w:t>4.3.1</w:t>
      </w:r>
      <w:r w:rsidRPr="00D240D7">
        <w:tab/>
        <w:t xml:space="preserve">The Professional Personnel listed in Annex-2 of the Agreement are hereby approved by the Authority. No other Professional Personnel shall be engaged without prior approval of the Authority. </w:t>
      </w:r>
    </w:p>
    <w:p w14:paraId="14876E34" w14:textId="77777777" w:rsidR="00E35F5C" w:rsidRPr="00D240D7" w:rsidRDefault="00CB1519" w:rsidP="00824B01">
      <w:pPr>
        <w:spacing w:before="240"/>
        <w:ind w:left="720" w:hanging="720"/>
        <w:jc w:val="both"/>
      </w:pPr>
      <w:r w:rsidRPr="00D240D7">
        <w:t>4.3.2</w:t>
      </w:r>
      <w:r w:rsidRPr="00D240D7">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A9B745E" w14:textId="77777777" w:rsidR="00E35F5C" w:rsidRPr="00D240D7" w:rsidRDefault="00CB1519" w:rsidP="00824B01">
      <w:pPr>
        <w:keepNext/>
        <w:spacing w:before="240"/>
        <w:ind w:left="720" w:hanging="720"/>
        <w:jc w:val="both"/>
      </w:pPr>
      <w:r w:rsidRPr="00D240D7">
        <w:rPr>
          <w:b/>
        </w:rPr>
        <w:t xml:space="preserve">4.4 </w:t>
      </w:r>
      <w:r w:rsidRPr="00D240D7">
        <w:rPr>
          <w:b/>
        </w:rPr>
        <w:tab/>
        <w:t>Substitution of Key Personnel</w:t>
      </w:r>
    </w:p>
    <w:p w14:paraId="28CC0BD2" w14:textId="77777777" w:rsidR="00E35F5C" w:rsidRPr="00D240D7" w:rsidRDefault="00CB1519" w:rsidP="00824B01">
      <w:pPr>
        <w:spacing w:before="240"/>
        <w:ind w:left="720"/>
        <w:jc w:val="both"/>
        <w:rPr>
          <w:color w:val="333333"/>
        </w:rPr>
      </w:pPr>
      <w:r w:rsidRPr="00D240D7">
        <w:t xml:space="preserve">The Authority expects all the Key Personnel specified in the Proposal </w:t>
      </w:r>
      <w:r w:rsidRPr="00D240D7">
        <w:rPr>
          <w:color w:val="333333"/>
        </w:rPr>
        <w:t>to be available during implementation of the Agreement.</w:t>
      </w:r>
      <w:r w:rsidRPr="00D240D7">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D240D7">
        <w:rPr>
          <w:color w:val="333333"/>
        </w:rPr>
        <w:t xml:space="preserve">substitution of one Key Personnel shall be permitted subject to reduction of remuneration equal to 20% </w:t>
      </w:r>
      <w:r w:rsidRPr="00D240D7">
        <w:t xml:space="preserve">(twenty per cent) </w:t>
      </w:r>
      <w:r w:rsidRPr="00D240D7">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36EE50AE" w14:textId="77777777" w:rsidR="00E35F5C" w:rsidRPr="00D240D7" w:rsidRDefault="00CB1519" w:rsidP="00824B01">
      <w:pPr>
        <w:spacing w:before="240"/>
        <w:jc w:val="both"/>
      </w:pPr>
      <w:r w:rsidRPr="00D240D7">
        <w:rPr>
          <w:b/>
        </w:rPr>
        <w:t>4.5       Working hours, overtime, leave, etc.</w:t>
      </w:r>
    </w:p>
    <w:p w14:paraId="6F99F16F" w14:textId="2D158817" w:rsidR="00E35F5C" w:rsidRPr="00D240D7" w:rsidRDefault="00CB1519" w:rsidP="00824B01">
      <w:pPr>
        <w:spacing w:before="240"/>
        <w:ind w:left="702"/>
        <w:jc w:val="both"/>
      </w:pPr>
      <w:r w:rsidRPr="00D240D7">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486F6D">
        <w:t>person day</w:t>
      </w:r>
      <w:r w:rsidRPr="00D240D7">
        <w:t>s of service set forth in Annex-2. Any taking of leave by any Personnel for a period exceeding 7 (seven) days shall be subject to the prior approval of the Authority, and the Consultant shall ensure that any absence on leave will not delay the progress and quality of the Services.</w:t>
      </w:r>
    </w:p>
    <w:p w14:paraId="7FD02170" w14:textId="77777777" w:rsidR="00E35F5C" w:rsidRPr="00D240D7" w:rsidRDefault="00CB1519" w:rsidP="00824B01">
      <w:pPr>
        <w:spacing w:before="240"/>
        <w:jc w:val="both"/>
      </w:pPr>
      <w:r w:rsidRPr="00D240D7">
        <w:rPr>
          <w:b/>
          <w:color w:val="333333"/>
        </w:rPr>
        <w:lastRenderedPageBreak/>
        <w:t xml:space="preserve">4.6       Resident Team Leader and Project Manager </w:t>
      </w:r>
    </w:p>
    <w:p w14:paraId="6E9FB81A" w14:textId="77777777" w:rsidR="00E35F5C" w:rsidRPr="00D240D7" w:rsidRDefault="00CB1519" w:rsidP="00824B01">
      <w:pPr>
        <w:spacing w:before="240"/>
        <w:ind w:left="720" w:hanging="720"/>
        <w:jc w:val="both"/>
      </w:pPr>
      <w:r w:rsidRPr="00D240D7">
        <w:tab/>
        <w:t>The person designated as the Team Leader of the Consultant’s Personnel shall be responsible for the coordinated, timely and efficient functioning of the Personnel. In addition, the Consultant shall designate a suitable person as Project Manager (the “</w:t>
      </w:r>
      <w:r w:rsidRPr="00D240D7">
        <w:rPr>
          <w:b/>
        </w:rPr>
        <w:t>Project Manager</w:t>
      </w:r>
      <w:r w:rsidRPr="00D240D7">
        <w:t xml:space="preserve">”) who shall be responsible for day to day performance of the Services. </w:t>
      </w:r>
    </w:p>
    <w:p w14:paraId="0066A560" w14:textId="77777777" w:rsidR="00E35F5C" w:rsidRPr="00D240D7" w:rsidRDefault="00CB1519" w:rsidP="00824B01">
      <w:pPr>
        <w:spacing w:before="240"/>
        <w:ind w:left="702" w:hanging="702"/>
        <w:jc w:val="both"/>
      </w:pPr>
      <w:r w:rsidRPr="00D240D7">
        <w:rPr>
          <w:b/>
        </w:rPr>
        <w:t>4.7</w:t>
      </w:r>
      <w:r w:rsidRPr="00D240D7">
        <w:tab/>
      </w:r>
      <w:r w:rsidRPr="00D240D7">
        <w:rPr>
          <w:b/>
        </w:rPr>
        <w:t>Sub-Consultants</w:t>
      </w:r>
    </w:p>
    <w:p w14:paraId="7CE304F3" w14:textId="77777777" w:rsidR="00E35F5C" w:rsidRPr="00D240D7" w:rsidRDefault="00CB1519" w:rsidP="00824B01">
      <w:pPr>
        <w:spacing w:before="240"/>
        <w:ind w:left="720" w:hanging="720"/>
        <w:jc w:val="both"/>
      </w:pPr>
      <w:r w:rsidRPr="00D240D7">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2C41DD8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w:t>
      </w:r>
      <w:r w:rsidRPr="00D240D7">
        <w:rPr>
          <w:color w:val="000000"/>
        </w:rPr>
        <w:tab/>
      </w:r>
      <w:r w:rsidRPr="00D240D7">
        <w:rPr>
          <w:b/>
          <w:color w:val="000000"/>
        </w:rPr>
        <w:t>OBLIGATIONS OF THE AUTHORITY</w:t>
      </w:r>
    </w:p>
    <w:p w14:paraId="75DB966C"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b/>
          <w:color w:val="000000"/>
        </w:rPr>
        <w:t>5.1</w:t>
      </w:r>
      <w:r w:rsidRPr="00D240D7">
        <w:rPr>
          <w:b/>
          <w:color w:val="000000"/>
        </w:rPr>
        <w:tab/>
        <w:t xml:space="preserve">Assistance in clearances etc. </w:t>
      </w:r>
    </w:p>
    <w:p w14:paraId="0426910B" w14:textId="77777777" w:rsidR="00E35F5C" w:rsidRPr="00D240D7" w:rsidRDefault="00CB1519" w:rsidP="00824B01">
      <w:pPr>
        <w:spacing w:before="240"/>
        <w:ind w:left="702"/>
        <w:jc w:val="both"/>
      </w:pPr>
      <w:r w:rsidRPr="00D240D7">
        <w:t>Unless otherwise specified in the Agreement, the Authority shall make best efforts to ensure that the Government shall:</w:t>
      </w:r>
    </w:p>
    <w:p w14:paraId="5697045F" w14:textId="77777777" w:rsidR="00E35F5C" w:rsidRPr="00D240D7" w:rsidRDefault="00CB1519" w:rsidP="005A1014">
      <w:pPr>
        <w:numPr>
          <w:ilvl w:val="0"/>
          <w:numId w:val="21"/>
        </w:numPr>
        <w:pBdr>
          <w:top w:val="nil"/>
          <w:left w:val="nil"/>
          <w:bottom w:val="nil"/>
          <w:right w:val="nil"/>
          <w:between w:val="nil"/>
        </w:pBdr>
        <w:spacing w:before="240"/>
        <w:ind w:left="1404" w:hanging="702"/>
        <w:jc w:val="both"/>
        <w:rPr>
          <w:color w:val="000000"/>
        </w:rPr>
      </w:pPr>
      <w:r w:rsidRPr="00D240D7">
        <w:rPr>
          <w:color w:val="000000"/>
        </w:rPr>
        <w:t>provide the Consultant, its Sub-Consultants and Personnel with work permits and such other documents as may be necessary to enable the Consultant, its Sub-Consultants or Personnel to perform the Services;</w:t>
      </w:r>
    </w:p>
    <w:p w14:paraId="7A8FA53F"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(b)</w:t>
      </w:r>
      <w:r w:rsidRPr="00D240D7">
        <w:rPr>
          <w:color w:val="000000"/>
        </w:rPr>
        <w:tab/>
        <w:t>facilitate prompt clearance through customs of any property required for the Services; and</w:t>
      </w:r>
    </w:p>
    <w:p w14:paraId="73C361F0"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(c)   issue to officials, agents and representatives of the Government all such instructions as may be necessary or appropriate for the prompt and effective implementation of the Services.</w:t>
      </w:r>
    </w:p>
    <w:p w14:paraId="29911E5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5.2</w:t>
      </w:r>
      <w:r w:rsidRPr="00D240D7">
        <w:rPr>
          <w:color w:val="000000"/>
        </w:rPr>
        <w:tab/>
      </w:r>
      <w:r w:rsidRPr="00D240D7">
        <w:rPr>
          <w:b/>
          <w:color w:val="000000"/>
        </w:rPr>
        <w:t>Access to land and property</w:t>
      </w:r>
    </w:p>
    <w:p w14:paraId="3F46981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w:t>
      </w:r>
      <w:proofErr w:type="spellStart"/>
      <w:r w:rsidRPr="00D240D7">
        <w:rPr>
          <w:color w:val="000000"/>
        </w:rPr>
        <w:t>i</w:t>
      </w:r>
      <w:proofErr w:type="spellEnd"/>
      <w:r w:rsidRPr="00D240D7">
        <w:rPr>
          <w:color w:val="000000"/>
        </w:rPr>
        <w:t>) the time extension, as may be appropriate, for the performance of Services, and (ii) the additional payments, if any, to be made to the Consultant as a result thereof pursuant to Clause 6.1.3.</w:t>
      </w:r>
    </w:p>
    <w:p w14:paraId="1245C76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5.3</w:t>
      </w:r>
      <w:r w:rsidRPr="00D240D7">
        <w:rPr>
          <w:color w:val="000000"/>
        </w:rPr>
        <w:t xml:space="preserve"> </w:t>
      </w:r>
      <w:r w:rsidRPr="00D240D7">
        <w:rPr>
          <w:color w:val="000000"/>
        </w:rPr>
        <w:tab/>
      </w:r>
      <w:r w:rsidRPr="00D240D7">
        <w:rPr>
          <w:b/>
          <w:color w:val="000000"/>
        </w:rPr>
        <w:t>Change in Applicable Law</w:t>
      </w:r>
    </w:p>
    <w:p w14:paraId="19FFAFD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If, after the date of this Agreement, there is any change in the Applicable Laws with respect to taxes and duties which increases or decreases the cost or reimbursable expenses incurred by the Consultant in performing the Services, by an amount exceeding 2% (two per cent) of the Agreement Value specified in Clause 6.1.2, then the remuneration and reimbursable expenses otherwise payable to the Consultant under this Agreement shall be increased or decreased accordingly by agreement between the </w:t>
      </w:r>
      <w:r w:rsidRPr="00D240D7">
        <w:rPr>
          <w:color w:val="000000"/>
        </w:rPr>
        <w:lastRenderedPageBreak/>
        <w:t>Parties hereto, and corresponding adjustments shall be made to the aforesaid Agreement Value.</w:t>
      </w:r>
    </w:p>
    <w:p w14:paraId="01094A10"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5.4</w:t>
      </w:r>
      <w:r w:rsidRPr="00D240D7">
        <w:rPr>
          <w:color w:val="000000"/>
        </w:rPr>
        <w:tab/>
      </w:r>
      <w:r w:rsidRPr="00D240D7">
        <w:rPr>
          <w:b/>
          <w:color w:val="000000"/>
        </w:rPr>
        <w:t>Payment</w:t>
      </w:r>
    </w:p>
    <w:p w14:paraId="5C6AE67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In consideration of the Services performed by the Consultant under this Agreement, the Authority shall make to the Consultant such payments and in such manner as is provided in Clause 6 of this Agreement.</w:t>
      </w:r>
    </w:p>
    <w:p w14:paraId="0C17FB83"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w:t>
      </w:r>
      <w:r w:rsidRPr="00D240D7">
        <w:rPr>
          <w:color w:val="000000"/>
        </w:rPr>
        <w:tab/>
      </w:r>
      <w:r w:rsidRPr="00D240D7">
        <w:rPr>
          <w:b/>
          <w:color w:val="000000"/>
        </w:rPr>
        <w:t>PAYMENT TO THE CONSULTANT</w:t>
      </w:r>
    </w:p>
    <w:p w14:paraId="0F1889D7" w14:textId="77777777" w:rsidR="00E35F5C" w:rsidRPr="00D240D7" w:rsidRDefault="00CB1519" w:rsidP="005A1014">
      <w:pPr>
        <w:numPr>
          <w:ilvl w:val="1"/>
          <w:numId w:val="23"/>
        </w:numPr>
        <w:pBdr>
          <w:top w:val="nil"/>
          <w:left w:val="nil"/>
          <w:bottom w:val="nil"/>
          <w:right w:val="nil"/>
          <w:between w:val="nil"/>
        </w:pBdr>
        <w:spacing w:before="240"/>
        <w:ind w:left="702" w:hanging="702"/>
        <w:jc w:val="both"/>
        <w:rPr>
          <w:color w:val="000000"/>
        </w:rPr>
      </w:pPr>
      <w:r w:rsidRPr="00D240D7">
        <w:rPr>
          <w:b/>
          <w:color w:val="000000"/>
        </w:rPr>
        <w:t xml:space="preserve">Cost estimates and Agreement Value </w:t>
      </w:r>
    </w:p>
    <w:p w14:paraId="3B6CA7E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6.1.1</w:t>
      </w:r>
      <w:r w:rsidRPr="00D240D7">
        <w:rPr>
          <w:color w:val="000000"/>
        </w:rPr>
        <w:tab/>
        <w:t>An abstract of the cost of the Services payable to the Consultant is set forth in Annex-5 of the Agreement</w:t>
      </w:r>
      <w:r w:rsidRPr="00D240D7">
        <w:rPr>
          <w:b/>
          <w:color w:val="000000"/>
        </w:rPr>
        <w:t>.</w:t>
      </w:r>
    </w:p>
    <w:p w14:paraId="5271A4C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6.1.2</w:t>
      </w:r>
      <w:r w:rsidRPr="00D240D7">
        <w:rPr>
          <w:color w:val="000000"/>
        </w:rPr>
        <w:tab/>
        <w:t>Except as may be otherwise agreed under Clause 2.6 and subject to Clause 6.1.3, the payments under this Agreement shall not exceed the agreement value specified herein (the “</w:t>
      </w:r>
      <w:r w:rsidRPr="00D240D7">
        <w:rPr>
          <w:b/>
          <w:color w:val="000000"/>
        </w:rPr>
        <w:t>Agreement Value</w:t>
      </w:r>
      <w:r w:rsidRPr="00D240D7">
        <w:rPr>
          <w:color w:val="000000"/>
        </w:rPr>
        <w:t>”). The Parties agree that the Agreement Value is Rs. ………. (Rupees. …………………….), which does not include the Additional Costs specified in Annex-5 (the “</w:t>
      </w:r>
      <w:r w:rsidRPr="00D240D7">
        <w:rPr>
          <w:b/>
          <w:color w:val="000000"/>
        </w:rPr>
        <w:t>Additional Costs</w:t>
      </w:r>
      <w:r w:rsidRPr="00D240D7">
        <w:rPr>
          <w:color w:val="000000"/>
        </w:rPr>
        <w:t>”).</w:t>
      </w:r>
    </w:p>
    <w:p w14:paraId="6CCC378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6.1.3</w:t>
      </w:r>
      <w:r w:rsidRPr="00D240D7">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717BBEF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6.2</w:t>
      </w:r>
      <w:r w:rsidRPr="00D240D7">
        <w:rPr>
          <w:color w:val="000000"/>
        </w:rPr>
        <w:tab/>
      </w:r>
      <w:r w:rsidRPr="00D240D7">
        <w:rPr>
          <w:b/>
          <w:color w:val="000000"/>
        </w:rPr>
        <w:t>Currency of payment</w:t>
      </w:r>
    </w:p>
    <w:p w14:paraId="335AD48A" w14:textId="77777777" w:rsidR="00E35F5C" w:rsidRPr="00D240D7" w:rsidRDefault="00CB1519" w:rsidP="00824B01">
      <w:pPr>
        <w:pBdr>
          <w:top w:val="nil"/>
          <w:left w:val="nil"/>
          <w:bottom w:val="nil"/>
          <w:right w:val="nil"/>
          <w:between w:val="nil"/>
        </w:pBdr>
        <w:spacing w:before="240"/>
        <w:ind w:left="720" w:hanging="17"/>
        <w:jc w:val="both"/>
        <w:rPr>
          <w:color w:val="000000"/>
        </w:rPr>
      </w:pPr>
      <w:r w:rsidRPr="00D240D7">
        <w:rPr>
          <w:color w:val="000000"/>
        </w:rPr>
        <w:t>All payments shall be made in Indian Rupees. The Consultant shall be free to convert Rupees into any foreign currency as per Applicable Laws.</w:t>
      </w:r>
    </w:p>
    <w:p w14:paraId="3E9889E0" w14:textId="77777777" w:rsidR="00E35F5C" w:rsidRPr="00D240D7" w:rsidRDefault="00CB1519" w:rsidP="005A1014">
      <w:pPr>
        <w:numPr>
          <w:ilvl w:val="1"/>
          <w:numId w:val="24"/>
        </w:numPr>
        <w:pBdr>
          <w:top w:val="nil"/>
          <w:left w:val="nil"/>
          <w:bottom w:val="nil"/>
          <w:right w:val="nil"/>
          <w:between w:val="nil"/>
        </w:pBdr>
        <w:spacing w:before="240"/>
        <w:ind w:left="702" w:hanging="702"/>
        <w:jc w:val="both"/>
        <w:rPr>
          <w:color w:val="000000"/>
        </w:rPr>
      </w:pPr>
      <w:r w:rsidRPr="00D240D7">
        <w:rPr>
          <w:b/>
          <w:color w:val="000000"/>
        </w:rPr>
        <w:t>Mode of billing and payment</w:t>
      </w:r>
    </w:p>
    <w:p w14:paraId="7CEE24BF"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Billing and payments in respect of the Services shall be made as </w:t>
      </w:r>
      <w:proofErr w:type="gramStart"/>
      <w:r w:rsidRPr="00D240D7">
        <w:rPr>
          <w:color w:val="000000"/>
        </w:rPr>
        <w:t>follows:-</w:t>
      </w:r>
      <w:proofErr w:type="gramEnd"/>
    </w:p>
    <w:p w14:paraId="5704B370" w14:textId="7F5F8465" w:rsidR="00E35F5C" w:rsidRPr="00D240D7" w:rsidRDefault="00513C5E" w:rsidP="005A1014">
      <w:pPr>
        <w:numPr>
          <w:ilvl w:val="0"/>
          <w:numId w:val="26"/>
        </w:numPr>
        <w:pBdr>
          <w:top w:val="nil"/>
          <w:left w:val="nil"/>
          <w:bottom w:val="nil"/>
          <w:right w:val="nil"/>
          <w:between w:val="nil"/>
        </w:pBdr>
        <w:spacing w:before="240"/>
        <w:ind w:left="1404" w:hanging="702"/>
        <w:jc w:val="both"/>
        <w:rPr>
          <w:color w:val="000000"/>
        </w:rPr>
      </w:pPr>
      <w:r>
        <w:rPr>
          <w:color w:val="000000"/>
        </w:rPr>
        <w:t>No</w:t>
      </w:r>
      <w:r w:rsidR="00CB1519" w:rsidRPr="00D240D7">
        <w:rPr>
          <w:color w:val="000000"/>
        </w:rPr>
        <w:t xml:space="preserve"> Mobilisation Advance </w:t>
      </w:r>
      <w:r>
        <w:rPr>
          <w:color w:val="000000"/>
        </w:rPr>
        <w:t>shall be paid.</w:t>
      </w:r>
    </w:p>
    <w:p w14:paraId="6A64B9DC" w14:textId="77777777" w:rsidR="00E35F5C" w:rsidRPr="00D240D7" w:rsidRDefault="00CB1519" w:rsidP="005A1014">
      <w:pPr>
        <w:numPr>
          <w:ilvl w:val="0"/>
          <w:numId w:val="26"/>
        </w:numPr>
        <w:pBdr>
          <w:top w:val="nil"/>
          <w:left w:val="nil"/>
          <w:bottom w:val="nil"/>
          <w:right w:val="nil"/>
          <w:between w:val="nil"/>
        </w:pBdr>
        <w:spacing w:before="240"/>
        <w:ind w:left="1404" w:hanging="702"/>
        <w:jc w:val="both"/>
        <w:rPr>
          <w:color w:val="000000"/>
        </w:rPr>
      </w:pPr>
      <w:r w:rsidRPr="00D240D7">
        <w:rPr>
          <w:color w:val="000000"/>
        </w:rPr>
        <w:t>The Consultant shall be paid for its services as per the Payment Schedule at Annex-6 of this Agreement, subject to the Consultant fulfilling the following conditions:</w:t>
      </w:r>
    </w:p>
    <w:p w14:paraId="353B1586"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i/>
          <w:color w:val="000000"/>
        </w:rPr>
        <w:t xml:space="preserve"> </w:t>
      </w:r>
      <w:r w:rsidRPr="00D240D7">
        <w:rPr>
          <w:color w:val="000000"/>
        </w:rPr>
        <w:t>(</w:t>
      </w:r>
      <w:proofErr w:type="spellStart"/>
      <w:r w:rsidRPr="00D240D7">
        <w:rPr>
          <w:color w:val="000000"/>
        </w:rPr>
        <w:t>i</w:t>
      </w:r>
      <w:proofErr w:type="spellEnd"/>
      <w:r w:rsidRPr="00D240D7">
        <w:rPr>
          <w:color w:val="000000"/>
        </w:rPr>
        <w:t xml:space="preserve">) </w:t>
      </w:r>
      <w:r w:rsidRPr="00D240D7">
        <w:rPr>
          <w:color w:val="000000"/>
        </w:rPr>
        <w:tab/>
        <w:t xml:space="preserve">No payment shall be due for the next stage till the Consultant completes, to the satisfaction of the Authority, the work pertaining to the preceding stage. </w:t>
      </w:r>
    </w:p>
    <w:p w14:paraId="36B57F09"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(ii) </w:t>
      </w:r>
      <w:r w:rsidRPr="00D240D7">
        <w:rPr>
          <w:color w:val="000000"/>
        </w:rPr>
        <w:tab/>
        <w:t>The Authority shall pay to the Consultant, only the undisputed amount.</w:t>
      </w:r>
    </w:p>
    <w:p w14:paraId="6BD74F70" w14:textId="77777777" w:rsidR="00E35F5C" w:rsidRPr="00D240D7" w:rsidRDefault="00CB1519" w:rsidP="005A1014">
      <w:pPr>
        <w:numPr>
          <w:ilvl w:val="0"/>
          <w:numId w:val="26"/>
        </w:numPr>
        <w:pBdr>
          <w:top w:val="nil"/>
          <w:left w:val="nil"/>
          <w:bottom w:val="nil"/>
          <w:right w:val="nil"/>
          <w:between w:val="nil"/>
        </w:pBdr>
        <w:spacing w:before="240"/>
        <w:ind w:left="1404" w:hanging="702"/>
        <w:jc w:val="both"/>
        <w:rPr>
          <w:color w:val="000000"/>
        </w:rPr>
      </w:pPr>
      <w:r w:rsidRPr="00D240D7">
        <w:rPr>
          <w:color w:val="000000"/>
        </w:rPr>
        <w:t xml:space="preserve">The Authority shall cause the payment due to the Consultant to be made within 30 (thirty) days after the receipt by the Authority of duly completed bills with </w:t>
      </w:r>
      <w:r w:rsidRPr="00D240D7">
        <w:rPr>
          <w:color w:val="000000"/>
        </w:rPr>
        <w:lastRenderedPageBreak/>
        <w:t>necessary particulars (the “</w:t>
      </w:r>
      <w:r w:rsidRPr="00D240D7">
        <w:rPr>
          <w:b/>
          <w:color w:val="000000"/>
        </w:rPr>
        <w:t>Due Date</w:t>
      </w:r>
      <w:r w:rsidRPr="00D240D7">
        <w:rPr>
          <w:color w:val="000000"/>
        </w:rPr>
        <w:t>”). Interest at the rate of 10% (ten per cent) per annum shall become payable as from the Due Date on any amount due by, but not paid on or before, such Due Date.</w:t>
      </w:r>
    </w:p>
    <w:p w14:paraId="3E0F6D5B" w14:textId="77777777" w:rsidR="00E35F5C" w:rsidRPr="00D240D7" w:rsidRDefault="00CB1519" w:rsidP="005A1014">
      <w:pPr>
        <w:numPr>
          <w:ilvl w:val="0"/>
          <w:numId w:val="26"/>
        </w:numPr>
        <w:pBdr>
          <w:top w:val="nil"/>
          <w:left w:val="nil"/>
          <w:bottom w:val="nil"/>
          <w:right w:val="nil"/>
          <w:between w:val="nil"/>
        </w:pBdr>
        <w:spacing w:before="240"/>
        <w:ind w:left="1404" w:hanging="702"/>
        <w:jc w:val="both"/>
        <w:rPr>
          <w:color w:val="000000"/>
        </w:rPr>
      </w:pPr>
      <w:r w:rsidRPr="00D240D7">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70E304A9" w14:textId="77777777" w:rsidR="00E35F5C" w:rsidRPr="00D240D7" w:rsidRDefault="00CB1519" w:rsidP="005A1014">
      <w:pPr>
        <w:numPr>
          <w:ilvl w:val="0"/>
          <w:numId w:val="26"/>
        </w:numPr>
        <w:pBdr>
          <w:top w:val="nil"/>
          <w:left w:val="nil"/>
          <w:bottom w:val="nil"/>
          <w:right w:val="nil"/>
          <w:between w:val="nil"/>
        </w:pBdr>
        <w:spacing w:before="240"/>
        <w:ind w:left="1404" w:hanging="702"/>
        <w:jc w:val="both"/>
        <w:rPr>
          <w:color w:val="000000"/>
        </w:rPr>
      </w:pPr>
      <w:r w:rsidRPr="00D240D7">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5036C7F9" w14:textId="77777777" w:rsidR="00E35F5C" w:rsidRPr="00D240D7" w:rsidRDefault="00CB1519" w:rsidP="005A1014">
      <w:pPr>
        <w:numPr>
          <w:ilvl w:val="0"/>
          <w:numId w:val="26"/>
        </w:numPr>
        <w:pBdr>
          <w:top w:val="nil"/>
          <w:left w:val="nil"/>
          <w:bottom w:val="nil"/>
          <w:right w:val="nil"/>
          <w:between w:val="nil"/>
        </w:pBdr>
        <w:spacing w:before="240"/>
        <w:ind w:left="1440" w:hanging="720"/>
        <w:jc w:val="both"/>
        <w:rPr>
          <w:color w:val="000000"/>
        </w:rPr>
      </w:pPr>
      <w:r w:rsidRPr="00D240D7">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60A2699B" w14:textId="77777777" w:rsidR="00E35F5C" w:rsidRPr="00D240D7" w:rsidRDefault="00CB1519" w:rsidP="005A1014">
      <w:pPr>
        <w:numPr>
          <w:ilvl w:val="0"/>
          <w:numId w:val="26"/>
        </w:numPr>
        <w:pBdr>
          <w:top w:val="nil"/>
          <w:left w:val="nil"/>
          <w:bottom w:val="nil"/>
          <w:right w:val="nil"/>
          <w:between w:val="nil"/>
        </w:pBdr>
        <w:spacing w:before="240"/>
        <w:ind w:left="1404" w:hanging="702"/>
        <w:jc w:val="both"/>
        <w:rPr>
          <w:color w:val="000000"/>
        </w:rPr>
      </w:pPr>
      <w:r w:rsidRPr="00D240D7">
        <w:rPr>
          <w:color w:val="000000"/>
        </w:rPr>
        <w:t>All payments under this Agreement shall be made to the account of the Consultant as may be notified to the Authority by the Consultant.</w:t>
      </w:r>
    </w:p>
    <w:p w14:paraId="51BA4A75" w14:textId="77777777" w:rsidR="00E35F5C" w:rsidRPr="00D240D7" w:rsidRDefault="00CB1519" w:rsidP="00824B01">
      <w:pPr>
        <w:tabs>
          <w:tab w:val="left" w:pos="0"/>
        </w:tabs>
        <w:spacing w:before="240"/>
        <w:ind w:left="702" w:hanging="702"/>
        <w:jc w:val="both"/>
      </w:pPr>
      <w:r w:rsidRPr="00D240D7">
        <w:rPr>
          <w:b/>
        </w:rPr>
        <w:t>7.</w:t>
      </w:r>
      <w:r w:rsidRPr="00D240D7">
        <w:rPr>
          <w:b/>
        </w:rPr>
        <w:tab/>
        <w:t>LIQUIDATED DAMAGES AND PENALTIES</w:t>
      </w:r>
    </w:p>
    <w:p w14:paraId="72C73A9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7.1</w:t>
      </w:r>
      <w:r w:rsidRPr="00D240D7">
        <w:rPr>
          <w:color w:val="000000"/>
        </w:rPr>
        <w:tab/>
      </w:r>
      <w:r w:rsidRPr="00D240D7">
        <w:rPr>
          <w:b/>
          <w:color w:val="000000"/>
        </w:rPr>
        <w:t xml:space="preserve"> Performance Security  </w:t>
      </w:r>
    </w:p>
    <w:p w14:paraId="60200674" w14:textId="48ECB151"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7.1.1</w:t>
      </w:r>
      <w:r w:rsidRPr="00D240D7">
        <w:rPr>
          <w:b/>
          <w:color w:val="000000"/>
        </w:rPr>
        <w:t xml:space="preserve"> </w:t>
      </w:r>
      <w:r w:rsidRPr="00D240D7">
        <w:rPr>
          <w:b/>
          <w:color w:val="000000"/>
        </w:rPr>
        <w:tab/>
      </w:r>
      <w:r w:rsidRPr="00D240D7">
        <w:rPr>
          <w:color w:val="000000"/>
        </w:rPr>
        <w:t>The Authority shall retain by way of performance security (the “</w:t>
      </w:r>
      <w:r w:rsidRPr="00D240D7">
        <w:rPr>
          <w:b/>
          <w:color w:val="000000"/>
        </w:rPr>
        <w:t>Performance Security</w:t>
      </w:r>
      <w:r w:rsidR="003B7DEB">
        <w:rPr>
          <w:color w:val="000000"/>
        </w:rPr>
        <w:t>”), 10% (ten</w:t>
      </w:r>
      <w:r w:rsidRPr="00D240D7">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Performance Security, the Authority may make deductions from any subsequent </w:t>
      </w:r>
      <w:r w:rsidRPr="00D240D7">
        <w:rPr>
          <w:color w:val="000000"/>
        </w:rPr>
        <w:lastRenderedPageBreak/>
        <w:t>payments due and payable to the Consultant hereunder, as if it is appropriating the Performance Security in accordance with the provisions of this Agreement.</w:t>
      </w:r>
    </w:p>
    <w:p w14:paraId="47A4682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7.1.2</w:t>
      </w:r>
      <w:r w:rsidRPr="00D240D7">
        <w:rPr>
          <w:b/>
          <w:color w:val="000000"/>
        </w:rPr>
        <w:tab/>
      </w:r>
      <w:r w:rsidRPr="00D240D7">
        <w:rPr>
          <w:color w:val="000000"/>
        </w:rPr>
        <w:t>The Consultant</w:t>
      </w:r>
      <w:r w:rsidRPr="00D240D7">
        <w:rPr>
          <w:color w:val="000000"/>
          <w:sz w:val="22"/>
          <w:szCs w:val="22"/>
        </w:rPr>
        <w:t xml:space="preserve"> </w:t>
      </w:r>
      <w:r w:rsidRPr="00D240D7">
        <w:rPr>
          <w:color w:val="000000"/>
        </w:rPr>
        <w:t>may, in lieu of retention of the amounts as referred to in Clause 7.1.1 above, furnish a Bank Guarantee substantially in the form specified at Annex-7 of this Agreement.</w:t>
      </w:r>
    </w:p>
    <w:p w14:paraId="093D96F7"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7.2</w:t>
      </w:r>
      <w:r w:rsidRPr="00D240D7">
        <w:rPr>
          <w:b/>
          <w:color w:val="000000"/>
        </w:rPr>
        <w:tab/>
        <w:t>Liquidated Damages</w:t>
      </w:r>
    </w:p>
    <w:p w14:paraId="1AD52493"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7.2.1</w:t>
      </w:r>
      <w:r w:rsidRPr="00D240D7">
        <w:rPr>
          <w:b/>
          <w:color w:val="000000"/>
        </w:rPr>
        <w:tab/>
      </w:r>
      <w:r w:rsidRPr="00D240D7">
        <w:rPr>
          <w:color w:val="000000"/>
        </w:rPr>
        <w:t>Liquidated Damages for error/variation</w:t>
      </w:r>
    </w:p>
    <w:p w14:paraId="7DE8E0A2"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ab/>
      </w:r>
      <w:r w:rsidRPr="00D240D7">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9FEA0C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7.2.2</w:t>
      </w:r>
      <w:r w:rsidRPr="00D240D7">
        <w:rPr>
          <w:b/>
          <w:color w:val="000000"/>
        </w:rPr>
        <w:tab/>
      </w:r>
      <w:r w:rsidRPr="00D240D7">
        <w:rPr>
          <w:color w:val="000000"/>
        </w:rPr>
        <w:t>Liquidated Damages for delay</w:t>
      </w:r>
    </w:p>
    <w:p w14:paraId="686A20B2" w14:textId="43608028"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case of delay in completion of Services, liquidated damages not </w:t>
      </w:r>
      <w:r w:rsidR="00971957">
        <w:rPr>
          <w:color w:val="000000"/>
        </w:rPr>
        <w:t>exceeding an amount equal to 1% (one</w:t>
      </w:r>
      <w:r w:rsidRPr="00D240D7">
        <w:rPr>
          <w:color w:val="000000"/>
        </w:rPr>
        <w:t xml:space="preserve"> per cent</w:t>
      </w:r>
      <w:r w:rsidR="00971957">
        <w:rPr>
          <w:color w:val="000000"/>
        </w:rPr>
        <w:t>) of the Agreement Value per week</w:t>
      </w:r>
      <w:r w:rsidRPr="00D240D7">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4A752DEC"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7.2.3</w:t>
      </w:r>
      <w:r w:rsidRPr="00D240D7">
        <w:rPr>
          <w:color w:val="000000"/>
        </w:rPr>
        <w:tab/>
        <w:t>Encashment and appropriation of Performance Security</w:t>
      </w:r>
    </w:p>
    <w:p w14:paraId="0C6F87B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2DB6F856"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7.3</w:t>
      </w:r>
      <w:r w:rsidRPr="00D240D7">
        <w:rPr>
          <w:b/>
          <w:color w:val="000000"/>
        </w:rPr>
        <w:tab/>
        <w:t>Penalty for deficiency in Services</w:t>
      </w:r>
    </w:p>
    <w:p w14:paraId="5F61C83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the reputation of the Authority, other penal action including debarring for a specified period may also be initiated as per policy of the Authority. </w:t>
      </w:r>
    </w:p>
    <w:p w14:paraId="4549EE8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w:t>
      </w:r>
      <w:r w:rsidRPr="00D240D7">
        <w:rPr>
          <w:color w:val="000000"/>
        </w:rPr>
        <w:tab/>
      </w:r>
      <w:r w:rsidRPr="00D240D7">
        <w:rPr>
          <w:b/>
          <w:color w:val="000000"/>
        </w:rPr>
        <w:t>FAIRNESS AND GOOD FAITH</w:t>
      </w:r>
    </w:p>
    <w:p w14:paraId="4051362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8.1</w:t>
      </w:r>
      <w:r w:rsidRPr="00D240D7">
        <w:rPr>
          <w:b/>
          <w:color w:val="000000"/>
        </w:rPr>
        <w:tab/>
        <w:t>Good Faith</w:t>
      </w:r>
    </w:p>
    <w:p w14:paraId="0697EA23"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undertake to act in good faith with respect to each other’s rights under this Agreement and to adopt all reasonable measures to ensure the realisation of the objectives of this Agreement.</w:t>
      </w:r>
    </w:p>
    <w:p w14:paraId="0CFE0461"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8.2</w:t>
      </w:r>
      <w:r w:rsidRPr="00D240D7">
        <w:rPr>
          <w:b/>
          <w:color w:val="000000"/>
        </w:rPr>
        <w:tab/>
        <w:t>Operation of the Agreement</w:t>
      </w:r>
    </w:p>
    <w:p w14:paraId="07FAB18B" w14:textId="77777777" w:rsidR="00EE1377" w:rsidRPr="00D240D7" w:rsidRDefault="00CB1519" w:rsidP="00EE1377">
      <w:pPr>
        <w:pBdr>
          <w:top w:val="nil"/>
          <w:left w:val="nil"/>
          <w:bottom w:val="nil"/>
          <w:right w:val="nil"/>
          <w:between w:val="nil"/>
        </w:pBdr>
        <w:spacing w:before="240"/>
        <w:ind w:left="702"/>
        <w:jc w:val="both"/>
        <w:rPr>
          <w:color w:val="000000"/>
        </w:rPr>
      </w:pPr>
      <w:r w:rsidRPr="00D240D7">
        <w:rPr>
          <w:color w:val="000000"/>
        </w:rPr>
        <w:lastRenderedPageBreak/>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A9199A">
        <w:rPr>
          <w:color w:val="000000"/>
        </w:rPr>
        <w:t>accordance</w:t>
      </w:r>
      <w:r w:rsidR="00A9199A">
        <w:rPr>
          <w:color w:val="000000"/>
        </w:rPr>
        <w:t xml:space="preserve"> </w:t>
      </w:r>
      <w:r w:rsidR="00A9199A" w:rsidRPr="00A9199A">
        <w:rPr>
          <w:color w:val="000000"/>
        </w:rPr>
        <w:t>with</w:t>
      </w:r>
      <w:r w:rsidR="00A9199A">
        <w:rPr>
          <w:color w:val="000000"/>
        </w:rPr>
        <w:t xml:space="preserve"> </w:t>
      </w:r>
      <w:r w:rsidR="00A9199A" w:rsidRPr="00A9199A">
        <w:rPr>
          <w:color w:val="000000"/>
        </w:rPr>
        <w:t>Clause</w:t>
      </w:r>
      <w:r w:rsidR="00A9199A">
        <w:rPr>
          <w:color w:val="000000"/>
        </w:rPr>
        <w:t xml:space="preserve"> </w:t>
      </w:r>
      <w:r w:rsidR="00A9199A" w:rsidRPr="00A9199A">
        <w:rPr>
          <w:color w:val="000000"/>
        </w:rPr>
        <w:t xml:space="preserve">9 </w:t>
      </w:r>
      <w:r w:rsidR="00EE1377">
        <w:rPr>
          <w:color w:val="000000"/>
        </w:rPr>
        <w:t>hereof.</w:t>
      </w:r>
    </w:p>
    <w:p w14:paraId="3779CCB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w:t>
      </w:r>
      <w:r w:rsidRPr="00D240D7">
        <w:rPr>
          <w:color w:val="000000"/>
        </w:rPr>
        <w:tab/>
      </w:r>
      <w:r w:rsidRPr="00D240D7">
        <w:rPr>
          <w:b/>
          <w:color w:val="000000"/>
        </w:rPr>
        <w:t>SETTLEMENT OF DISPUTES</w:t>
      </w:r>
    </w:p>
    <w:p w14:paraId="56AFF45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9.1</w:t>
      </w:r>
      <w:r w:rsidRPr="00D240D7">
        <w:rPr>
          <w:b/>
          <w:color w:val="000000"/>
        </w:rPr>
        <w:tab/>
        <w:t>Amicable settlement</w:t>
      </w:r>
    </w:p>
    <w:p w14:paraId="373E196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shall use their best efforts to settle amicably all disputes arising out of or in connection with this Agreement or the interpretation thereof.</w:t>
      </w:r>
    </w:p>
    <w:p w14:paraId="6461762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9.2</w:t>
      </w:r>
      <w:r w:rsidRPr="00D240D7">
        <w:rPr>
          <w:b/>
          <w:color w:val="000000"/>
        </w:rPr>
        <w:tab/>
        <w:t>Dispute resolution</w:t>
      </w:r>
    </w:p>
    <w:p w14:paraId="09FED266" w14:textId="77777777" w:rsidR="00E35F5C" w:rsidRPr="00D240D7" w:rsidRDefault="00CB1519" w:rsidP="00824B01">
      <w:pPr>
        <w:spacing w:before="240"/>
        <w:ind w:left="702" w:hanging="702"/>
        <w:jc w:val="both"/>
      </w:pPr>
      <w:r w:rsidRPr="00D240D7">
        <w:t>9.2.1</w:t>
      </w:r>
      <w:r w:rsidRPr="00D240D7">
        <w:tab/>
        <w:t>Any dispute, difference or controversy of whatever nature howsoever arising under or out of or in relation to this Agreement (including its interpretation) between the Parties, and so notified in writing by either Party to the other Party (the “</w:t>
      </w:r>
      <w:r w:rsidRPr="00D240D7">
        <w:rPr>
          <w:b/>
        </w:rPr>
        <w:t>Dispute</w:t>
      </w:r>
      <w:r w:rsidRPr="00D240D7">
        <w:t>”) shall, in the first instance, be attempted to be resolved amicably in accordance with the conciliation procedure set forth in Clause 9.3.</w:t>
      </w:r>
    </w:p>
    <w:p w14:paraId="0FDA3BD2" w14:textId="77777777" w:rsidR="00E35F5C" w:rsidRPr="00D240D7" w:rsidRDefault="00CB1519" w:rsidP="00824B01">
      <w:pPr>
        <w:spacing w:before="240"/>
        <w:ind w:left="702" w:hanging="702"/>
        <w:jc w:val="both"/>
      </w:pPr>
      <w:r w:rsidRPr="00D240D7">
        <w:t>9.2.2</w:t>
      </w:r>
      <w:r w:rsidRPr="00D240D7">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2359392" w14:textId="77777777" w:rsidR="00E35F5C" w:rsidRPr="00D240D7" w:rsidRDefault="00CB1519" w:rsidP="00824B01">
      <w:pPr>
        <w:pStyle w:val="Heading2"/>
        <w:spacing w:before="240"/>
        <w:ind w:left="702" w:hanging="702"/>
        <w:jc w:val="both"/>
        <w:rPr>
          <w:sz w:val="24"/>
          <w:szCs w:val="24"/>
        </w:rPr>
      </w:pPr>
      <w:r w:rsidRPr="00D240D7">
        <w:rPr>
          <w:sz w:val="24"/>
          <w:szCs w:val="24"/>
        </w:rPr>
        <w:t>9.3</w:t>
      </w:r>
      <w:r w:rsidRPr="00D240D7">
        <w:rPr>
          <w:sz w:val="24"/>
          <w:szCs w:val="24"/>
        </w:rPr>
        <w:tab/>
        <w:t>Conciliation</w:t>
      </w:r>
    </w:p>
    <w:p w14:paraId="1C6B2F4B" w14:textId="051A34D0" w:rsidR="00E35F5C" w:rsidRPr="00D240D7" w:rsidRDefault="00CB1519" w:rsidP="00AF5ABA">
      <w:pPr>
        <w:spacing w:before="240"/>
        <w:ind w:left="709"/>
        <w:jc w:val="both"/>
      </w:pPr>
      <w:r w:rsidRPr="00D240D7">
        <w:t xml:space="preserve">In the event of any Dispute between the Parties, either Party may call upon </w:t>
      </w:r>
      <w:r w:rsidR="009216AD">
        <w:t>CEO, NITI</w:t>
      </w:r>
      <w:r w:rsidR="00AF5ABA">
        <w:t xml:space="preserve"> </w:t>
      </w:r>
      <w:r w:rsidR="009216AD">
        <w:t>Aayog</w:t>
      </w:r>
      <w:r w:rsidR="003C4F21">
        <w:t xml:space="preserve"> </w:t>
      </w:r>
      <w:r w:rsidRPr="00D240D7">
        <w:t>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settlement within 30 (thirty) days of the notice in writing referred to in Clause 9.2.1 or such longer period as may be mutually agreed by the Parties, either Party may refer the Dispute to arbitration in accordance with the provisions of Clause 9.4.</w:t>
      </w:r>
    </w:p>
    <w:p w14:paraId="57020F42" w14:textId="77777777" w:rsidR="00E35F5C" w:rsidRPr="00D240D7" w:rsidRDefault="00CB1519" w:rsidP="00824B01">
      <w:pPr>
        <w:pStyle w:val="Heading2"/>
        <w:spacing w:before="240"/>
        <w:ind w:left="702" w:hanging="702"/>
        <w:jc w:val="both"/>
        <w:rPr>
          <w:sz w:val="24"/>
          <w:szCs w:val="24"/>
        </w:rPr>
      </w:pPr>
      <w:r w:rsidRPr="00D240D7">
        <w:rPr>
          <w:sz w:val="24"/>
          <w:szCs w:val="24"/>
        </w:rPr>
        <w:t>9.4</w:t>
      </w:r>
      <w:r w:rsidRPr="00D240D7">
        <w:rPr>
          <w:sz w:val="24"/>
          <w:szCs w:val="24"/>
        </w:rPr>
        <w:tab/>
        <w:t>Arbitration</w:t>
      </w:r>
    </w:p>
    <w:p w14:paraId="05104DF7" w14:textId="77777777" w:rsidR="00E35F5C" w:rsidRPr="00D240D7" w:rsidRDefault="00CB1519" w:rsidP="00824B01">
      <w:pPr>
        <w:spacing w:before="240"/>
        <w:ind w:left="702" w:hanging="702"/>
        <w:jc w:val="both"/>
      </w:pPr>
      <w:proofErr w:type="gramStart"/>
      <w:r w:rsidRPr="00D240D7">
        <w:t xml:space="preserve">9.4.1  </w:t>
      </w:r>
      <w:r w:rsidRPr="00D240D7">
        <w:tab/>
      </w:r>
      <w:proofErr w:type="gramEnd"/>
      <w:r w:rsidRPr="00D240D7">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D240D7">
        <w:rPr>
          <w:b/>
        </w:rPr>
        <w:t>Rules</w:t>
      </w:r>
      <w:r w:rsidRPr="00D240D7">
        <w:t xml:space="preserve">”), or such other rules as may be mutually agreed by the </w:t>
      </w:r>
      <w:proofErr w:type="gramStart"/>
      <w:r w:rsidRPr="00D240D7">
        <w:t>Parties, and</w:t>
      </w:r>
      <w:proofErr w:type="gramEnd"/>
      <w:r w:rsidRPr="00D240D7">
        <w:t xml:space="preserve"> shall be subject to the provisions of the Arbitration and Conciliation Act,1996. The </w:t>
      </w:r>
      <w:r w:rsidRPr="00D240D7">
        <w:lastRenderedPageBreak/>
        <w:t>place of such arbitration shall be the capital of the State where the Authority has its headquarters and the language of arbitration proceedings shall be English.</w:t>
      </w:r>
    </w:p>
    <w:p w14:paraId="5D8BC14A" w14:textId="77777777" w:rsidR="00E35F5C" w:rsidRPr="00D240D7" w:rsidRDefault="00CB1519" w:rsidP="00824B01">
      <w:pPr>
        <w:spacing w:before="240"/>
        <w:ind w:left="702" w:hanging="702"/>
        <w:jc w:val="both"/>
      </w:pPr>
      <w:r w:rsidRPr="00D240D7">
        <w:t>9.4.2</w:t>
      </w:r>
      <w:r w:rsidRPr="00D240D7">
        <w:tab/>
        <w:t xml:space="preserve">There shall </w:t>
      </w:r>
      <w:r w:rsidRPr="00D17D53">
        <w:rPr>
          <w:b/>
          <w:bCs/>
        </w:rPr>
        <w:t>be a sole arbitrator whose appointment</w:t>
      </w:r>
      <w:r w:rsidR="006E6CB3">
        <w:rPr>
          <w:b/>
          <w:bCs/>
        </w:rPr>
        <w:t xml:space="preserve"> or </w:t>
      </w:r>
      <w:r w:rsidRPr="00D17D53">
        <w:rPr>
          <w:b/>
          <w:bCs/>
        </w:rPr>
        <w:t>an Arbitral Tribunal of three arbitrators, of whom each Party shall select one, and the third arbitrator shall be appointed by the two arbitrators so selected, and in the event of disagreement between the two arbitrators, the appointment</w:t>
      </w:r>
      <w:r w:rsidRPr="00D17D53">
        <w:rPr>
          <w:b/>
          <w:bCs/>
          <w:vertAlign w:val="superscript"/>
        </w:rPr>
        <w:footnoteReference w:id="11"/>
      </w:r>
      <w:r w:rsidRPr="00D240D7">
        <w:t xml:space="preserve"> shall be made in accordance with the Rules.</w:t>
      </w:r>
    </w:p>
    <w:p w14:paraId="55831570" w14:textId="77777777" w:rsidR="00E35F5C" w:rsidRPr="00D240D7" w:rsidRDefault="00CB1519" w:rsidP="00824B01">
      <w:pPr>
        <w:spacing w:before="240"/>
        <w:ind w:left="702" w:hanging="702"/>
        <w:jc w:val="both"/>
      </w:pPr>
      <w:r w:rsidRPr="00D240D7">
        <w:t>9.4.3</w:t>
      </w:r>
      <w:r w:rsidRPr="00D240D7">
        <w:tab/>
        <w:t>The arbitrators shall make a reasoned award (the “</w:t>
      </w:r>
      <w:r w:rsidRPr="00D240D7">
        <w:rPr>
          <w:b/>
        </w:rPr>
        <w:t>Award</w:t>
      </w:r>
      <w:r w:rsidRPr="00D240D7">
        <w:t>”). Any Award made in any arbitration held pursuant to this Clause 9 shall be final and binding on the Parties as from the date it is made, and the Consultant and the Authority agree and undertake to carry out such Award without delay.</w:t>
      </w:r>
    </w:p>
    <w:p w14:paraId="20DA568F" w14:textId="77777777" w:rsidR="00E35F5C" w:rsidRPr="00D240D7" w:rsidRDefault="00CB1519" w:rsidP="00824B01">
      <w:pPr>
        <w:spacing w:before="240"/>
        <w:ind w:left="702" w:hanging="702"/>
        <w:jc w:val="both"/>
      </w:pPr>
      <w:r w:rsidRPr="00D240D7">
        <w:t>9.4.4</w:t>
      </w:r>
      <w:r w:rsidRPr="00D240D7">
        <w:tab/>
        <w:t>The Consultant and the Authority agree that an Award may be enforced against the Consultant and/or the Authority, as the case may be, and their respective assets wherever situated.</w:t>
      </w:r>
    </w:p>
    <w:p w14:paraId="733782DD" w14:textId="77777777" w:rsidR="00E35F5C" w:rsidRPr="00D240D7" w:rsidRDefault="00CB1519" w:rsidP="00824B01">
      <w:pPr>
        <w:spacing w:before="240"/>
        <w:ind w:left="702" w:hanging="702"/>
        <w:jc w:val="both"/>
      </w:pPr>
      <w:r w:rsidRPr="00D240D7">
        <w:t>9.4.5</w:t>
      </w:r>
      <w:r w:rsidRPr="00D240D7">
        <w:tab/>
        <w:t>This Agreement and the rights and obligations of the Parties shall remain in full force and effect, pending the Award in any arbitration proceedings hereunder.</w:t>
      </w:r>
    </w:p>
    <w:p w14:paraId="33A44D19" w14:textId="77777777" w:rsidR="00E35F5C" w:rsidRPr="00D240D7" w:rsidRDefault="00CB1519" w:rsidP="00824B01">
      <w:pPr>
        <w:spacing w:before="240"/>
        <w:jc w:val="both"/>
      </w:pPr>
      <w:r w:rsidRPr="00D240D7">
        <w:rPr>
          <w:b/>
        </w:rPr>
        <w:t>IN WITNESS WHEREOF, the Parties hereto have caused this Agreement to be signed in their respective names as of the day and year first above written.</w:t>
      </w:r>
    </w:p>
    <w:p w14:paraId="412E98D1" w14:textId="77777777" w:rsidR="00E35F5C" w:rsidRPr="00D240D7"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D240D7" w14:paraId="030747DE" w14:textId="77777777">
        <w:trPr>
          <w:trHeight w:val="360"/>
        </w:trPr>
        <w:tc>
          <w:tcPr>
            <w:tcW w:w="4560" w:type="dxa"/>
            <w:gridSpan w:val="2"/>
            <w:tcBorders>
              <w:top w:val="nil"/>
              <w:left w:val="nil"/>
              <w:bottom w:val="nil"/>
              <w:right w:val="nil"/>
            </w:tcBorders>
            <w:shd w:val="clear" w:color="auto" w:fill="FFFFFF"/>
          </w:tcPr>
          <w:p w14:paraId="33A95082" w14:textId="77777777" w:rsidR="00E35F5C" w:rsidRPr="00D240D7" w:rsidRDefault="00CB1519" w:rsidP="00824B01">
            <w:r w:rsidRPr="00D240D7">
              <w:t>SIGNED, SEALED AND DELIVERED</w:t>
            </w:r>
          </w:p>
        </w:tc>
        <w:tc>
          <w:tcPr>
            <w:tcW w:w="4080" w:type="dxa"/>
            <w:gridSpan w:val="2"/>
            <w:tcBorders>
              <w:top w:val="nil"/>
              <w:left w:val="nil"/>
              <w:bottom w:val="nil"/>
              <w:right w:val="nil"/>
            </w:tcBorders>
            <w:shd w:val="clear" w:color="auto" w:fill="FFFFFF"/>
          </w:tcPr>
          <w:p w14:paraId="0182691E" w14:textId="77777777" w:rsidR="00E35F5C" w:rsidRPr="00D240D7" w:rsidRDefault="00CB1519" w:rsidP="00824B01">
            <w:r w:rsidRPr="00D240D7">
              <w:t>SIGNED, SEALED AND DELIVERED</w:t>
            </w:r>
          </w:p>
        </w:tc>
      </w:tr>
      <w:tr w:rsidR="00E35F5C" w:rsidRPr="00D240D7" w14:paraId="6933948B" w14:textId="77777777">
        <w:trPr>
          <w:trHeight w:val="320"/>
        </w:trPr>
        <w:tc>
          <w:tcPr>
            <w:tcW w:w="2654" w:type="dxa"/>
            <w:tcBorders>
              <w:top w:val="nil"/>
              <w:left w:val="nil"/>
              <w:bottom w:val="nil"/>
              <w:right w:val="nil"/>
            </w:tcBorders>
            <w:shd w:val="clear" w:color="auto" w:fill="FFFFFF"/>
          </w:tcPr>
          <w:p w14:paraId="495CCA51" w14:textId="77777777" w:rsidR="00E35F5C" w:rsidRPr="00D240D7" w:rsidRDefault="00CB1519" w:rsidP="00824B01">
            <w:r w:rsidRPr="00D240D7">
              <w:t>For and on behalf of</w:t>
            </w:r>
          </w:p>
        </w:tc>
        <w:tc>
          <w:tcPr>
            <w:tcW w:w="1906" w:type="dxa"/>
            <w:tcBorders>
              <w:top w:val="nil"/>
              <w:left w:val="nil"/>
              <w:bottom w:val="nil"/>
              <w:right w:val="nil"/>
            </w:tcBorders>
            <w:shd w:val="clear" w:color="auto" w:fill="FFFFFF"/>
          </w:tcPr>
          <w:p w14:paraId="07CA7362" w14:textId="77777777" w:rsidR="00E35F5C" w:rsidRPr="00D240D7" w:rsidRDefault="00E35F5C" w:rsidP="00824B01"/>
        </w:tc>
        <w:tc>
          <w:tcPr>
            <w:tcW w:w="4080" w:type="dxa"/>
            <w:gridSpan w:val="2"/>
            <w:tcBorders>
              <w:top w:val="nil"/>
              <w:left w:val="nil"/>
              <w:bottom w:val="nil"/>
              <w:right w:val="nil"/>
            </w:tcBorders>
            <w:shd w:val="clear" w:color="auto" w:fill="FFFFFF"/>
          </w:tcPr>
          <w:p w14:paraId="7CB93BAF" w14:textId="77777777" w:rsidR="00E35F5C" w:rsidRPr="00D240D7" w:rsidRDefault="00CB1519" w:rsidP="00824B01">
            <w:r w:rsidRPr="00D240D7">
              <w:t>For and on behalf of</w:t>
            </w:r>
          </w:p>
        </w:tc>
      </w:tr>
      <w:tr w:rsidR="00E35F5C" w:rsidRPr="00D240D7" w14:paraId="767254BC" w14:textId="77777777">
        <w:trPr>
          <w:trHeight w:val="640"/>
        </w:trPr>
        <w:tc>
          <w:tcPr>
            <w:tcW w:w="2654" w:type="dxa"/>
            <w:tcBorders>
              <w:top w:val="nil"/>
              <w:left w:val="nil"/>
              <w:bottom w:val="nil"/>
              <w:right w:val="nil"/>
            </w:tcBorders>
            <w:shd w:val="clear" w:color="auto" w:fill="FFFFFF"/>
          </w:tcPr>
          <w:p w14:paraId="7AD68EF4" w14:textId="77777777" w:rsidR="00E35F5C" w:rsidRPr="00D240D7" w:rsidRDefault="00CB1519" w:rsidP="00824B01">
            <w:r w:rsidRPr="00D240D7">
              <w:t>Consultant:</w:t>
            </w:r>
          </w:p>
        </w:tc>
        <w:tc>
          <w:tcPr>
            <w:tcW w:w="1906" w:type="dxa"/>
            <w:tcBorders>
              <w:top w:val="nil"/>
              <w:left w:val="nil"/>
              <w:bottom w:val="nil"/>
              <w:right w:val="nil"/>
            </w:tcBorders>
            <w:shd w:val="clear" w:color="auto" w:fill="FFFFFF"/>
          </w:tcPr>
          <w:p w14:paraId="14372D84" w14:textId="77777777" w:rsidR="00E35F5C" w:rsidRPr="00D240D7" w:rsidRDefault="00E35F5C" w:rsidP="00824B01"/>
        </w:tc>
        <w:tc>
          <w:tcPr>
            <w:tcW w:w="4080" w:type="dxa"/>
            <w:gridSpan w:val="2"/>
            <w:tcBorders>
              <w:top w:val="nil"/>
              <w:left w:val="nil"/>
              <w:bottom w:val="nil"/>
              <w:right w:val="nil"/>
            </w:tcBorders>
            <w:shd w:val="clear" w:color="auto" w:fill="FFFFFF"/>
          </w:tcPr>
          <w:p w14:paraId="23D9D2A2" w14:textId="77777777" w:rsidR="00E35F5C" w:rsidRPr="00D240D7" w:rsidRDefault="00CB1519" w:rsidP="00824B01">
            <w:pPr>
              <w:ind w:left="-40"/>
            </w:pPr>
            <w:r w:rsidRPr="00D240D7">
              <w:t xml:space="preserve">Authority </w:t>
            </w:r>
          </w:p>
        </w:tc>
      </w:tr>
      <w:tr w:rsidR="00E35F5C" w:rsidRPr="00D240D7" w14:paraId="2732738F" w14:textId="77777777">
        <w:trPr>
          <w:trHeight w:val="300"/>
        </w:trPr>
        <w:tc>
          <w:tcPr>
            <w:tcW w:w="2654" w:type="dxa"/>
            <w:tcBorders>
              <w:top w:val="nil"/>
              <w:left w:val="nil"/>
              <w:bottom w:val="nil"/>
              <w:right w:val="nil"/>
            </w:tcBorders>
            <w:shd w:val="clear" w:color="auto" w:fill="FFFFFF"/>
          </w:tcPr>
          <w:p w14:paraId="1B299FDE" w14:textId="77777777" w:rsidR="00E35F5C" w:rsidRPr="00D240D7" w:rsidRDefault="00E35F5C" w:rsidP="00824B01"/>
        </w:tc>
        <w:tc>
          <w:tcPr>
            <w:tcW w:w="1906" w:type="dxa"/>
            <w:tcBorders>
              <w:top w:val="nil"/>
              <w:left w:val="nil"/>
              <w:bottom w:val="nil"/>
              <w:right w:val="nil"/>
            </w:tcBorders>
            <w:shd w:val="clear" w:color="auto" w:fill="FFFFFF"/>
          </w:tcPr>
          <w:p w14:paraId="26E6CCF5" w14:textId="77777777" w:rsidR="00E35F5C" w:rsidRPr="00D240D7" w:rsidRDefault="00CB1519" w:rsidP="00824B01">
            <w:pPr>
              <w:ind w:left="91"/>
            </w:pPr>
            <w:r w:rsidRPr="00D240D7">
              <w:t>(Signature)</w:t>
            </w:r>
          </w:p>
        </w:tc>
        <w:tc>
          <w:tcPr>
            <w:tcW w:w="2073" w:type="dxa"/>
            <w:tcBorders>
              <w:top w:val="nil"/>
              <w:left w:val="nil"/>
              <w:bottom w:val="nil"/>
              <w:right w:val="nil"/>
            </w:tcBorders>
            <w:shd w:val="clear" w:color="auto" w:fill="FFFFFF"/>
          </w:tcPr>
          <w:p w14:paraId="7F51AD84" w14:textId="77777777" w:rsidR="00E35F5C" w:rsidRPr="00D240D7" w:rsidRDefault="00E35F5C" w:rsidP="00824B01"/>
        </w:tc>
        <w:tc>
          <w:tcPr>
            <w:tcW w:w="2007" w:type="dxa"/>
            <w:tcBorders>
              <w:top w:val="nil"/>
              <w:left w:val="nil"/>
              <w:bottom w:val="nil"/>
              <w:right w:val="nil"/>
            </w:tcBorders>
            <w:shd w:val="clear" w:color="auto" w:fill="FFFFFF"/>
          </w:tcPr>
          <w:p w14:paraId="7B7A8AF9" w14:textId="77777777" w:rsidR="00E35F5C" w:rsidRPr="00D240D7" w:rsidRDefault="00CB1519" w:rsidP="00824B01">
            <w:pPr>
              <w:ind w:left="480"/>
            </w:pPr>
            <w:r w:rsidRPr="00D240D7">
              <w:t>(Signature)</w:t>
            </w:r>
          </w:p>
        </w:tc>
      </w:tr>
      <w:tr w:rsidR="00E35F5C" w:rsidRPr="00D240D7" w14:paraId="768E31B4" w14:textId="77777777">
        <w:trPr>
          <w:trHeight w:val="320"/>
        </w:trPr>
        <w:tc>
          <w:tcPr>
            <w:tcW w:w="2654" w:type="dxa"/>
            <w:tcBorders>
              <w:top w:val="nil"/>
              <w:left w:val="nil"/>
              <w:bottom w:val="nil"/>
              <w:right w:val="nil"/>
            </w:tcBorders>
            <w:shd w:val="clear" w:color="auto" w:fill="FFFFFF"/>
          </w:tcPr>
          <w:p w14:paraId="55880D97" w14:textId="77777777" w:rsidR="00E35F5C" w:rsidRPr="00D240D7" w:rsidRDefault="00E35F5C" w:rsidP="00824B01"/>
        </w:tc>
        <w:tc>
          <w:tcPr>
            <w:tcW w:w="1906" w:type="dxa"/>
            <w:tcBorders>
              <w:top w:val="nil"/>
              <w:left w:val="nil"/>
              <w:bottom w:val="nil"/>
              <w:right w:val="nil"/>
            </w:tcBorders>
            <w:shd w:val="clear" w:color="auto" w:fill="FFFFFF"/>
          </w:tcPr>
          <w:p w14:paraId="5F7E2F1F" w14:textId="77777777" w:rsidR="00E35F5C" w:rsidRPr="00D240D7" w:rsidRDefault="00CB1519" w:rsidP="00824B01">
            <w:pPr>
              <w:ind w:left="91"/>
            </w:pPr>
            <w:r w:rsidRPr="00D240D7">
              <w:t>(Name)</w:t>
            </w:r>
          </w:p>
        </w:tc>
        <w:tc>
          <w:tcPr>
            <w:tcW w:w="2073" w:type="dxa"/>
            <w:tcBorders>
              <w:top w:val="nil"/>
              <w:left w:val="nil"/>
              <w:bottom w:val="nil"/>
              <w:right w:val="nil"/>
            </w:tcBorders>
            <w:shd w:val="clear" w:color="auto" w:fill="FFFFFF"/>
          </w:tcPr>
          <w:p w14:paraId="06E2AD3B" w14:textId="77777777" w:rsidR="00E35F5C" w:rsidRPr="00D240D7" w:rsidRDefault="00E35F5C" w:rsidP="00824B01"/>
        </w:tc>
        <w:tc>
          <w:tcPr>
            <w:tcW w:w="2007" w:type="dxa"/>
            <w:tcBorders>
              <w:top w:val="nil"/>
              <w:left w:val="nil"/>
              <w:bottom w:val="nil"/>
              <w:right w:val="nil"/>
            </w:tcBorders>
            <w:shd w:val="clear" w:color="auto" w:fill="FFFFFF"/>
          </w:tcPr>
          <w:p w14:paraId="411C524D" w14:textId="77777777" w:rsidR="00E35F5C" w:rsidRPr="00D240D7" w:rsidRDefault="00CB1519" w:rsidP="00824B01">
            <w:pPr>
              <w:ind w:left="480"/>
            </w:pPr>
            <w:r w:rsidRPr="00D240D7">
              <w:t>(Name)</w:t>
            </w:r>
          </w:p>
        </w:tc>
      </w:tr>
      <w:tr w:rsidR="00E35F5C" w:rsidRPr="00D240D7" w14:paraId="375F561C" w14:textId="77777777">
        <w:trPr>
          <w:trHeight w:val="320"/>
        </w:trPr>
        <w:tc>
          <w:tcPr>
            <w:tcW w:w="2654" w:type="dxa"/>
            <w:tcBorders>
              <w:top w:val="nil"/>
              <w:left w:val="nil"/>
              <w:bottom w:val="nil"/>
              <w:right w:val="nil"/>
            </w:tcBorders>
            <w:shd w:val="clear" w:color="auto" w:fill="FFFFFF"/>
          </w:tcPr>
          <w:p w14:paraId="4815CF82" w14:textId="77777777" w:rsidR="00E35F5C" w:rsidRPr="00D240D7" w:rsidRDefault="00E35F5C" w:rsidP="00824B01"/>
        </w:tc>
        <w:tc>
          <w:tcPr>
            <w:tcW w:w="1906" w:type="dxa"/>
            <w:tcBorders>
              <w:top w:val="nil"/>
              <w:left w:val="nil"/>
              <w:bottom w:val="nil"/>
              <w:right w:val="nil"/>
            </w:tcBorders>
            <w:shd w:val="clear" w:color="auto" w:fill="FFFFFF"/>
          </w:tcPr>
          <w:p w14:paraId="07C697A8" w14:textId="77777777" w:rsidR="00E35F5C" w:rsidRPr="00D240D7" w:rsidRDefault="00CB1519" w:rsidP="00824B01">
            <w:pPr>
              <w:ind w:left="91"/>
            </w:pPr>
            <w:r w:rsidRPr="00D240D7">
              <w:t>(Designation)</w:t>
            </w:r>
          </w:p>
        </w:tc>
        <w:tc>
          <w:tcPr>
            <w:tcW w:w="2073" w:type="dxa"/>
            <w:tcBorders>
              <w:top w:val="nil"/>
              <w:left w:val="nil"/>
              <w:bottom w:val="nil"/>
              <w:right w:val="nil"/>
            </w:tcBorders>
            <w:shd w:val="clear" w:color="auto" w:fill="FFFFFF"/>
          </w:tcPr>
          <w:p w14:paraId="68B4AAF2" w14:textId="77777777" w:rsidR="00E35F5C" w:rsidRPr="00D240D7" w:rsidRDefault="00E35F5C" w:rsidP="00824B01"/>
        </w:tc>
        <w:tc>
          <w:tcPr>
            <w:tcW w:w="2007" w:type="dxa"/>
            <w:tcBorders>
              <w:top w:val="nil"/>
              <w:left w:val="nil"/>
              <w:bottom w:val="nil"/>
              <w:right w:val="nil"/>
            </w:tcBorders>
            <w:shd w:val="clear" w:color="auto" w:fill="FFFFFF"/>
          </w:tcPr>
          <w:p w14:paraId="760EF87A" w14:textId="77777777" w:rsidR="00E35F5C" w:rsidRPr="00D240D7" w:rsidRDefault="00CB1519" w:rsidP="00824B01">
            <w:pPr>
              <w:ind w:left="480"/>
            </w:pPr>
            <w:r w:rsidRPr="00D240D7">
              <w:t>(Designation)</w:t>
            </w:r>
          </w:p>
        </w:tc>
      </w:tr>
      <w:tr w:rsidR="00E35F5C" w:rsidRPr="00D240D7" w14:paraId="7D1B4502" w14:textId="77777777">
        <w:trPr>
          <w:trHeight w:val="320"/>
        </w:trPr>
        <w:tc>
          <w:tcPr>
            <w:tcW w:w="2654" w:type="dxa"/>
            <w:tcBorders>
              <w:top w:val="nil"/>
              <w:left w:val="nil"/>
              <w:bottom w:val="nil"/>
              <w:right w:val="nil"/>
            </w:tcBorders>
            <w:shd w:val="clear" w:color="auto" w:fill="FFFFFF"/>
          </w:tcPr>
          <w:p w14:paraId="5F773854" w14:textId="77777777" w:rsidR="00E35F5C" w:rsidRPr="00D240D7" w:rsidRDefault="00E35F5C" w:rsidP="00824B01"/>
        </w:tc>
        <w:tc>
          <w:tcPr>
            <w:tcW w:w="1906" w:type="dxa"/>
            <w:tcBorders>
              <w:top w:val="nil"/>
              <w:left w:val="nil"/>
              <w:bottom w:val="nil"/>
              <w:right w:val="nil"/>
            </w:tcBorders>
            <w:shd w:val="clear" w:color="auto" w:fill="FFFFFF"/>
          </w:tcPr>
          <w:p w14:paraId="7BB8C547" w14:textId="77777777" w:rsidR="00E35F5C" w:rsidRPr="00D240D7" w:rsidRDefault="00CB1519" w:rsidP="00824B01">
            <w:pPr>
              <w:ind w:left="91"/>
            </w:pPr>
            <w:r w:rsidRPr="00D240D7">
              <w:t>(Address)</w:t>
            </w:r>
          </w:p>
        </w:tc>
        <w:tc>
          <w:tcPr>
            <w:tcW w:w="2073" w:type="dxa"/>
            <w:tcBorders>
              <w:top w:val="nil"/>
              <w:left w:val="nil"/>
              <w:bottom w:val="nil"/>
              <w:right w:val="nil"/>
            </w:tcBorders>
            <w:shd w:val="clear" w:color="auto" w:fill="FFFFFF"/>
          </w:tcPr>
          <w:p w14:paraId="7A754208" w14:textId="77777777" w:rsidR="00E35F5C" w:rsidRPr="00D240D7" w:rsidRDefault="00E35F5C" w:rsidP="00824B01"/>
        </w:tc>
        <w:tc>
          <w:tcPr>
            <w:tcW w:w="2007" w:type="dxa"/>
            <w:tcBorders>
              <w:top w:val="nil"/>
              <w:left w:val="nil"/>
              <w:bottom w:val="nil"/>
              <w:right w:val="nil"/>
            </w:tcBorders>
            <w:shd w:val="clear" w:color="auto" w:fill="FFFFFF"/>
          </w:tcPr>
          <w:p w14:paraId="7F7315E1" w14:textId="77777777" w:rsidR="00E35F5C" w:rsidRPr="00D240D7" w:rsidRDefault="00CB1519" w:rsidP="00824B01">
            <w:pPr>
              <w:ind w:left="480"/>
            </w:pPr>
            <w:r w:rsidRPr="00D240D7">
              <w:t>(Address)</w:t>
            </w:r>
          </w:p>
        </w:tc>
      </w:tr>
      <w:tr w:rsidR="00E35F5C" w:rsidRPr="00D240D7" w14:paraId="3977EA94" w14:textId="77777777">
        <w:trPr>
          <w:trHeight w:val="320"/>
        </w:trPr>
        <w:tc>
          <w:tcPr>
            <w:tcW w:w="2654" w:type="dxa"/>
            <w:tcBorders>
              <w:top w:val="nil"/>
              <w:left w:val="nil"/>
              <w:bottom w:val="nil"/>
              <w:right w:val="nil"/>
            </w:tcBorders>
            <w:shd w:val="clear" w:color="auto" w:fill="FFFFFF"/>
          </w:tcPr>
          <w:p w14:paraId="1A3349B3" w14:textId="77777777" w:rsidR="00E35F5C" w:rsidRPr="00D240D7" w:rsidRDefault="00E35F5C" w:rsidP="00824B01"/>
        </w:tc>
        <w:tc>
          <w:tcPr>
            <w:tcW w:w="1906" w:type="dxa"/>
            <w:tcBorders>
              <w:top w:val="nil"/>
              <w:left w:val="nil"/>
              <w:bottom w:val="nil"/>
              <w:right w:val="nil"/>
            </w:tcBorders>
            <w:shd w:val="clear" w:color="auto" w:fill="FFFFFF"/>
          </w:tcPr>
          <w:p w14:paraId="3C9F2820" w14:textId="77777777" w:rsidR="00E35F5C" w:rsidRPr="00D240D7" w:rsidRDefault="00E35F5C" w:rsidP="00824B01">
            <w:pPr>
              <w:ind w:left="91"/>
            </w:pPr>
          </w:p>
        </w:tc>
        <w:tc>
          <w:tcPr>
            <w:tcW w:w="2073" w:type="dxa"/>
            <w:tcBorders>
              <w:top w:val="nil"/>
              <w:left w:val="nil"/>
              <w:bottom w:val="nil"/>
              <w:right w:val="nil"/>
            </w:tcBorders>
            <w:shd w:val="clear" w:color="auto" w:fill="FFFFFF"/>
          </w:tcPr>
          <w:p w14:paraId="40D33422" w14:textId="77777777" w:rsidR="00E35F5C" w:rsidRPr="00D240D7" w:rsidRDefault="00E35F5C" w:rsidP="00824B01"/>
        </w:tc>
        <w:tc>
          <w:tcPr>
            <w:tcW w:w="2007" w:type="dxa"/>
            <w:tcBorders>
              <w:top w:val="nil"/>
              <w:left w:val="nil"/>
              <w:bottom w:val="nil"/>
              <w:right w:val="nil"/>
            </w:tcBorders>
            <w:shd w:val="clear" w:color="auto" w:fill="FFFFFF"/>
          </w:tcPr>
          <w:p w14:paraId="0183D465" w14:textId="77777777" w:rsidR="00E35F5C" w:rsidRPr="00D240D7" w:rsidRDefault="00E35F5C" w:rsidP="00824B01">
            <w:pPr>
              <w:ind w:left="480"/>
            </w:pPr>
          </w:p>
        </w:tc>
      </w:tr>
      <w:tr w:rsidR="00E35F5C" w:rsidRPr="00D240D7" w14:paraId="31D9AE59" w14:textId="77777777">
        <w:trPr>
          <w:trHeight w:val="480"/>
        </w:trPr>
        <w:tc>
          <w:tcPr>
            <w:tcW w:w="2654" w:type="dxa"/>
            <w:tcBorders>
              <w:top w:val="nil"/>
              <w:left w:val="nil"/>
              <w:bottom w:val="nil"/>
              <w:right w:val="nil"/>
            </w:tcBorders>
            <w:shd w:val="clear" w:color="auto" w:fill="FFFFFF"/>
          </w:tcPr>
          <w:p w14:paraId="486EF8F9" w14:textId="77777777" w:rsidR="00E35F5C" w:rsidRPr="00D240D7" w:rsidRDefault="00CB1519" w:rsidP="00824B01">
            <w:r w:rsidRPr="00D240D7">
              <w:t>In the presence of:</w:t>
            </w:r>
          </w:p>
        </w:tc>
        <w:tc>
          <w:tcPr>
            <w:tcW w:w="1906" w:type="dxa"/>
            <w:tcBorders>
              <w:top w:val="nil"/>
              <w:left w:val="nil"/>
              <w:bottom w:val="nil"/>
              <w:right w:val="nil"/>
            </w:tcBorders>
            <w:shd w:val="clear" w:color="auto" w:fill="FFFFFF"/>
          </w:tcPr>
          <w:p w14:paraId="64523927" w14:textId="77777777" w:rsidR="00E35F5C" w:rsidRPr="00D240D7" w:rsidRDefault="00E35F5C" w:rsidP="00824B01"/>
        </w:tc>
        <w:tc>
          <w:tcPr>
            <w:tcW w:w="2073" w:type="dxa"/>
            <w:tcBorders>
              <w:top w:val="nil"/>
              <w:left w:val="nil"/>
              <w:bottom w:val="nil"/>
              <w:right w:val="nil"/>
            </w:tcBorders>
            <w:shd w:val="clear" w:color="auto" w:fill="FFFFFF"/>
          </w:tcPr>
          <w:p w14:paraId="41677F0F" w14:textId="77777777" w:rsidR="00E35F5C" w:rsidRPr="00D240D7" w:rsidRDefault="00E35F5C" w:rsidP="00824B01"/>
        </w:tc>
        <w:tc>
          <w:tcPr>
            <w:tcW w:w="2007" w:type="dxa"/>
            <w:tcBorders>
              <w:top w:val="nil"/>
              <w:left w:val="nil"/>
              <w:bottom w:val="nil"/>
              <w:right w:val="nil"/>
            </w:tcBorders>
            <w:shd w:val="clear" w:color="auto" w:fill="FFFFFF"/>
          </w:tcPr>
          <w:p w14:paraId="3A823FE3" w14:textId="77777777" w:rsidR="00E35F5C" w:rsidRPr="00D240D7" w:rsidRDefault="00E35F5C" w:rsidP="00824B01"/>
        </w:tc>
      </w:tr>
      <w:tr w:rsidR="00E35F5C" w:rsidRPr="00D240D7" w14:paraId="11DD1E64" w14:textId="77777777">
        <w:trPr>
          <w:trHeight w:val="300"/>
        </w:trPr>
        <w:tc>
          <w:tcPr>
            <w:tcW w:w="2654" w:type="dxa"/>
            <w:tcBorders>
              <w:top w:val="nil"/>
              <w:left w:val="nil"/>
              <w:bottom w:val="nil"/>
              <w:right w:val="nil"/>
            </w:tcBorders>
            <w:shd w:val="clear" w:color="auto" w:fill="FFFFFF"/>
          </w:tcPr>
          <w:p w14:paraId="07025FBB" w14:textId="77777777" w:rsidR="00E35F5C" w:rsidRPr="00D240D7" w:rsidRDefault="00CB1519" w:rsidP="00824B01">
            <w:r w:rsidRPr="00D240D7">
              <w:t>1.</w:t>
            </w:r>
          </w:p>
        </w:tc>
        <w:tc>
          <w:tcPr>
            <w:tcW w:w="1906" w:type="dxa"/>
            <w:tcBorders>
              <w:top w:val="nil"/>
              <w:left w:val="nil"/>
              <w:bottom w:val="nil"/>
              <w:right w:val="nil"/>
            </w:tcBorders>
            <w:shd w:val="clear" w:color="auto" w:fill="FFFFFF"/>
          </w:tcPr>
          <w:p w14:paraId="011F42C8" w14:textId="77777777" w:rsidR="00E35F5C" w:rsidRPr="00D240D7" w:rsidRDefault="00E35F5C" w:rsidP="00824B01">
            <w:pPr>
              <w:ind w:left="82"/>
            </w:pPr>
          </w:p>
        </w:tc>
        <w:tc>
          <w:tcPr>
            <w:tcW w:w="2073" w:type="dxa"/>
            <w:tcBorders>
              <w:top w:val="nil"/>
              <w:left w:val="nil"/>
              <w:bottom w:val="nil"/>
              <w:right w:val="nil"/>
            </w:tcBorders>
            <w:shd w:val="clear" w:color="auto" w:fill="FFFFFF"/>
          </w:tcPr>
          <w:p w14:paraId="2751AED3" w14:textId="77777777" w:rsidR="00E35F5C" w:rsidRPr="00D240D7" w:rsidRDefault="00CB1519" w:rsidP="00824B01">
            <w:r w:rsidRPr="00D240D7">
              <w:t>2.</w:t>
            </w:r>
          </w:p>
        </w:tc>
        <w:tc>
          <w:tcPr>
            <w:tcW w:w="2007" w:type="dxa"/>
            <w:tcBorders>
              <w:top w:val="nil"/>
              <w:left w:val="nil"/>
              <w:bottom w:val="nil"/>
              <w:right w:val="nil"/>
            </w:tcBorders>
            <w:shd w:val="clear" w:color="auto" w:fill="FFFFFF"/>
          </w:tcPr>
          <w:p w14:paraId="03ACA907" w14:textId="77777777" w:rsidR="00E35F5C" w:rsidRPr="00D240D7" w:rsidRDefault="00E35F5C" w:rsidP="00824B01"/>
        </w:tc>
      </w:tr>
    </w:tbl>
    <w:p w14:paraId="6AE39DEE" w14:textId="77777777" w:rsidR="00E35F5C" w:rsidRPr="00D240D7" w:rsidRDefault="00E35F5C" w:rsidP="00824B01">
      <w:pPr>
        <w:ind w:left="720"/>
      </w:pPr>
    </w:p>
    <w:p w14:paraId="392EB37A" w14:textId="77777777" w:rsidR="00E35F5C" w:rsidRPr="00D240D7" w:rsidRDefault="00E35F5C" w:rsidP="00824B01">
      <w:pPr>
        <w:ind w:left="720"/>
        <w:jc w:val="both"/>
      </w:pPr>
    </w:p>
    <w:p w14:paraId="4FA822DD" w14:textId="77777777" w:rsidR="00E35F5C" w:rsidRPr="00D240D7" w:rsidRDefault="00E35F5C" w:rsidP="00824B01">
      <w:pPr>
        <w:ind w:left="702" w:hanging="702"/>
        <w:jc w:val="both"/>
      </w:pPr>
    </w:p>
    <w:p w14:paraId="004E666F" w14:textId="77777777" w:rsidR="00E35F5C" w:rsidRPr="00D240D7" w:rsidRDefault="00E35F5C" w:rsidP="00824B01">
      <w:pPr>
        <w:jc w:val="both"/>
      </w:pPr>
    </w:p>
    <w:p w14:paraId="5ABC6440" w14:textId="77777777" w:rsidR="00E35F5C" w:rsidRPr="00D240D7" w:rsidRDefault="00E35F5C" w:rsidP="00824B01">
      <w:pPr>
        <w:jc w:val="both"/>
      </w:pPr>
    </w:p>
    <w:p w14:paraId="085EC060" w14:textId="77777777" w:rsidR="00C92CB3" w:rsidRDefault="00C92CB3" w:rsidP="00824B01">
      <w:pPr>
        <w:rPr>
          <w:sz w:val="28"/>
          <w:szCs w:val="28"/>
        </w:rPr>
      </w:pPr>
      <w:r>
        <w:rPr>
          <w:sz w:val="28"/>
          <w:szCs w:val="28"/>
        </w:rPr>
        <w:br w:type="page"/>
      </w:r>
    </w:p>
    <w:p w14:paraId="3606CB90" w14:textId="77777777" w:rsidR="00E35F5C" w:rsidRPr="00D240D7" w:rsidRDefault="00CB1519" w:rsidP="00824B01">
      <w:pPr>
        <w:tabs>
          <w:tab w:val="left" w:pos="720"/>
          <w:tab w:val="left" w:pos="2160"/>
        </w:tabs>
        <w:ind w:left="2160" w:hanging="2160"/>
        <w:jc w:val="center"/>
        <w:rPr>
          <w:sz w:val="28"/>
          <w:szCs w:val="28"/>
        </w:rPr>
      </w:pPr>
      <w:r w:rsidRPr="00D240D7">
        <w:rPr>
          <w:sz w:val="28"/>
          <w:szCs w:val="28"/>
        </w:rPr>
        <w:lastRenderedPageBreak/>
        <w:t>Annex-1</w:t>
      </w:r>
    </w:p>
    <w:p w14:paraId="3DBC1EFE" w14:textId="77777777" w:rsidR="00E35F5C" w:rsidRPr="00D240D7" w:rsidRDefault="00E35F5C" w:rsidP="00824B01">
      <w:pPr>
        <w:tabs>
          <w:tab w:val="left" w:pos="720"/>
          <w:tab w:val="left" w:pos="2160"/>
        </w:tabs>
        <w:ind w:left="2160" w:hanging="2160"/>
        <w:jc w:val="center"/>
        <w:rPr>
          <w:sz w:val="28"/>
          <w:szCs w:val="28"/>
        </w:rPr>
      </w:pPr>
    </w:p>
    <w:p w14:paraId="74FDBB4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Terms of Reference </w:t>
      </w:r>
    </w:p>
    <w:p w14:paraId="45069E29"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3.1.2)</w:t>
      </w:r>
    </w:p>
    <w:p w14:paraId="29EE5F0A" w14:textId="77777777" w:rsidR="00E35F5C" w:rsidRPr="00D240D7" w:rsidRDefault="00E35F5C" w:rsidP="00824B01">
      <w:pPr>
        <w:tabs>
          <w:tab w:val="left" w:pos="720"/>
          <w:tab w:val="left" w:pos="2160"/>
        </w:tabs>
        <w:ind w:left="2160" w:hanging="2160"/>
        <w:jc w:val="center"/>
      </w:pPr>
    </w:p>
    <w:p w14:paraId="38C0DBCC" w14:textId="77777777" w:rsidR="00E35F5C" w:rsidRPr="00D240D7" w:rsidRDefault="00CB1519" w:rsidP="00824B01">
      <w:pPr>
        <w:tabs>
          <w:tab w:val="left" w:pos="720"/>
          <w:tab w:val="left" w:pos="2160"/>
        </w:tabs>
        <w:ind w:left="2160" w:hanging="2160"/>
        <w:jc w:val="center"/>
      </w:pPr>
      <w:r w:rsidRPr="00D240D7">
        <w:t>(Reproduce Schedule-1 of RFP)</w:t>
      </w:r>
    </w:p>
    <w:p w14:paraId="59BD00CB" w14:textId="77777777" w:rsidR="00E35F5C" w:rsidRPr="00D240D7" w:rsidRDefault="00E35F5C" w:rsidP="00824B01">
      <w:pPr>
        <w:tabs>
          <w:tab w:val="left" w:pos="720"/>
          <w:tab w:val="left" w:pos="2160"/>
        </w:tabs>
        <w:ind w:left="2160" w:hanging="2160"/>
        <w:jc w:val="both"/>
      </w:pPr>
    </w:p>
    <w:p w14:paraId="42D443DD"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43C4023" w14:textId="77777777" w:rsidR="00FF5ABF" w:rsidRDefault="00FF5ABF" w:rsidP="00824B01">
      <w:pPr>
        <w:tabs>
          <w:tab w:val="left" w:pos="720"/>
          <w:tab w:val="left" w:pos="2160"/>
        </w:tabs>
        <w:ind w:left="2160" w:hanging="2160"/>
        <w:jc w:val="center"/>
      </w:pPr>
    </w:p>
    <w:p w14:paraId="76756A29" w14:textId="77777777" w:rsidR="00FF5ABF" w:rsidRPr="00D17D53" w:rsidRDefault="00FF5ABF" w:rsidP="00824B01"/>
    <w:p w14:paraId="117692DF" w14:textId="77777777" w:rsidR="00FF5ABF" w:rsidRPr="00D17D53" w:rsidRDefault="00FF5ABF" w:rsidP="00824B01"/>
    <w:p w14:paraId="0CED1EC0" w14:textId="77777777" w:rsidR="00FF5ABF" w:rsidRPr="00D17D53" w:rsidRDefault="00FF5ABF" w:rsidP="00824B01"/>
    <w:p w14:paraId="7FC165E4" w14:textId="77777777" w:rsidR="00FF5ABF" w:rsidRPr="00D17D53" w:rsidRDefault="00FF5ABF" w:rsidP="00824B01"/>
    <w:p w14:paraId="396EDA3C" w14:textId="77777777" w:rsidR="00FF5ABF" w:rsidRPr="00D17D53" w:rsidRDefault="00FF5ABF" w:rsidP="00824B01"/>
    <w:p w14:paraId="6CB6F3C1" w14:textId="77777777" w:rsidR="00FF5ABF" w:rsidRPr="00D17D53" w:rsidRDefault="00FF5ABF" w:rsidP="00824B01"/>
    <w:p w14:paraId="41B229A6" w14:textId="77777777" w:rsidR="00FF5ABF" w:rsidRPr="00D17D53" w:rsidRDefault="00FF5ABF" w:rsidP="00824B01"/>
    <w:p w14:paraId="6AF4ACEE" w14:textId="77777777" w:rsidR="00FF5ABF" w:rsidRPr="00D17D53" w:rsidRDefault="00FF5ABF" w:rsidP="00824B01"/>
    <w:p w14:paraId="479B0851" w14:textId="77777777" w:rsidR="00FF5ABF" w:rsidRPr="00D17D53" w:rsidRDefault="00FF5ABF" w:rsidP="00824B01"/>
    <w:p w14:paraId="219AEDF5" w14:textId="77777777" w:rsidR="00FF5ABF" w:rsidRPr="00D17D53" w:rsidRDefault="00FF5ABF" w:rsidP="00824B01"/>
    <w:p w14:paraId="4FA7A45F" w14:textId="77777777" w:rsidR="00FF5ABF" w:rsidRPr="00D17D53" w:rsidRDefault="00FF5ABF" w:rsidP="00824B01"/>
    <w:p w14:paraId="6D59BE94" w14:textId="77777777" w:rsidR="00FF5ABF" w:rsidRPr="00D17D53" w:rsidRDefault="00FF5ABF" w:rsidP="00824B01"/>
    <w:p w14:paraId="26F12D73" w14:textId="77777777" w:rsidR="00FF5ABF" w:rsidRPr="00D17D53" w:rsidRDefault="00FF5ABF" w:rsidP="00824B01"/>
    <w:p w14:paraId="0D696E05" w14:textId="77777777" w:rsidR="00FF5ABF" w:rsidRPr="00D17D53" w:rsidRDefault="00FF5ABF" w:rsidP="00824B01"/>
    <w:p w14:paraId="20AE761B" w14:textId="77777777" w:rsidR="00FF5ABF" w:rsidRPr="00D17D53" w:rsidRDefault="00FF5ABF" w:rsidP="00824B01"/>
    <w:p w14:paraId="5FF5BDCD" w14:textId="77777777" w:rsidR="00FF5ABF" w:rsidRPr="00D17D53" w:rsidRDefault="00FF5ABF" w:rsidP="00824B01"/>
    <w:p w14:paraId="717F5310" w14:textId="77777777" w:rsidR="00FF5ABF" w:rsidRPr="00D17D53" w:rsidRDefault="00FF5ABF" w:rsidP="00824B01"/>
    <w:p w14:paraId="3CA274BD" w14:textId="77777777" w:rsidR="00FF5ABF" w:rsidRPr="00D17D53" w:rsidRDefault="00FF5ABF" w:rsidP="00824B01"/>
    <w:p w14:paraId="3F654E1A" w14:textId="77777777" w:rsidR="00FF5ABF" w:rsidRPr="00D17D53" w:rsidRDefault="00FF5ABF" w:rsidP="00824B01"/>
    <w:p w14:paraId="2C721450" w14:textId="77777777" w:rsidR="00FF5ABF" w:rsidRPr="00D17D53" w:rsidRDefault="00FF5ABF" w:rsidP="00824B01"/>
    <w:p w14:paraId="2F8204E0" w14:textId="77777777" w:rsidR="00FF5ABF" w:rsidRPr="00D17D53" w:rsidRDefault="00FF5ABF" w:rsidP="00824B01"/>
    <w:p w14:paraId="2A01C79D" w14:textId="77777777" w:rsidR="00FF5ABF" w:rsidRPr="00D17D53" w:rsidRDefault="00FF5ABF" w:rsidP="00824B01"/>
    <w:p w14:paraId="21539B64" w14:textId="77777777" w:rsidR="00FF5ABF" w:rsidRPr="00D17D53" w:rsidRDefault="00FF5ABF" w:rsidP="00824B01"/>
    <w:p w14:paraId="1F7D1E80" w14:textId="77777777" w:rsidR="00FF5ABF" w:rsidRPr="00D17D53" w:rsidRDefault="00FF5ABF" w:rsidP="00824B01"/>
    <w:p w14:paraId="1E07DFCE" w14:textId="77777777" w:rsidR="00FF5ABF" w:rsidRPr="00D17D53" w:rsidRDefault="00FF5ABF" w:rsidP="00824B01"/>
    <w:p w14:paraId="2F21AA5E" w14:textId="77777777" w:rsidR="00FF5ABF" w:rsidRPr="00D17D53" w:rsidRDefault="00FF5ABF" w:rsidP="00824B01"/>
    <w:p w14:paraId="3991AB65" w14:textId="77777777" w:rsidR="00FF5ABF" w:rsidRPr="00D17D53" w:rsidRDefault="00FF5ABF" w:rsidP="00824B01"/>
    <w:p w14:paraId="246913F7" w14:textId="77777777" w:rsidR="00FF5ABF" w:rsidRPr="00D17D53" w:rsidRDefault="00FF5ABF" w:rsidP="00824B01"/>
    <w:p w14:paraId="6E2FAF23" w14:textId="77777777" w:rsidR="00FF5ABF" w:rsidRPr="00D17D53" w:rsidRDefault="00FF5ABF" w:rsidP="00824B01"/>
    <w:p w14:paraId="365ECBB3" w14:textId="77777777" w:rsidR="00FF5ABF" w:rsidRDefault="00FF5ABF" w:rsidP="00824B01">
      <w:pPr>
        <w:tabs>
          <w:tab w:val="left" w:pos="720"/>
          <w:tab w:val="left" w:pos="2160"/>
        </w:tabs>
        <w:ind w:left="2160" w:hanging="2160"/>
        <w:jc w:val="center"/>
      </w:pPr>
    </w:p>
    <w:p w14:paraId="6DB960C6" w14:textId="77777777" w:rsidR="00FF5ABF" w:rsidRPr="00D17D53" w:rsidRDefault="00FF5ABF" w:rsidP="00824B01"/>
    <w:p w14:paraId="7BC28875" w14:textId="77777777" w:rsidR="00FF5ABF" w:rsidRPr="00D17D53" w:rsidRDefault="00FF5ABF" w:rsidP="00824B01"/>
    <w:p w14:paraId="70F9EC82" w14:textId="77777777" w:rsidR="00FF5ABF" w:rsidRPr="00D17D53" w:rsidRDefault="00FF5ABF" w:rsidP="00824B01"/>
    <w:p w14:paraId="3EF328BE" w14:textId="77777777" w:rsidR="00FF5ABF" w:rsidRPr="00D17D53" w:rsidRDefault="00FF5ABF" w:rsidP="00824B01"/>
    <w:p w14:paraId="116EE20F" w14:textId="77777777" w:rsidR="00FF5ABF" w:rsidRDefault="00FF5ABF" w:rsidP="00824B01">
      <w:pPr>
        <w:tabs>
          <w:tab w:val="left" w:pos="720"/>
          <w:tab w:val="left" w:pos="2160"/>
        </w:tabs>
        <w:ind w:left="2160" w:hanging="2160"/>
        <w:jc w:val="center"/>
      </w:pPr>
    </w:p>
    <w:p w14:paraId="65E3158A" w14:textId="77777777" w:rsidR="00FF5ABF" w:rsidRDefault="00FF5ABF" w:rsidP="00824B01">
      <w:pPr>
        <w:tabs>
          <w:tab w:val="left" w:pos="720"/>
          <w:tab w:val="left" w:pos="2160"/>
        </w:tabs>
        <w:ind w:left="2160" w:hanging="2160"/>
        <w:jc w:val="center"/>
      </w:pPr>
    </w:p>
    <w:p w14:paraId="53BE42E5" w14:textId="77777777" w:rsidR="00FF5ABF" w:rsidRDefault="00FF5ABF" w:rsidP="00824B01">
      <w:pPr>
        <w:tabs>
          <w:tab w:val="left" w:pos="720"/>
          <w:tab w:val="left" w:pos="7845"/>
        </w:tabs>
        <w:ind w:left="2160" w:hanging="2160"/>
      </w:pPr>
      <w:r>
        <w:tab/>
      </w:r>
      <w:r>
        <w:tab/>
      </w:r>
      <w:r>
        <w:tab/>
      </w:r>
    </w:p>
    <w:p w14:paraId="45193D62"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Annex-2</w:t>
      </w:r>
    </w:p>
    <w:p w14:paraId="7454AB8B" w14:textId="77777777" w:rsidR="00E35F5C" w:rsidRPr="00D240D7" w:rsidRDefault="00E35F5C" w:rsidP="00824B01">
      <w:pPr>
        <w:tabs>
          <w:tab w:val="left" w:pos="720"/>
          <w:tab w:val="left" w:pos="2160"/>
        </w:tabs>
        <w:ind w:left="2160" w:hanging="2160"/>
        <w:jc w:val="center"/>
        <w:rPr>
          <w:sz w:val="28"/>
          <w:szCs w:val="28"/>
        </w:rPr>
      </w:pPr>
    </w:p>
    <w:p w14:paraId="6F45F69E"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Deployment of Personnel </w:t>
      </w:r>
    </w:p>
    <w:p w14:paraId="6A1306CE"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76F8ECF7" w14:textId="77777777" w:rsidR="00E35F5C" w:rsidRPr="00D240D7" w:rsidRDefault="00CB1519" w:rsidP="00824B01">
      <w:pPr>
        <w:tabs>
          <w:tab w:val="left" w:pos="720"/>
          <w:tab w:val="left" w:pos="2160"/>
        </w:tabs>
        <w:ind w:left="2160" w:hanging="2160"/>
        <w:jc w:val="both"/>
      </w:pPr>
      <w:r w:rsidRPr="00D240D7">
        <w:tab/>
      </w:r>
      <w:r w:rsidRPr="00D240D7">
        <w:tab/>
      </w:r>
    </w:p>
    <w:p w14:paraId="46A7C1A8" w14:textId="77777777" w:rsidR="00E35F5C" w:rsidRPr="00D240D7" w:rsidRDefault="00CB1519" w:rsidP="00824B01">
      <w:pPr>
        <w:tabs>
          <w:tab w:val="left" w:pos="720"/>
          <w:tab w:val="left" w:pos="2160"/>
        </w:tabs>
        <w:ind w:left="2160" w:hanging="2160"/>
        <w:jc w:val="center"/>
      </w:pPr>
      <w:r w:rsidRPr="00D240D7">
        <w:t>(Reproduce as per Form-13 of Appendix-I)</w:t>
      </w:r>
    </w:p>
    <w:p w14:paraId="2CBD22AC"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EE7F5C0" w14:textId="77777777" w:rsidR="00FF5ABF" w:rsidRDefault="00FF5ABF" w:rsidP="00824B01">
      <w:pPr>
        <w:tabs>
          <w:tab w:val="left" w:pos="720"/>
          <w:tab w:val="left" w:pos="2160"/>
        </w:tabs>
        <w:ind w:left="2160" w:hanging="2160"/>
        <w:jc w:val="center"/>
      </w:pPr>
    </w:p>
    <w:p w14:paraId="53CBBBB6" w14:textId="77777777" w:rsidR="00FF5ABF" w:rsidRPr="00D17D53" w:rsidRDefault="00FF5ABF" w:rsidP="00824B01"/>
    <w:p w14:paraId="49ED23C9" w14:textId="77777777" w:rsidR="00FF5ABF" w:rsidRPr="00D17D53" w:rsidRDefault="00FF5ABF" w:rsidP="00824B01"/>
    <w:p w14:paraId="2982BABA" w14:textId="77777777" w:rsidR="00FF5ABF" w:rsidRPr="00D17D53" w:rsidRDefault="00FF5ABF" w:rsidP="00824B01"/>
    <w:p w14:paraId="174229D8" w14:textId="77777777" w:rsidR="00FF5ABF" w:rsidRPr="00D17D53" w:rsidRDefault="00FF5ABF" w:rsidP="00824B01"/>
    <w:p w14:paraId="604C06C1" w14:textId="77777777" w:rsidR="00FF5ABF" w:rsidRPr="00D17D53" w:rsidRDefault="00FF5ABF" w:rsidP="00824B01"/>
    <w:p w14:paraId="5FABF84C" w14:textId="77777777" w:rsidR="00FF5ABF" w:rsidRPr="00D17D53" w:rsidRDefault="00FF5ABF" w:rsidP="00824B01"/>
    <w:p w14:paraId="636161CF" w14:textId="77777777" w:rsidR="00FF5ABF" w:rsidRDefault="00FF5ABF" w:rsidP="00824B01">
      <w:pPr>
        <w:tabs>
          <w:tab w:val="left" w:pos="720"/>
          <w:tab w:val="left" w:pos="2160"/>
        </w:tabs>
        <w:ind w:left="2160" w:hanging="2160"/>
        <w:jc w:val="center"/>
      </w:pPr>
    </w:p>
    <w:p w14:paraId="29F2391D" w14:textId="77777777" w:rsidR="00FF5ABF" w:rsidRDefault="00FF5ABF" w:rsidP="00824B01">
      <w:pPr>
        <w:tabs>
          <w:tab w:val="left" w:pos="720"/>
          <w:tab w:val="left" w:pos="2160"/>
        </w:tabs>
        <w:ind w:left="2160" w:hanging="2160"/>
        <w:jc w:val="center"/>
      </w:pPr>
    </w:p>
    <w:p w14:paraId="4C85CB20" w14:textId="77777777" w:rsidR="00FF5ABF" w:rsidRDefault="00FF5ABF" w:rsidP="00824B01">
      <w:pPr>
        <w:tabs>
          <w:tab w:val="left" w:pos="720"/>
          <w:tab w:val="left" w:pos="2160"/>
        </w:tabs>
        <w:ind w:left="2160" w:hanging="2160"/>
        <w:jc w:val="right"/>
      </w:pPr>
    </w:p>
    <w:p w14:paraId="43CE704E"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 xml:space="preserve">Annex-3 </w:t>
      </w:r>
    </w:p>
    <w:p w14:paraId="61B72678" w14:textId="77777777" w:rsidR="00E35F5C" w:rsidRPr="00D240D7" w:rsidRDefault="00E35F5C" w:rsidP="00824B01">
      <w:pPr>
        <w:tabs>
          <w:tab w:val="left" w:pos="720"/>
          <w:tab w:val="left" w:pos="2160"/>
        </w:tabs>
        <w:ind w:left="2160" w:hanging="2160"/>
        <w:jc w:val="center"/>
        <w:rPr>
          <w:sz w:val="28"/>
          <w:szCs w:val="28"/>
        </w:rPr>
      </w:pPr>
    </w:p>
    <w:p w14:paraId="4A4BA40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Estimate of Personnel Costs</w:t>
      </w:r>
    </w:p>
    <w:p w14:paraId="52E0A9F6"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0FE52128" w14:textId="77777777" w:rsidR="00E35F5C" w:rsidRPr="00D240D7" w:rsidRDefault="00E35F5C" w:rsidP="00824B01">
      <w:pPr>
        <w:tabs>
          <w:tab w:val="left" w:pos="720"/>
          <w:tab w:val="left" w:pos="2160"/>
        </w:tabs>
        <w:ind w:left="2160" w:hanging="2160"/>
        <w:jc w:val="center"/>
        <w:rPr>
          <w:sz w:val="28"/>
          <w:szCs w:val="28"/>
        </w:rPr>
      </w:pPr>
    </w:p>
    <w:p w14:paraId="6435A663" w14:textId="77777777" w:rsidR="00E35F5C" w:rsidRPr="00D240D7" w:rsidRDefault="00CB1519" w:rsidP="00824B01">
      <w:pPr>
        <w:tabs>
          <w:tab w:val="left" w:pos="0"/>
          <w:tab w:val="left" w:pos="720"/>
          <w:tab w:val="left" w:pos="3600"/>
        </w:tabs>
        <w:ind w:left="2160" w:hanging="2160"/>
        <w:jc w:val="center"/>
      </w:pPr>
      <w:r w:rsidRPr="00D240D7">
        <w:t>(Reproduce as per Form-3 of Appendix-II)</w:t>
      </w:r>
      <w:r w:rsidRPr="00D240D7">
        <w:br w:type="page"/>
      </w:r>
    </w:p>
    <w:p w14:paraId="793D2045" w14:textId="77777777" w:rsidR="00E35F5C" w:rsidRPr="00D240D7" w:rsidRDefault="00CB1519" w:rsidP="00824B01">
      <w:pPr>
        <w:tabs>
          <w:tab w:val="left" w:pos="0"/>
          <w:tab w:val="left" w:pos="720"/>
          <w:tab w:val="left" w:pos="3600"/>
        </w:tabs>
        <w:ind w:left="2160" w:hanging="2160"/>
        <w:jc w:val="center"/>
        <w:rPr>
          <w:sz w:val="28"/>
          <w:szCs w:val="28"/>
        </w:rPr>
      </w:pPr>
      <w:r w:rsidRPr="00D240D7">
        <w:rPr>
          <w:sz w:val="28"/>
          <w:szCs w:val="28"/>
        </w:rPr>
        <w:lastRenderedPageBreak/>
        <w:t>Annex-4</w:t>
      </w:r>
    </w:p>
    <w:p w14:paraId="390BDE05" w14:textId="77777777" w:rsidR="00E35F5C" w:rsidRPr="00D240D7" w:rsidRDefault="00E35F5C" w:rsidP="00824B01">
      <w:pPr>
        <w:tabs>
          <w:tab w:val="left" w:pos="0"/>
          <w:tab w:val="left" w:pos="720"/>
          <w:tab w:val="left" w:pos="3600"/>
        </w:tabs>
        <w:ind w:left="2160" w:hanging="2160"/>
        <w:jc w:val="center"/>
        <w:rPr>
          <w:sz w:val="28"/>
          <w:szCs w:val="28"/>
        </w:rPr>
      </w:pPr>
    </w:p>
    <w:p w14:paraId="17512F79"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Approved Sub-Consultant(s)</w:t>
      </w:r>
    </w:p>
    <w:p w14:paraId="2096FDA4"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4.7)</w:t>
      </w:r>
    </w:p>
    <w:p w14:paraId="5B8D3765" w14:textId="77777777" w:rsidR="00E35F5C" w:rsidRPr="00D240D7" w:rsidRDefault="00E35F5C" w:rsidP="00824B01">
      <w:pPr>
        <w:tabs>
          <w:tab w:val="left" w:pos="720"/>
          <w:tab w:val="left" w:pos="2160"/>
        </w:tabs>
        <w:ind w:left="2160" w:hanging="2160"/>
        <w:jc w:val="center"/>
        <w:rPr>
          <w:sz w:val="28"/>
          <w:szCs w:val="28"/>
        </w:rPr>
      </w:pPr>
    </w:p>
    <w:p w14:paraId="53930E15" w14:textId="77777777" w:rsidR="00E35F5C" w:rsidRPr="00D240D7" w:rsidRDefault="00CB1519" w:rsidP="00824B01">
      <w:pPr>
        <w:tabs>
          <w:tab w:val="left" w:pos="720"/>
          <w:tab w:val="left" w:pos="2160"/>
        </w:tabs>
        <w:ind w:left="2160" w:hanging="2160"/>
        <w:jc w:val="center"/>
      </w:pPr>
      <w:r w:rsidRPr="00D240D7">
        <w:t>(Reproduce as per Form-15 of Appendix-I)</w:t>
      </w:r>
    </w:p>
    <w:p w14:paraId="4B902727" w14:textId="77777777" w:rsidR="00E35F5C" w:rsidRPr="00D240D7" w:rsidRDefault="00CB1519" w:rsidP="00824B01">
      <w:pPr>
        <w:tabs>
          <w:tab w:val="left" w:pos="0"/>
          <w:tab w:val="left" w:pos="720"/>
          <w:tab w:val="left" w:pos="3600"/>
        </w:tabs>
        <w:ind w:left="2160" w:hanging="2160"/>
        <w:jc w:val="center"/>
        <w:rPr>
          <w:sz w:val="28"/>
          <w:szCs w:val="28"/>
        </w:rPr>
      </w:pPr>
      <w:r w:rsidRPr="00D240D7">
        <w:br w:type="page"/>
      </w:r>
      <w:r w:rsidRPr="00D240D7">
        <w:rPr>
          <w:sz w:val="28"/>
          <w:szCs w:val="28"/>
        </w:rPr>
        <w:lastRenderedPageBreak/>
        <w:t>Annex-5</w:t>
      </w:r>
    </w:p>
    <w:p w14:paraId="743ACFBE" w14:textId="77777777" w:rsidR="00E35F5C" w:rsidRPr="00D240D7" w:rsidRDefault="00E35F5C" w:rsidP="00824B01">
      <w:pPr>
        <w:tabs>
          <w:tab w:val="left" w:pos="0"/>
          <w:tab w:val="left" w:pos="720"/>
          <w:tab w:val="left" w:pos="3600"/>
        </w:tabs>
        <w:ind w:left="2160" w:hanging="2160"/>
        <w:jc w:val="center"/>
        <w:rPr>
          <w:sz w:val="28"/>
          <w:szCs w:val="28"/>
        </w:rPr>
      </w:pPr>
    </w:p>
    <w:p w14:paraId="0F409E4B"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Cost of Services</w:t>
      </w:r>
    </w:p>
    <w:p w14:paraId="3D0556DF"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6.1)</w:t>
      </w:r>
    </w:p>
    <w:p w14:paraId="10E288A0" w14:textId="77777777" w:rsidR="00E35F5C" w:rsidRPr="00D240D7" w:rsidRDefault="00E35F5C" w:rsidP="00824B01">
      <w:pPr>
        <w:tabs>
          <w:tab w:val="left" w:pos="720"/>
          <w:tab w:val="left" w:pos="2160"/>
        </w:tabs>
        <w:ind w:left="2160" w:hanging="2160"/>
        <w:jc w:val="center"/>
        <w:rPr>
          <w:sz w:val="28"/>
          <w:szCs w:val="28"/>
        </w:rPr>
      </w:pPr>
    </w:p>
    <w:p w14:paraId="5DA00CE8" w14:textId="77777777" w:rsidR="00E35F5C" w:rsidRPr="00D240D7" w:rsidRDefault="00CB1519" w:rsidP="00824B01">
      <w:pPr>
        <w:tabs>
          <w:tab w:val="left" w:pos="720"/>
          <w:tab w:val="left" w:pos="2160"/>
        </w:tabs>
        <w:ind w:left="2160" w:hanging="2160"/>
        <w:jc w:val="center"/>
      </w:pPr>
      <w:r w:rsidRPr="00D240D7">
        <w:t>(Reproduce as per Form-2 of Appendix-II)</w:t>
      </w:r>
    </w:p>
    <w:p w14:paraId="601C159E" w14:textId="77777777" w:rsidR="00E35F5C" w:rsidRPr="00D240D7" w:rsidRDefault="00E35F5C" w:rsidP="00824B01">
      <w:pPr>
        <w:jc w:val="center"/>
        <w:rPr>
          <w:sz w:val="28"/>
          <w:szCs w:val="28"/>
        </w:rPr>
      </w:pPr>
    </w:p>
    <w:p w14:paraId="30763979" w14:textId="77777777" w:rsidR="00E35F5C" w:rsidRPr="00D240D7" w:rsidRDefault="00CB1519" w:rsidP="00824B01">
      <w:pPr>
        <w:jc w:val="center"/>
        <w:rPr>
          <w:sz w:val="28"/>
          <w:szCs w:val="28"/>
        </w:rPr>
      </w:pPr>
      <w:r w:rsidRPr="00D240D7">
        <w:br w:type="page"/>
      </w:r>
      <w:r w:rsidRPr="00D240D7">
        <w:rPr>
          <w:sz w:val="28"/>
          <w:szCs w:val="28"/>
        </w:rPr>
        <w:lastRenderedPageBreak/>
        <w:t>Annex-6</w:t>
      </w:r>
    </w:p>
    <w:p w14:paraId="4287A016"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sz w:val="28"/>
          <w:szCs w:val="28"/>
        </w:rPr>
      </w:pPr>
    </w:p>
    <w:p w14:paraId="6815509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rPr>
          <w:b/>
          <w:color w:val="000000"/>
          <w:sz w:val="28"/>
          <w:szCs w:val="28"/>
        </w:rPr>
        <w:t>Payment Schedule</w:t>
      </w:r>
    </w:p>
    <w:p w14:paraId="14C2BB6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0"/>
          <w:szCs w:val="20"/>
        </w:rPr>
      </w:pPr>
      <w:r w:rsidRPr="00D240D7">
        <w:rPr>
          <w:i/>
          <w:color w:val="000000"/>
          <w:sz w:val="20"/>
          <w:szCs w:val="20"/>
        </w:rPr>
        <w:t>(Refer Clause 6.3)</w:t>
      </w:r>
    </w:p>
    <w:p w14:paraId="0D9D325F"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62A21DF5"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D240D7" w14:paraId="1ECD9171" w14:textId="77777777">
        <w:tc>
          <w:tcPr>
            <w:tcW w:w="960" w:type="dxa"/>
            <w:tcMar>
              <w:left w:w="58" w:type="dxa"/>
              <w:right w:w="58" w:type="dxa"/>
            </w:tcMar>
            <w:vAlign w:val="center"/>
          </w:tcPr>
          <w:p w14:paraId="006429BB" w14:textId="77777777" w:rsidR="00E35F5C" w:rsidRPr="00D240D7" w:rsidRDefault="00CB1519" w:rsidP="00824B01">
            <w:pPr>
              <w:spacing w:after="240"/>
              <w:jc w:val="center"/>
              <w:rPr>
                <w:sz w:val="22"/>
                <w:szCs w:val="22"/>
              </w:rPr>
            </w:pPr>
            <w:r w:rsidRPr="00D240D7">
              <w:rPr>
                <w:b/>
                <w:sz w:val="22"/>
                <w:szCs w:val="22"/>
              </w:rPr>
              <w:t>Key Date No.</w:t>
            </w:r>
          </w:p>
        </w:tc>
        <w:tc>
          <w:tcPr>
            <w:tcW w:w="4519" w:type="dxa"/>
            <w:tcMar>
              <w:left w:w="58" w:type="dxa"/>
              <w:right w:w="58" w:type="dxa"/>
            </w:tcMar>
            <w:vAlign w:val="center"/>
          </w:tcPr>
          <w:p w14:paraId="1DA1A9BA" w14:textId="77777777" w:rsidR="00E35F5C" w:rsidRPr="00D240D7" w:rsidRDefault="00CB1519" w:rsidP="00824B01">
            <w:pPr>
              <w:spacing w:after="240"/>
              <w:rPr>
                <w:sz w:val="22"/>
                <w:szCs w:val="22"/>
              </w:rPr>
            </w:pPr>
            <w:r w:rsidRPr="00D240D7">
              <w:rPr>
                <w:b/>
                <w:sz w:val="22"/>
                <w:szCs w:val="22"/>
              </w:rPr>
              <w:t>Description of Deliverables</w:t>
            </w:r>
          </w:p>
        </w:tc>
        <w:tc>
          <w:tcPr>
            <w:tcW w:w="1417" w:type="dxa"/>
            <w:tcMar>
              <w:left w:w="58" w:type="dxa"/>
              <w:right w:w="58" w:type="dxa"/>
            </w:tcMar>
            <w:vAlign w:val="center"/>
          </w:tcPr>
          <w:p w14:paraId="5DF9004A" w14:textId="77777777" w:rsidR="00E35F5C" w:rsidRPr="00D240D7" w:rsidRDefault="00CB1519" w:rsidP="00824B01">
            <w:pPr>
              <w:spacing w:after="240"/>
              <w:jc w:val="center"/>
              <w:rPr>
                <w:sz w:val="22"/>
                <w:szCs w:val="22"/>
              </w:rPr>
            </w:pPr>
            <w:r w:rsidRPr="00D240D7">
              <w:rPr>
                <w:b/>
                <w:sz w:val="22"/>
                <w:szCs w:val="22"/>
              </w:rPr>
              <w:t>Week No.</w:t>
            </w:r>
          </w:p>
        </w:tc>
        <w:tc>
          <w:tcPr>
            <w:tcW w:w="1384" w:type="dxa"/>
            <w:tcMar>
              <w:left w:w="58" w:type="dxa"/>
              <w:right w:w="58" w:type="dxa"/>
            </w:tcMar>
            <w:vAlign w:val="center"/>
          </w:tcPr>
          <w:p w14:paraId="348CF631" w14:textId="77777777" w:rsidR="00E35F5C" w:rsidRPr="00D240D7" w:rsidRDefault="00CB1519" w:rsidP="00824B01">
            <w:pPr>
              <w:spacing w:after="240"/>
              <w:jc w:val="center"/>
              <w:rPr>
                <w:sz w:val="22"/>
                <w:szCs w:val="22"/>
              </w:rPr>
            </w:pPr>
            <w:r w:rsidRPr="00D240D7">
              <w:rPr>
                <w:b/>
                <w:sz w:val="22"/>
                <w:szCs w:val="22"/>
              </w:rPr>
              <w:t>Payment</w:t>
            </w:r>
          </w:p>
        </w:tc>
      </w:tr>
      <w:tr w:rsidR="00E35F5C" w:rsidRPr="00D240D7" w14:paraId="6634A5A9"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F515525" w14:textId="77777777" w:rsidR="00E35F5C" w:rsidRPr="00D240D7" w:rsidRDefault="00CB1519" w:rsidP="00824B01">
            <w:pPr>
              <w:spacing w:after="240"/>
              <w:ind w:left="100"/>
              <w:jc w:val="center"/>
              <w:rPr>
                <w:sz w:val="22"/>
                <w:szCs w:val="22"/>
              </w:rPr>
            </w:pPr>
            <w:r w:rsidRPr="00D240D7">
              <w:rPr>
                <w:sz w:val="22"/>
                <w:szCs w:val="22"/>
              </w:rPr>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E3C5603" w14:textId="403F7371" w:rsidR="00E35F5C" w:rsidRPr="00D240D7" w:rsidRDefault="00F90132" w:rsidP="00824B01">
            <w:pPr>
              <w:spacing w:after="240"/>
              <w:ind w:left="100"/>
              <w:rPr>
                <w:sz w:val="22"/>
                <w:szCs w:val="22"/>
              </w:rPr>
            </w:pPr>
            <w:r>
              <w:rPr>
                <w:sz w:val="22"/>
                <w:szCs w:val="22"/>
              </w:rPr>
              <w:t xml:space="preserve">Inception </w:t>
            </w:r>
            <w:proofErr w:type="gramStart"/>
            <w:r>
              <w:rPr>
                <w:sz w:val="22"/>
                <w:szCs w:val="22"/>
              </w:rPr>
              <w:t>r</w:t>
            </w:r>
            <w:r w:rsidR="00CB1519" w:rsidRPr="00D240D7">
              <w:rPr>
                <w:sz w:val="22"/>
                <w:szCs w:val="22"/>
              </w:rPr>
              <w:t>eport  approved</w:t>
            </w:r>
            <w:proofErr w:type="gramEnd"/>
            <w:r w:rsidR="00CB1519" w:rsidRPr="00D240D7">
              <w:rPr>
                <w:sz w:val="22"/>
                <w:szCs w:val="22"/>
              </w:rPr>
              <w:t xml:space="preserve">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BBCAEAB" w14:textId="77777777" w:rsidR="00E35F5C" w:rsidRPr="00D240D7" w:rsidRDefault="00CB1519" w:rsidP="00824B01">
            <w:pPr>
              <w:spacing w:after="240"/>
              <w:ind w:left="100"/>
              <w:jc w:val="center"/>
              <w:rPr>
                <w:sz w:val="22"/>
                <w:szCs w:val="22"/>
              </w:rPr>
            </w:pPr>
            <w:r w:rsidRPr="00D240D7">
              <w:rPr>
                <w:sz w:val="22"/>
                <w:szCs w:val="22"/>
              </w:rPr>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085C072"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18E27C29"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0CC432D8" w14:textId="77777777" w:rsidR="00E35F5C" w:rsidRPr="00D240D7" w:rsidRDefault="00CB1519" w:rsidP="00824B01">
            <w:pPr>
              <w:spacing w:after="240"/>
              <w:ind w:left="100"/>
              <w:jc w:val="center"/>
              <w:rPr>
                <w:sz w:val="22"/>
                <w:szCs w:val="22"/>
              </w:rPr>
            </w:pPr>
            <w:r w:rsidRPr="00D240D7">
              <w:rPr>
                <w:sz w:val="22"/>
                <w:szCs w:val="22"/>
              </w:rPr>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DDF31E7" w14:textId="386D726E" w:rsidR="00E35F5C" w:rsidRPr="00D240D7" w:rsidRDefault="00F90132" w:rsidP="00824B01">
            <w:pPr>
              <w:spacing w:after="240"/>
              <w:ind w:left="100"/>
              <w:rPr>
                <w:sz w:val="22"/>
                <w:szCs w:val="22"/>
              </w:rPr>
            </w:pPr>
            <w:proofErr w:type="spellStart"/>
            <w:r>
              <w:rPr>
                <w:sz w:val="22"/>
                <w:szCs w:val="22"/>
              </w:rPr>
              <w:t>Mid term</w:t>
            </w:r>
            <w:proofErr w:type="spellEnd"/>
            <w:r>
              <w:rPr>
                <w:sz w:val="22"/>
                <w:szCs w:val="22"/>
              </w:rPr>
              <w:t xml:space="preserve">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68A55EA" w14:textId="77777777" w:rsidR="00E35F5C" w:rsidRPr="00D240D7" w:rsidRDefault="00CB1519" w:rsidP="00824B01">
            <w:pPr>
              <w:spacing w:after="240"/>
              <w:ind w:left="100"/>
              <w:jc w:val="center"/>
              <w:rPr>
                <w:sz w:val="22"/>
                <w:szCs w:val="22"/>
              </w:rPr>
            </w:pPr>
            <w:r w:rsidRPr="00D240D7">
              <w:rPr>
                <w:sz w:val="22"/>
                <w:szCs w:val="22"/>
              </w:rPr>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40EDA89"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6856C93"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43C1E1D3" w14:textId="77777777" w:rsidR="00E35F5C" w:rsidRPr="00D240D7" w:rsidRDefault="00CB1519" w:rsidP="00824B01">
            <w:pPr>
              <w:spacing w:after="240"/>
              <w:ind w:left="100"/>
              <w:jc w:val="center"/>
              <w:rPr>
                <w:sz w:val="22"/>
                <w:szCs w:val="22"/>
              </w:rPr>
            </w:pPr>
            <w:r w:rsidRPr="00D240D7">
              <w:rPr>
                <w:sz w:val="22"/>
                <w:szCs w:val="22"/>
              </w:rPr>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0012696" w14:textId="3B247FDC" w:rsidR="00E35F5C" w:rsidRPr="00D240D7" w:rsidRDefault="00F90132" w:rsidP="00824B01">
            <w:pPr>
              <w:spacing w:after="240"/>
              <w:ind w:left="100"/>
              <w:rPr>
                <w:sz w:val="22"/>
                <w:szCs w:val="22"/>
              </w:rPr>
            </w:pPr>
            <w:r>
              <w:rPr>
                <w:sz w:val="22"/>
                <w:szCs w:val="22"/>
              </w:rPr>
              <w:t>Draft evaluation r</w:t>
            </w:r>
            <w:r w:rsidR="00CB1519" w:rsidRPr="00D240D7">
              <w:rPr>
                <w:sz w:val="22"/>
                <w:szCs w:val="22"/>
              </w:rPr>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731EE2E" w14:textId="14B94765" w:rsidR="00E35F5C" w:rsidRPr="00D240D7" w:rsidRDefault="00CB1519" w:rsidP="00824B01">
            <w:pPr>
              <w:spacing w:after="240"/>
              <w:ind w:left="100"/>
              <w:jc w:val="center"/>
              <w:rPr>
                <w:sz w:val="22"/>
                <w:szCs w:val="22"/>
              </w:rPr>
            </w:pPr>
            <w:r w:rsidRPr="00D240D7">
              <w:rPr>
                <w:sz w:val="22"/>
                <w:szCs w:val="22"/>
              </w:rPr>
              <w:t>1</w:t>
            </w:r>
            <w:r w:rsidR="00911C6C">
              <w:rPr>
                <w:sz w:val="22"/>
                <w:szCs w:val="22"/>
              </w:rPr>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618B4290"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06D709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37A30A36" w14:textId="77777777" w:rsidR="00E35F5C" w:rsidRPr="00D240D7" w:rsidRDefault="00CB1519" w:rsidP="00824B01">
            <w:pPr>
              <w:spacing w:after="240"/>
              <w:ind w:left="100"/>
              <w:jc w:val="center"/>
              <w:rPr>
                <w:sz w:val="22"/>
                <w:szCs w:val="22"/>
              </w:rPr>
            </w:pPr>
            <w:r w:rsidRPr="00D240D7">
              <w:rPr>
                <w:sz w:val="22"/>
                <w:szCs w:val="22"/>
              </w:rPr>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4CB860C" w14:textId="1DBF4364" w:rsidR="00E35F5C" w:rsidRPr="00D240D7" w:rsidRDefault="00477E14" w:rsidP="00824B01">
            <w:pPr>
              <w:spacing w:after="240"/>
              <w:ind w:left="100"/>
              <w:rPr>
                <w:sz w:val="22"/>
                <w:szCs w:val="22"/>
              </w:rPr>
            </w:pPr>
            <w:r>
              <w:rPr>
                <w:sz w:val="22"/>
                <w:szCs w:val="22"/>
              </w:rPr>
              <w:t>Final Evaluation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0EE23854" w14:textId="77777777" w:rsidR="00E35F5C" w:rsidRPr="00D240D7" w:rsidRDefault="00CB1519" w:rsidP="00824B01">
            <w:pPr>
              <w:spacing w:after="240"/>
              <w:ind w:left="100"/>
              <w:jc w:val="center"/>
              <w:rPr>
                <w:sz w:val="22"/>
                <w:szCs w:val="22"/>
              </w:rPr>
            </w:pPr>
            <w:r w:rsidRPr="00D240D7">
              <w:rPr>
                <w:sz w:val="22"/>
                <w:szCs w:val="22"/>
              </w:rPr>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797AA50"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0A7BF51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1852D2A"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1D229C12" w14:textId="77777777" w:rsidR="00E35F5C" w:rsidRPr="00D240D7" w:rsidRDefault="00CB1519" w:rsidP="00824B01">
            <w:pPr>
              <w:spacing w:after="240"/>
              <w:ind w:left="100"/>
              <w:rPr>
                <w:sz w:val="22"/>
                <w:szCs w:val="22"/>
              </w:rPr>
            </w:pPr>
            <w:r w:rsidRPr="00D240D7">
              <w:rPr>
                <w:sz w:val="22"/>
                <w:szCs w:val="22"/>
              </w:rPr>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3CA2319"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CB157A4" w14:textId="77777777" w:rsidR="00E35F5C" w:rsidRPr="00D240D7" w:rsidRDefault="00CB1519" w:rsidP="00824B01">
            <w:pPr>
              <w:spacing w:after="240"/>
              <w:ind w:left="100"/>
              <w:jc w:val="center"/>
              <w:rPr>
                <w:sz w:val="22"/>
                <w:szCs w:val="22"/>
              </w:rPr>
            </w:pPr>
            <w:r w:rsidRPr="00D240D7">
              <w:rPr>
                <w:sz w:val="22"/>
                <w:szCs w:val="22"/>
              </w:rPr>
              <w:t>100%</w:t>
            </w:r>
          </w:p>
        </w:tc>
      </w:tr>
    </w:tbl>
    <w:p w14:paraId="507623E9" w14:textId="49CFD9C7" w:rsidR="00E35F5C" w:rsidRPr="00D240D7" w:rsidRDefault="00CB1519" w:rsidP="00824B01">
      <w:pPr>
        <w:pBdr>
          <w:top w:val="nil"/>
          <w:left w:val="nil"/>
          <w:bottom w:val="nil"/>
          <w:right w:val="nil"/>
          <w:between w:val="nil"/>
        </w:pBdr>
        <w:tabs>
          <w:tab w:val="center" w:pos="-858"/>
          <w:tab w:val="left" w:pos="-702"/>
        </w:tabs>
        <w:jc w:val="both"/>
        <w:rPr>
          <w:color w:val="000000"/>
        </w:rPr>
      </w:pPr>
      <w:r w:rsidRPr="00D240D7">
        <w:rPr>
          <w:color w:val="000000"/>
          <w:sz w:val="20"/>
          <w:szCs w:val="20"/>
          <w:vertAlign w:val="superscript"/>
        </w:rPr>
        <w:t>$</w:t>
      </w:r>
      <w:r w:rsidRPr="00D240D7">
        <w:rPr>
          <w:color w:val="000000"/>
          <w:sz w:val="20"/>
          <w:szCs w:val="20"/>
        </w:rPr>
        <w:t xml:space="preserve"> </w:t>
      </w:r>
      <w:r w:rsidRPr="00D240D7">
        <w:rPr>
          <w:sz w:val="20"/>
          <w:szCs w:val="20"/>
        </w:rPr>
        <w:t>Excludes the time taken by the Authority in provi</w:t>
      </w:r>
      <w:r w:rsidR="00901143">
        <w:rPr>
          <w:sz w:val="20"/>
          <w:szCs w:val="20"/>
        </w:rPr>
        <w:t xml:space="preserve">ding its comments on the </w:t>
      </w:r>
      <w:r w:rsidR="00FF29B7">
        <w:rPr>
          <w:sz w:val="20"/>
          <w:szCs w:val="20"/>
        </w:rPr>
        <w:t>d</w:t>
      </w:r>
      <w:r w:rsidR="00901143">
        <w:rPr>
          <w:sz w:val="20"/>
          <w:szCs w:val="20"/>
        </w:rPr>
        <w:t>raft evaluation r</w:t>
      </w:r>
      <w:r w:rsidRPr="00D240D7">
        <w:rPr>
          <w:sz w:val="20"/>
          <w:szCs w:val="20"/>
        </w:rPr>
        <w:t xml:space="preserve">eport. The Consultant shall get </w:t>
      </w:r>
      <w:r w:rsidR="00B309B4">
        <w:rPr>
          <w:sz w:val="20"/>
          <w:szCs w:val="20"/>
        </w:rPr>
        <w:t>one</w:t>
      </w:r>
      <w:r w:rsidRPr="00D240D7">
        <w:rPr>
          <w:sz w:val="20"/>
          <w:szCs w:val="20"/>
        </w:rPr>
        <w:t xml:space="preserve"> week for submission of the Final Evaluation Report after comments of the Authority are provided.</w:t>
      </w:r>
    </w:p>
    <w:p w14:paraId="5F4C7018" w14:textId="77777777" w:rsidR="00E35F5C" w:rsidRPr="00D240D7" w:rsidRDefault="00CB1519" w:rsidP="00824B01">
      <w:pPr>
        <w:pBdr>
          <w:top w:val="nil"/>
          <w:left w:val="nil"/>
          <w:bottom w:val="nil"/>
          <w:right w:val="nil"/>
          <w:between w:val="nil"/>
        </w:pBdr>
        <w:tabs>
          <w:tab w:val="center" w:pos="-858"/>
          <w:tab w:val="left" w:pos="-702"/>
        </w:tabs>
        <w:spacing w:before="240"/>
        <w:jc w:val="both"/>
        <w:rPr>
          <w:color w:val="000000"/>
        </w:rPr>
      </w:pPr>
      <w:r w:rsidRPr="00D240D7">
        <w:rPr>
          <w:i/>
          <w:color w:val="000000"/>
        </w:rPr>
        <w:t xml:space="preserve">Notes: </w:t>
      </w:r>
    </w:p>
    <w:p w14:paraId="12752961" w14:textId="77777777" w:rsidR="00E35F5C" w:rsidRPr="00D240D7" w:rsidRDefault="00CB1519" w:rsidP="00824B01">
      <w:pPr>
        <w:spacing w:before="240"/>
        <w:ind w:left="1160" w:right="20" w:hanging="620"/>
        <w:jc w:val="both"/>
        <w:rPr>
          <w:i/>
        </w:rPr>
      </w:pPr>
      <w:r w:rsidRPr="00D240D7">
        <w:rPr>
          <w:i/>
        </w:rPr>
        <w:t>1</w:t>
      </w:r>
      <w:r w:rsidRPr="00D240D7">
        <w:t xml:space="preserve">.    </w:t>
      </w:r>
      <w:r w:rsidRPr="00D240D7">
        <w:tab/>
      </w:r>
      <w:r w:rsidRPr="00D240D7">
        <w:rPr>
          <w:i/>
        </w:rPr>
        <w:t>The above payments shall be made to the Consultant provided that the payments to be made at any time shall not exceed the amount certified by the Consultant in its Statement of Expenses.</w:t>
      </w:r>
    </w:p>
    <w:p w14:paraId="33C12DDA" w14:textId="4C352E0D" w:rsidR="00E35F5C" w:rsidRPr="00D240D7" w:rsidRDefault="00CB1519" w:rsidP="00824B01">
      <w:pPr>
        <w:spacing w:before="240"/>
        <w:ind w:left="1160" w:right="20" w:hanging="620"/>
        <w:jc w:val="both"/>
        <w:rPr>
          <w:i/>
        </w:rPr>
      </w:pPr>
      <w:r w:rsidRPr="00D240D7">
        <w:rPr>
          <w:i/>
        </w:rPr>
        <w:t xml:space="preserve">2.    </w:t>
      </w:r>
      <w:r w:rsidRPr="00D240D7">
        <w:rPr>
          <w:i/>
        </w:rPr>
        <w:tab/>
        <w:t xml:space="preserve">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w:t>
      </w:r>
      <w:proofErr w:type="spellStart"/>
      <w:r w:rsidRPr="00D240D7">
        <w:rPr>
          <w:i/>
        </w:rPr>
        <w:t>upto</w:t>
      </w:r>
      <w:proofErr w:type="spellEnd"/>
      <w:r w:rsidRPr="00D240D7">
        <w:rPr>
          <w:i/>
        </w:rPr>
        <w:t xml:space="preserve"> 4 (four) weeks in provi</w:t>
      </w:r>
      <w:r w:rsidR="00901143">
        <w:rPr>
          <w:i/>
        </w:rPr>
        <w:t>ding its comments on the Draft evaluation r</w:t>
      </w:r>
      <w:r w:rsidRPr="00D240D7">
        <w:rPr>
          <w:i/>
        </w:rPr>
        <w:t>eport.</w:t>
      </w:r>
    </w:p>
    <w:p w14:paraId="1508E634" w14:textId="3D0B798C" w:rsidR="00E35F5C" w:rsidRPr="00D240D7" w:rsidRDefault="00CB1519" w:rsidP="00824B01">
      <w:pPr>
        <w:spacing w:before="240"/>
        <w:ind w:left="1160" w:right="20" w:hanging="620"/>
        <w:jc w:val="both"/>
        <w:rPr>
          <w:i/>
        </w:rPr>
      </w:pPr>
      <w:r w:rsidRPr="00D240D7">
        <w:rPr>
          <w:i/>
        </w:rPr>
        <w:t xml:space="preserve">3.    </w:t>
      </w:r>
      <w:r w:rsidRPr="00D240D7">
        <w:rPr>
          <w:i/>
        </w:rPr>
        <w:tab/>
      </w:r>
      <w:r w:rsidR="00901143">
        <w:rPr>
          <w:i/>
        </w:rPr>
        <w:t>Draft evaluation r</w:t>
      </w:r>
      <w:r w:rsidRPr="00D240D7">
        <w:rPr>
          <w:i/>
        </w:rPr>
        <w:t xml:space="preserve">eport shall be completed in </w:t>
      </w:r>
      <w:r w:rsidR="00B108DA" w:rsidRPr="00B108DA">
        <w:rPr>
          <w:i/>
        </w:rPr>
        <w:t>13 (thirteen)</w:t>
      </w:r>
      <w:r w:rsidRPr="00D240D7">
        <w:rPr>
          <w:i/>
        </w:rPr>
        <w:t xml:space="preserve"> weeks excluding the time taken by the Authority in providing its comments on the Draft </w:t>
      </w:r>
      <w:r w:rsidR="00901143">
        <w:rPr>
          <w:i/>
        </w:rPr>
        <w:t>evaluation r</w:t>
      </w:r>
      <w:r w:rsidRPr="00D240D7">
        <w:rPr>
          <w:i/>
        </w:rPr>
        <w:t xml:space="preserve">eport. The Consultant may take </w:t>
      </w:r>
      <w:r w:rsidR="00B108DA">
        <w:rPr>
          <w:i/>
        </w:rPr>
        <w:t>1</w:t>
      </w:r>
      <w:r w:rsidRPr="00D240D7">
        <w:rPr>
          <w:i/>
        </w:rPr>
        <w:t xml:space="preserve"> (</w:t>
      </w:r>
      <w:r w:rsidR="00B108DA">
        <w:rPr>
          <w:i/>
        </w:rPr>
        <w:t>one</w:t>
      </w:r>
      <w:r w:rsidRPr="00D240D7">
        <w:rPr>
          <w:i/>
        </w:rPr>
        <w:t xml:space="preserve">) week for submitting its Final Evaluation Report after receipt of comments from the Authority. </w:t>
      </w:r>
    </w:p>
    <w:p w14:paraId="117422D9" w14:textId="77777777" w:rsidR="00E35F5C" w:rsidRPr="00D240D7" w:rsidRDefault="00E35F5C" w:rsidP="00824B01">
      <w:pPr>
        <w:spacing w:before="240"/>
        <w:ind w:left="-90" w:right="14"/>
        <w:jc w:val="both"/>
      </w:pPr>
    </w:p>
    <w:p w14:paraId="2F699D06"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br w:type="page"/>
      </w:r>
      <w:r w:rsidRPr="00D240D7">
        <w:rPr>
          <w:color w:val="000000"/>
          <w:sz w:val="28"/>
          <w:szCs w:val="28"/>
        </w:rPr>
        <w:lastRenderedPageBreak/>
        <w:t>Annex- 7</w:t>
      </w:r>
    </w:p>
    <w:p w14:paraId="01B9BFE2"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4E02E644" w14:textId="77777777" w:rsidR="00E35F5C" w:rsidRPr="00D240D7" w:rsidRDefault="00CB1519" w:rsidP="00824B01">
      <w:pPr>
        <w:ind w:right="35"/>
        <w:jc w:val="center"/>
        <w:rPr>
          <w:sz w:val="28"/>
          <w:szCs w:val="28"/>
        </w:rPr>
      </w:pPr>
      <w:r w:rsidRPr="00D240D7">
        <w:rPr>
          <w:b/>
          <w:sz w:val="28"/>
          <w:szCs w:val="28"/>
        </w:rPr>
        <w:t xml:space="preserve">Bank Guarantee for Performance Security </w:t>
      </w:r>
    </w:p>
    <w:p w14:paraId="60489C24" w14:textId="77777777" w:rsidR="00E35F5C" w:rsidRPr="00D240D7" w:rsidRDefault="00CB1519" w:rsidP="00824B01">
      <w:pPr>
        <w:ind w:right="35"/>
        <w:jc w:val="center"/>
        <w:rPr>
          <w:sz w:val="20"/>
          <w:szCs w:val="20"/>
        </w:rPr>
      </w:pPr>
      <w:r w:rsidRPr="00D240D7">
        <w:rPr>
          <w:i/>
          <w:sz w:val="20"/>
          <w:szCs w:val="20"/>
        </w:rPr>
        <w:t>(Refer Clause 7.1.2)</w:t>
      </w:r>
    </w:p>
    <w:p w14:paraId="5C9AEEF6" w14:textId="77777777" w:rsidR="00E35F5C" w:rsidRPr="00D240D7" w:rsidRDefault="00E35F5C" w:rsidP="00824B01">
      <w:pPr>
        <w:ind w:right="-720"/>
        <w:jc w:val="both"/>
      </w:pPr>
    </w:p>
    <w:p w14:paraId="3ECE440F" w14:textId="77777777" w:rsidR="00E35F5C" w:rsidRPr="00D240D7" w:rsidRDefault="00CB1519" w:rsidP="00824B01">
      <w:pPr>
        <w:ind w:right="-720"/>
        <w:jc w:val="both"/>
      </w:pPr>
      <w:r w:rsidRPr="00D240D7">
        <w:t>To</w:t>
      </w:r>
    </w:p>
    <w:p w14:paraId="0A15D47C" w14:textId="77777777" w:rsidR="00E35F5C" w:rsidRPr="00D240D7" w:rsidRDefault="00E35F5C" w:rsidP="00824B01">
      <w:pPr>
        <w:ind w:right="-720"/>
        <w:jc w:val="both"/>
      </w:pPr>
    </w:p>
    <w:p w14:paraId="02855525" w14:textId="77777777" w:rsidR="00E35F5C" w:rsidRPr="00D240D7" w:rsidRDefault="00CB1519" w:rsidP="00824B01">
      <w:pPr>
        <w:ind w:right="-720"/>
        <w:jc w:val="both"/>
      </w:pPr>
      <w:r w:rsidRPr="00D240D7">
        <w:t>[The President of India /Governor of ..................]</w:t>
      </w:r>
    </w:p>
    <w:p w14:paraId="5020137A" w14:textId="77777777" w:rsidR="00E35F5C" w:rsidRPr="00D240D7" w:rsidRDefault="00CB1519" w:rsidP="00824B01">
      <w:pPr>
        <w:ind w:right="-720"/>
        <w:jc w:val="both"/>
      </w:pPr>
      <w:r w:rsidRPr="00D240D7">
        <w:t>acting through</w:t>
      </w:r>
    </w:p>
    <w:p w14:paraId="79982183" w14:textId="77777777" w:rsidR="00E35F5C" w:rsidRPr="00D240D7" w:rsidRDefault="00CB1519" w:rsidP="00824B01">
      <w:pPr>
        <w:ind w:right="-720"/>
        <w:jc w:val="both"/>
      </w:pPr>
      <w:r w:rsidRPr="00D240D7">
        <w:t>....................</w:t>
      </w:r>
    </w:p>
    <w:p w14:paraId="5C4A8889" w14:textId="77777777" w:rsidR="00E35F5C" w:rsidRPr="00D240D7" w:rsidRDefault="00CB1519" w:rsidP="00824B01">
      <w:pPr>
        <w:ind w:right="-720"/>
        <w:jc w:val="both"/>
      </w:pPr>
      <w:r w:rsidRPr="00D240D7">
        <w:t>....................</w:t>
      </w:r>
    </w:p>
    <w:p w14:paraId="3264E9FB" w14:textId="77777777" w:rsidR="00E35F5C" w:rsidRPr="00D240D7" w:rsidRDefault="00CB1519" w:rsidP="00824B01">
      <w:pPr>
        <w:ind w:right="-720"/>
        <w:jc w:val="both"/>
      </w:pPr>
      <w:r w:rsidRPr="00D240D7">
        <w:t>....................</w:t>
      </w:r>
    </w:p>
    <w:p w14:paraId="6470FF79" w14:textId="77777777" w:rsidR="00E35F5C" w:rsidRPr="00D240D7" w:rsidRDefault="00CB1519" w:rsidP="00824B01">
      <w:pPr>
        <w:spacing w:before="240"/>
        <w:ind w:right="11" w:firstLine="720"/>
        <w:jc w:val="both"/>
      </w:pPr>
      <w:r w:rsidRPr="00D240D7">
        <w:t>In consideration of ............................. acting on behalf of the [President of India/Governor of ................................] (hereinafter referred as the “</w:t>
      </w:r>
      <w:r w:rsidRPr="00D240D7">
        <w:rPr>
          <w:b/>
        </w:rPr>
        <w:t>Authority</w:t>
      </w:r>
      <w:r w:rsidRPr="00D240D7">
        <w:t>”, which expression shall, unless repugnant to the context or meaning thereof, include its successors, administrators and assigns) awarding to ……………</w:t>
      </w:r>
      <w:proofErr w:type="gramStart"/>
      <w:r w:rsidRPr="00D240D7">
        <w:t>…..</w:t>
      </w:r>
      <w:proofErr w:type="gramEnd"/>
      <w:r w:rsidRPr="00D240D7">
        <w:t>, having its office at ………………..  (hereinafter referred as the “</w:t>
      </w:r>
      <w:r w:rsidRPr="00D240D7">
        <w:rPr>
          <w:b/>
        </w:rPr>
        <w:t>Consultant</w:t>
      </w:r>
      <w:r w:rsidRPr="00D240D7">
        <w:t>” which expression shall, unless repugnant to the context or meaning thereof, include its successors, administrators, executors and assigns), vide the Authority’s Agreement no. ………………. dated ……………</w:t>
      </w:r>
      <w:proofErr w:type="gramStart"/>
      <w:r w:rsidRPr="00D240D7">
        <w:t>…..</w:t>
      </w:r>
      <w:proofErr w:type="gramEnd"/>
      <w:r w:rsidRPr="00D240D7">
        <w:t xml:space="preserve"> valued at Rs. ……………….. (Rupees ……………</w:t>
      </w:r>
      <w:proofErr w:type="gramStart"/>
      <w:r w:rsidRPr="00D240D7">
        <w:t>…..</w:t>
      </w:r>
      <w:proofErr w:type="gramEnd"/>
      <w:r w:rsidRPr="00D240D7">
        <w:t>), (hereinafter referred to as the “</w:t>
      </w:r>
      <w:r w:rsidRPr="00D240D7">
        <w:rPr>
          <w:b/>
        </w:rPr>
        <w:t>Agreement</w:t>
      </w:r>
      <w:r w:rsidRPr="00D240D7">
        <w:t>”) the assignment for consultancy services in respect of the …………………. Project, and the Consultant having agreed to furnish a Bank Guarantee amounting to Rs. ……………….. (Rupees ……………</w:t>
      </w:r>
      <w:proofErr w:type="gramStart"/>
      <w:r w:rsidRPr="00D240D7">
        <w:t>…..</w:t>
      </w:r>
      <w:proofErr w:type="gramEnd"/>
      <w:r w:rsidRPr="00D240D7">
        <w:t xml:space="preserve">) to the Authority for performance of the said Agreement. </w:t>
      </w:r>
    </w:p>
    <w:p w14:paraId="5E05B520" w14:textId="77777777" w:rsidR="00E35F5C" w:rsidRPr="00D240D7" w:rsidRDefault="00CB1519" w:rsidP="00824B01">
      <w:pPr>
        <w:spacing w:before="240"/>
        <w:jc w:val="both"/>
      </w:pPr>
      <w:r w:rsidRPr="00D240D7">
        <w:tab/>
        <w:t>We, ……………</w:t>
      </w:r>
      <w:proofErr w:type="gramStart"/>
      <w:r w:rsidRPr="00D240D7">
        <w:t>…..</w:t>
      </w:r>
      <w:proofErr w:type="gramEnd"/>
      <w:r w:rsidRPr="00D240D7">
        <w:t xml:space="preserve"> (hereinafter referred to as the “</w:t>
      </w:r>
      <w:r w:rsidRPr="00D240D7">
        <w:rPr>
          <w:b/>
        </w:rPr>
        <w:t>Bank</w:t>
      </w:r>
      <w:r w:rsidRPr="00D240D7">
        <w:t>”) at the request of the Consultant do hereby undertake to pay to the Authority an amount not exceeding Rs. ………………… (Rupees …………………</w:t>
      </w:r>
      <w:proofErr w:type="gramStart"/>
      <w:r w:rsidRPr="00D240D7">
        <w:t>. )</w:t>
      </w:r>
      <w:proofErr w:type="gramEnd"/>
      <w:r w:rsidRPr="00D240D7">
        <w:t xml:space="preserve"> against any loss or damage caused to or suffered or would be caused to or suffered by the Authority by reason of any breach by the said Consultant of any of the terms or conditions contained in the said Agreement.</w:t>
      </w:r>
    </w:p>
    <w:p w14:paraId="1C02633F" w14:textId="77777777" w:rsidR="00E35F5C" w:rsidRPr="00D240D7" w:rsidRDefault="00CB1519" w:rsidP="00824B01">
      <w:pPr>
        <w:spacing w:before="240"/>
        <w:jc w:val="both"/>
      </w:pPr>
      <w:r w:rsidRPr="00D240D7">
        <w:t>2.</w:t>
      </w:r>
      <w:r w:rsidRPr="00D240D7">
        <w:tab/>
        <w:t>We, ……………</w:t>
      </w:r>
      <w:proofErr w:type="gramStart"/>
      <w:r w:rsidRPr="00D240D7">
        <w:t>…..</w:t>
      </w:r>
      <w:proofErr w:type="gramEnd"/>
      <w:r w:rsidRPr="00D240D7">
        <w:t xml:space="preserve">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roofErr w:type="gramStart"/>
      <w:r w:rsidRPr="00D240D7">
        <w:t>…..</w:t>
      </w:r>
      <w:proofErr w:type="gramEnd"/>
      <w:r w:rsidRPr="00D240D7">
        <w:t>).</w:t>
      </w:r>
    </w:p>
    <w:p w14:paraId="22A61A77" w14:textId="77777777" w:rsidR="00E35F5C" w:rsidRPr="00D240D7" w:rsidRDefault="00CB1519" w:rsidP="00824B01">
      <w:pPr>
        <w:spacing w:before="240"/>
        <w:jc w:val="both"/>
      </w:pPr>
      <w:r w:rsidRPr="00D240D7">
        <w:t>3.</w:t>
      </w:r>
      <w:r w:rsidRPr="00D240D7">
        <w:tab/>
        <w:t>We, ……………</w:t>
      </w:r>
      <w:proofErr w:type="gramStart"/>
      <w:r w:rsidRPr="00D240D7">
        <w:t>…..</w:t>
      </w:r>
      <w:proofErr w:type="gramEnd"/>
      <w:r w:rsidRPr="00D240D7">
        <w:t xml:space="preserve">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59521202" w14:textId="77777777" w:rsidR="00E35F5C" w:rsidRPr="00D240D7" w:rsidRDefault="00CB1519" w:rsidP="00824B01">
      <w:pPr>
        <w:spacing w:before="240"/>
        <w:jc w:val="both"/>
      </w:pPr>
      <w:r w:rsidRPr="00D240D7">
        <w:t>4.</w:t>
      </w:r>
      <w:r w:rsidRPr="00D240D7">
        <w:tab/>
        <w:t>We, ……………</w:t>
      </w:r>
      <w:proofErr w:type="gramStart"/>
      <w:r w:rsidRPr="00D240D7">
        <w:t>…..</w:t>
      </w:r>
      <w:proofErr w:type="gramEnd"/>
      <w:r w:rsidRPr="00D240D7">
        <w:t xml:space="preserve"> (indicate the name of Bank) further agree that the Guarantee herein contained shall remain in full force and effect during the period that would be required for the performance of the said Agreement and that it shall continue to be enforceable till all </w:t>
      </w:r>
      <w:r w:rsidRPr="00D240D7">
        <w:lastRenderedPageBreak/>
        <w:t>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3C89BB35" w14:textId="77777777" w:rsidR="00E35F5C" w:rsidRPr="00D240D7" w:rsidRDefault="00CB1519" w:rsidP="00824B01">
      <w:pPr>
        <w:spacing w:before="240"/>
        <w:jc w:val="both"/>
      </w:pPr>
      <w:r w:rsidRPr="00D240D7">
        <w:t>5.</w:t>
      </w:r>
      <w:r w:rsidRPr="00D240D7">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0ADFA9FD" w14:textId="77777777" w:rsidR="00E35F5C" w:rsidRPr="00D240D7" w:rsidRDefault="00CB1519" w:rsidP="00824B01">
      <w:pPr>
        <w:spacing w:before="240"/>
        <w:jc w:val="both"/>
      </w:pPr>
      <w:r w:rsidRPr="00D240D7">
        <w:t>6.</w:t>
      </w:r>
      <w:r w:rsidRPr="00D240D7">
        <w:tab/>
        <w:t>This Guarantee will not be discharged due to the change in the constitution of the Bank or the Consultant(s).</w:t>
      </w:r>
    </w:p>
    <w:p w14:paraId="4188F832" w14:textId="77777777" w:rsidR="00E35F5C" w:rsidRPr="00D240D7" w:rsidRDefault="00CB1519" w:rsidP="00824B01">
      <w:pPr>
        <w:spacing w:before="240"/>
        <w:jc w:val="both"/>
      </w:pPr>
      <w:r w:rsidRPr="00D240D7">
        <w:t>7.</w:t>
      </w:r>
      <w:r w:rsidRPr="00D240D7">
        <w:tab/>
        <w:t>We, ……………</w:t>
      </w:r>
      <w:proofErr w:type="gramStart"/>
      <w:r w:rsidRPr="00D240D7">
        <w:t>…..</w:t>
      </w:r>
      <w:proofErr w:type="gramEnd"/>
      <w:r w:rsidRPr="00D240D7">
        <w:t xml:space="preserve"> (indicate the name of Bank) lastly undertake not to revoke this Guarantee during its currency except with the previous consent of the Authority in writing.</w:t>
      </w:r>
    </w:p>
    <w:p w14:paraId="3EA6733A" w14:textId="77777777" w:rsidR="00E35F5C" w:rsidRPr="00D240D7" w:rsidRDefault="00CB1519" w:rsidP="00824B01">
      <w:pPr>
        <w:spacing w:before="240"/>
        <w:jc w:val="both"/>
      </w:pPr>
      <w:r w:rsidRPr="00D240D7">
        <w:t>8.</w:t>
      </w:r>
      <w:r w:rsidRPr="00D240D7">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129F427A" w14:textId="77777777" w:rsidR="00E35F5C" w:rsidRPr="00D240D7" w:rsidRDefault="00E35F5C" w:rsidP="00824B01">
      <w:pPr>
        <w:jc w:val="both"/>
      </w:pPr>
    </w:p>
    <w:p w14:paraId="02C603F6" w14:textId="77777777" w:rsidR="00E35F5C" w:rsidRPr="00D240D7" w:rsidRDefault="00CB1519" w:rsidP="00824B01">
      <w:pPr>
        <w:jc w:val="right"/>
      </w:pPr>
      <w:r w:rsidRPr="00D240D7">
        <w:tab/>
      </w:r>
      <w:r w:rsidRPr="00D240D7">
        <w:tab/>
      </w:r>
      <w:r w:rsidRPr="00D240D7">
        <w:tab/>
      </w:r>
      <w:r w:rsidRPr="00D240D7">
        <w:tab/>
        <w:t xml:space="preserve"> For ..............................................................</w:t>
      </w:r>
    </w:p>
    <w:p w14:paraId="0192AC58" w14:textId="77777777" w:rsidR="00E35F5C" w:rsidRPr="00D240D7" w:rsidRDefault="00E35F5C" w:rsidP="00824B01"/>
    <w:p w14:paraId="72EA5361" w14:textId="77777777" w:rsidR="00E35F5C" w:rsidRPr="00D240D7" w:rsidRDefault="00CB1519" w:rsidP="00824B01">
      <w:r w:rsidRPr="00D240D7">
        <w:t>Name of Bank:</w:t>
      </w:r>
    </w:p>
    <w:p w14:paraId="228DB5E8" w14:textId="77777777" w:rsidR="00E35F5C" w:rsidRPr="00D240D7" w:rsidRDefault="00E35F5C" w:rsidP="00824B01"/>
    <w:p w14:paraId="31884DE3" w14:textId="77777777" w:rsidR="00E35F5C" w:rsidRPr="00D240D7" w:rsidRDefault="00CB1519" w:rsidP="00824B01">
      <w:r w:rsidRPr="00D240D7">
        <w:t>Seal of the Bank:</w:t>
      </w:r>
    </w:p>
    <w:p w14:paraId="5520D7AD" w14:textId="77777777" w:rsidR="00E35F5C" w:rsidRPr="00D240D7" w:rsidRDefault="00E35F5C" w:rsidP="00824B01"/>
    <w:p w14:paraId="67FEFC5C" w14:textId="77777777" w:rsidR="00E35F5C" w:rsidRPr="00D240D7" w:rsidRDefault="00CB1519" w:rsidP="00824B01">
      <w:r w:rsidRPr="00D240D7">
        <w:t>Dated, the ...........................day of ................., 20......</w:t>
      </w:r>
    </w:p>
    <w:p w14:paraId="3C244092" w14:textId="77777777" w:rsidR="00E35F5C" w:rsidRPr="00D240D7" w:rsidRDefault="00E35F5C" w:rsidP="00824B01"/>
    <w:p w14:paraId="55CDF123" w14:textId="77777777" w:rsidR="00E35F5C" w:rsidRPr="00D240D7" w:rsidRDefault="00E35F5C" w:rsidP="00824B01">
      <w:pPr>
        <w:jc w:val="right"/>
      </w:pPr>
    </w:p>
    <w:p w14:paraId="58A8AC39" w14:textId="77777777" w:rsidR="00E35F5C" w:rsidRPr="00D240D7" w:rsidRDefault="00CB1519" w:rsidP="00824B01">
      <w:pPr>
        <w:jc w:val="right"/>
      </w:pPr>
      <w:r w:rsidRPr="00D240D7">
        <w:t>(Signature, name and designation of the authorised signatory)</w:t>
      </w:r>
    </w:p>
    <w:p w14:paraId="59E3DEBF" w14:textId="77777777" w:rsidR="00E35F5C" w:rsidRPr="00D240D7" w:rsidRDefault="00CB1519" w:rsidP="00824B01">
      <w:pPr>
        <w:jc w:val="right"/>
      </w:pPr>
      <w:r w:rsidRPr="00D240D7">
        <w:tab/>
      </w:r>
      <w:r w:rsidRPr="00D240D7">
        <w:tab/>
      </w:r>
      <w:r w:rsidRPr="00D240D7">
        <w:tab/>
      </w:r>
    </w:p>
    <w:p w14:paraId="15E52FA3" w14:textId="77777777" w:rsidR="00E35F5C" w:rsidRPr="00D240D7" w:rsidRDefault="00CB1519" w:rsidP="00824B01">
      <w:pPr>
        <w:spacing w:after="120"/>
        <w:ind w:right="-720"/>
        <w:jc w:val="both"/>
      </w:pPr>
      <w:r w:rsidRPr="00D240D7">
        <w:t>NOTES:</w:t>
      </w:r>
    </w:p>
    <w:p w14:paraId="1461496C" w14:textId="77777777" w:rsidR="00E35F5C" w:rsidRPr="00D240D7" w:rsidRDefault="00CB1519" w:rsidP="005A1014">
      <w:pPr>
        <w:numPr>
          <w:ilvl w:val="1"/>
          <w:numId w:val="28"/>
        </w:numPr>
        <w:pBdr>
          <w:top w:val="nil"/>
          <w:left w:val="nil"/>
          <w:bottom w:val="nil"/>
          <w:right w:val="nil"/>
          <w:between w:val="nil"/>
        </w:pBdr>
        <w:tabs>
          <w:tab w:val="left" w:pos="720"/>
        </w:tabs>
        <w:ind w:left="720" w:hanging="600"/>
        <w:jc w:val="both"/>
        <w:rPr>
          <w:color w:val="000000"/>
        </w:rPr>
      </w:pPr>
      <w:r w:rsidRPr="00D240D7">
        <w:rPr>
          <w:color w:val="000000"/>
        </w:rPr>
        <w:t>The Bank Guarantee should contain the name, designation and code number of the officer(s) signing the Guarantee.</w:t>
      </w:r>
    </w:p>
    <w:p w14:paraId="734A7977" w14:textId="77777777" w:rsidR="00E35F5C" w:rsidRPr="00D240D7" w:rsidRDefault="00CB1519" w:rsidP="005A1014">
      <w:pPr>
        <w:numPr>
          <w:ilvl w:val="1"/>
          <w:numId w:val="28"/>
        </w:numPr>
        <w:pBdr>
          <w:top w:val="nil"/>
          <w:left w:val="nil"/>
          <w:bottom w:val="nil"/>
          <w:right w:val="nil"/>
          <w:between w:val="nil"/>
        </w:pBdr>
        <w:tabs>
          <w:tab w:val="left" w:pos="720"/>
          <w:tab w:val="left" w:pos="1440"/>
        </w:tabs>
        <w:spacing w:before="120"/>
        <w:ind w:left="720" w:hanging="601"/>
        <w:jc w:val="both"/>
        <w:rPr>
          <w:color w:val="000000"/>
        </w:rPr>
      </w:pPr>
      <w:r w:rsidRPr="00D240D7">
        <w:rPr>
          <w:color w:val="000000"/>
        </w:rPr>
        <w:t>The address, telephone no. and other details of the Head Office of the Bank as well as of issuing Branch should be mentioned on the covering letter of issuing Branch.</w:t>
      </w:r>
    </w:p>
    <w:p w14:paraId="0B22C424" w14:textId="77777777" w:rsidR="00E35F5C" w:rsidRPr="00D240D7" w:rsidRDefault="00E35F5C" w:rsidP="00824B01">
      <w:pPr>
        <w:pBdr>
          <w:top w:val="nil"/>
          <w:left w:val="nil"/>
          <w:bottom w:val="nil"/>
          <w:right w:val="nil"/>
          <w:between w:val="nil"/>
        </w:pBdr>
        <w:jc w:val="center"/>
        <w:rPr>
          <w:color w:val="000000"/>
          <w:sz w:val="40"/>
          <w:szCs w:val="40"/>
        </w:rPr>
      </w:pPr>
    </w:p>
    <w:p w14:paraId="4FCB60EF" w14:textId="77777777" w:rsidR="00E35F5C" w:rsidRPr="00D240D7" w:rsidRDefault="00CB1519" w:rsidP="00824B01">
      <w:pPr>
        <w:widowControl w:val="0"/>
        <w:pBdr>
          <w:top w:val="nil"/>
          <w:left w:val="nil"/>
          <w:bottom w:val="nil"/>
          <w:right w:val="nil"/>
          <w:between w:val="nil"/>
        </w:pBdr>
        <w:spacing w:line="276" w:lineRule="auto"/>
        <w:jc w:val="center"/>
      </w:pPr>
      <w:r w:rsidRPr="00D240D7">
        <w:br w:type="page"/>
      </w:r>
      <w:r w:rsidRPr="00D240D7">
        <w:rPr>
          <w:b/>
        </w:rPr>
        <w:lastRenderedPageBreak/>
        <w:t>SCHEDULE-3</w:t>
      </w:r>
    </w:p>
    <w:p w14:paraId="48529215" w14:textId="77777777" w:rsidR="00E35F5C" w:rsidRPr="00D240D7" w:rsidRDefault="00CB1519" w:rsidP="00824B01">
      <w:pPr>
        <w:jc w:val="center"/>
        <w:rPr>
          <w:sz w:val="20"/>
          <w:szCs w:val="20"/>
        </w:rPr>
      </w:pPr>
      <w:r w:rsidRPr="00D240D7">
        <w:rPr>
          <w:i/>
          <w:sz w:val="20"/>
          <w:szCs w:val="20"/>
        </w:rPr>
        <w:t>(See Clause 2.3.3)</w:t>
      </w:r>
    </w:p>
    <w:p w14:paraId="22BB00A1" w14:textId="77777777" w:rsidR="00E35F5C" w:rsidRPr="00D240D7" w:rsidRDefault="00E35F5C" w:rsidP="00824B01">
      <w:pPr>
        <w:rPr>
          <w:u w:val="single"/>
        </w:rPr>
      </w:pPr>
    </w:p>
    <w:p w14:paraId="7B13E186" w14:textId="77777777" w:rsidR="00E35F5C" w:rsidRPr="00D240D7" w:rsidRDefault="00CB1519" w:rsidP="00824B01">
      <w:pPr>
        <w:pStyle w:val="Heading1"/>
        <w:spacing w:line="240" w:lineRule="auto"/>
        <w:ind w:left="0" w:right="32"/>
        <w:jc w:val="center"/>
        <w:rPr>
          <w:i w:val="0"/>
          <w:sz w:val="28"/>
          <w:szCs w:val="28"/>
          <w:u w:val="none"/>
        </w:rPr>
      </w:pPr>
      <w:r w:rsidRPr="00D240D7">
        <w:rPr>
          <w:b/>
          <w:i w:val="0"/>
          <w:sz w:val="28"/>
          <w:szCs w:val="28"/>
          <w:u w:val="none"/>
        </w:rPr>
        <w:t>Guidance Note on Conflict of Interest</w:t>
      </w:r>
    </w:p>
    <w:p w14:paraId="44BFC4FF" w14:textId="77777777" w:rsidR="00E35F5C" w:rsidRPr="00D240D7" w:rsidRDefault="00E35F5C" w:rsidP="00824B01">
      <w:pPr>
        <w:rPr>
          <w:u w:val="single"/>
        </w:rPr>
      </w:pPr>
    </w:p>
    <w:p w14:paraId="0BF53319" w14:textId="77777777" w:rsidR="00E35F5C" w:rsidRPr="00D240D7" w:rsidRDefault="00CB1519" w:rsidP="00824B01">
      <w:pPr>
        <w:spacing w:before="240"/>
        <w:ind w:left="720" w:hanging="720"/>
        <w:jc w:val="both"/>
      </w:pPr>
      <w:r w:rsidRPr="00D240D7">
        <w:t>1.</w:t>
      </w:r>
      <w:r w:rsidRPr="00D240D7">
        <w:tab/>
        <w:t>This Note further explains and illustrates the provisions of Clause 2.3 of the RFP and shall be read together therewith in dealing with specific cases.</w:t>
      </w:r>
    </w:p>
    <w:p w14:paraId="58B5EBFF" w14:textId="77777777" w:rsidR="00E35F5C" w:rsidRPr="00D240D7" w:rsidRDefault="00CB1519" w:rsidP="00824B01">
      <w:pPr>
        <w:spacing w:before="240"/>
        <w:ind w:left="720" w:hanging="720"/>
        <w:jc w:val="both"/>
      </w:pPr>
      <w:r w:rsidRPr="00D240D7">
        <w:t>2.</w:t>
      </w:r>
      <w:r w:rsidRPr="00D240D7">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562B6C07" w14:textId="77777777" w:rsidR="00E35F5C" w:rsidRPr="00D240D7" w:rsidRDefault="00CB1519" w:rsidP="00824B01">
      <w:pPr>
        <w:spacing w:before="240"/>
        <w:ind w:left="720" w:hanging="720"/>
        <w:jc w:val="both"/>
      </w:pPr>
      <w:r w:rsidRPr="00D240D7">
        <w:t xml:space="preserve">3. </w:t>
      </w:r>
      <w:r w:rsidRPr="00D240D7">
        <w:tab/>
        <w:t>Conflict of interest may arise between the Authority and a consultant or between consultants and present or future contractors. Some of the situations that would involve conflict of interest are identified below:</w:t>
      </w:r>
    </w:p>
    <w:p w14:paraId="5ADC32F1" w14:textId="77777777" w:rsidR="00E35F5C" w:rsidRPr="00D240D7" w:rsidRDefault="00CB1519" w:rsidP="00824B01">
      <w:pPr>
        <w:spacing w:before="240"/>
        <w:ind w:left="360" w:firstLine="360"/>
        <w:jc w:val="both"/>
      </w:pPr>
      <w:r w:rsidRPr="00D240D7">
        <w:t>(a)</w:t>
      </w:r>
      <w:r w:rsidRPr="00D240D7">
        <w:tab/>
        <w:t>Authority and consultants:</w:t>
      </w:r>
    </w:p>
    <w:p w14:paraId="4C9B1EB1"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w:t>
      </w:r>
      <w:proofErr w:type="spellStart"/>
      <w:r w:rsidRPr="00D240D7">
        <w:rPr>
          <w:color w:val="000000"/>
        </w:rPr>
        <w:t>i</w:t>
      </w:r>
      <w:proofErr w:type="spellEnd"/>
      <w:r w:rsidRPr="00D240D7">
        <w:rPr>
          <w:color w:val="000000"/>
        </w:rPr>
        <w:t xml:space="preserve">) </w:t>
      </w:r>
      <w:r w:rsidRPr="00D240D7">
        <w:rPr>
          <w:color w:val="000000"/>
        </w:rPr>
        <w:tab/>
        <w:t xml:space="preserve">Potential consultant should not be privy to information from the Authority which is not available to others; </w:t>
      </w:r>
    </w:p>
    <w:p w14:paraId="75F54FA7" w14:textId="77777777" w:rsidR="00E35F5C" w:rsidRPr="00D240D7" w:rsidRDefault="00CB1519" w:rsidP="00824B01">
      <w:pPr>
        <w:spacing w:before="240"/>
        <w:ind w:left="2160" w:hanging="720"/>
        <w:jc w:val="both"/>
      </w:pPr>
      <w:r w:rsidRPr="00D240D7">
        <w:t xml:space="preserve">(ii) </w:t>
      </w:r>
      <w:r w:rsidRPr="00D240D7">
        <w:tab/>
        <w:t xml:space="preserve">potential consultant should not have defined the project when earlier working for the Authority; </w:t>
      </w:r>
    </w:p>
    <w:p w14:paraId="5EFDB453" w14:textId="77777777" w:rsidR="00E35F5C" w:rsidRPr="00D240D7" w:rsidRDefault="00CB1519" w:rsidP="00824B01">
      <w:pPr>
        <w:spacing w:before="240"/>
        <w:ind w:left="2160" w:hanging="720"/>
        <w:jc w:val="both"/>
      </w:pPr>
      <w:r w:rsidRPr="00D240D7">
        <w:t>(iii)</w:t>
      </w:r>
      <w:r w:rsidRPr="00D240D7">
        <w:tab/>
        <w:t>potential consultant should not have recently worked for the Authority overseeing the project.</w:t>
      </w:r>
    </w:p>
    <w:p w14:paraId="45FBBB54" w14:textId="77777777" w:rsidR="00E35F5C" w:rsidRPr="00D240D7" w:rsidRDefault="00CB1519" w:rsidP="00824B01">
      <w:pPr>
        <w:spacing w:before="240"/>
        <w:ind w:firstLine="720"/>
        <w:jc w:val="both"/>
      </w:pPr>
      <w:r w:rsidRPr="00D240D7">
        <w:t>(b)</w:t>
      </w:r>
      <w:r w:rsidRPr="00D240D7">
        <w:tab/>
        <w:t>Consultants and contractors:</w:t>
      </w:r>
    </w:p>
    <w:p w14:paraId="654E63EC"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w:t>
      </w:r>
      <w:proofErr w:type="spellStart"/>
      <w:r w:rsidRPr="00D240D7">
        <w:rPr>
          <w:color w:val="000000"/>
        </w:rPr>
        <w:t>i</w:t>
      </w:r>
      <w:proofErr w:type="spellEnd"/>
      <w:r w:rsidRPr="00D240D7">
        <w:rPr>
          <w:color w:val="000000"/>
        </w:rPr>
        <w:t>)</w:t>
      </w:r>
      <w:r w:rsidRPr="00D240D7">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0B5C4FD8" w14:textId="77777777" w:rsidR="00E35F5C" w:rsidRPr="00D240D7" w:rsidRDefault="00CB1519" w:rsidP="00824B01">
      <w:pPr>
        <w:spacing w:before="240"/>
        <w:ind w:left="2160" w:hanging="720"/>
        <w:jc w:val="both"/>
      </w:pPr>
      <w:r w:rsidRPr="00D240D7">
        <w:t>(ii)</w:t>
      </w:r>
      <w:r w:rsidRPr="00D240D7">
        <w:tab/>
        <w:t>no consultant should be involved in owning or operating entities resulting from the project; or</w:t>
      </w:r>
    </w:p>
    <w:p w14:paraId="6F6FD5A7" w14:textId="77777777" w:rsidR="00E35F5C" w:rsidRPr="00D240D7" w:rsidRDefault="00CB1519" w:rsidP="00824B01">
      <w:pPr>
        <w:spacing w:before="240"/>
        <w:ind w:left="2160" w:hanging="720"/>
        <w:jc w:val="both"/>
      </w:pPr>
      <w:r w:rsidRPr="00D240D7">
        <w:t>(iii)</w:t>
      </w:r>
      <w:r w:rsidRPr="00D240D7">
        <w:tab/>
        <w:t>no consultant should bid for works arising from the project.</w:t>
      </w:r>
    </w:p>
    <w:p w14:paraId="30644CBF" w14:textId="77777777" w:rsidR="00E35F5C" w:rsidRPr="00D240D7" w:rsidRDefault="00CB1519" w:rsidP="00824B01">
      <w:pPr>
        <w:spacing w:before="240"/>
        <w:ind w:left="720"/>
        <w:jc w:val="both"/>
      </w:pPr>
      <w:r w:rsidRPr="00D240D7">
        <w:t>The participation of companies that may be involved as investors or consumers and officials of the Authority who have current or recent connections to the companies involved, therefore, needs to be avoided.</w:t>
      </w:r>
    </w:p>
    <w:p w14:paraId="12E11694" w14:textId="77777777" w:rsidR="00E35F5C" w:rsidRPr="00D240D7" w:rsidRDefault="00CB1519" w:rsidP="00824B01">
      <w:pPr>
        <w:spacing w:before="240"/>
        <w:ind w:left="720" w:hanging="720"/>
        <w:jc w:val="both"/>
      </w:pPr>
      <w:r w:rsidRPr="00D240D7">
        <w:t xml:space="preserve">4. </w:t>
      </w:r>
      <w:r w:rsidRPr="00D240D7">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602BE16A" w14:textId="77777777" w:rsidR="00E35F5C" w:rsidRPr="00D240D7" w:rsidRDefault="00CB1519" w:rsidP="00824B01">
      <w:pPr>
        <w:spacing w:before="240"/>
        <w:ind w:left="720" w:hanging="720"/>
        <w:jc w:val="both"/>
      </w:pPr>
      <w:r w:rsidRPr="00D240D7">
        <w:t xml:space="preserve">5. </w:t>
      </w:r>
      <w:r w:rsidRPr="00D240D7">
        <w:tab/>
        <w:t xml:space="preserve">Another approach towards avoiding a conflict of interest is through the use of “Chinese walls” to avoid the flow of commercially sensitive information from one part of the </w:t>
      </w:r>
      <w:r w:rsidRPr="00D240D7">
        <w:lastRenderedPageBreak/>
        <w:t>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0E737B73" w14:textId="77777777" w:rsidR="00E35F5C" w:rsidRPr="00D240D7" w:rsidRDefault="00CB1519" w:rsidP="00824B01">
      <w:pPr>
        <w:spacing w:before="240"/>
        <w:ind w:left="720" w:hanging="720"/>
        <w:jc w:val="both"/>
      </w:pPr>
      <w:r w:rsidRPr="00D240D7">
        <w:t xml:space="preserve">6. </w:t>
      </w:r>
      <w:r w:rsidRPr="00D240D7">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7F539961" w14:textId="77777777" w:rsidR="00E35F5C" w:rsidRPr="00D240D7" w:rsidRDefault="00CB1519" w:rsidP="00824B01">
      <w:pPr>
        <w:spacing w:before="240"/>
        <w:ind w:left="720" w:hanging="720"/>
        <w:jc w:val="both"/>
      </w:pPr>
      <w:r w:rsidRPr="00D240D7">
        <w:t xml:space="preserve">7. </w:t>
      </w:r>
      <w:r w:rsidRPr="00D240D7">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45301DB1" w14:textId="77777777" w:rsidR="00E35F5C" w:rsidRPr="00D240D7" w:rsidRDefault="00CB1519" w:rsidP="00824B01">
      <w:pPr>
        <w:spacing w:before="240"/>
        <w:ind w:left="720" w:hanging="720"/>
        <w:jc w:val="both"/>
      </w:pPr>
      <w:r w:rsidRPr="00D240D7">
        <w:t xml:space="preserve">8. </w:t>
      </w:r>
      <w:r w:rsidRPr="00D240D7">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61EFE817" w14:textId="77777777" w:rsidR="00E35F5C" w:rsidRPr="00D240D7" w:rsidRDefault="00E35F5C" w:rsidP="00824B01">
      <w:pPr>
        <w:pBdr>
          <w:top w:val="nil"/>
          <w:left w:val="nil"/>
          <w:bottom w:val="nil"/>
          <w:right w:val="nil"/>
          <w:between w:val="nil"/>
        </w:pBdr>
        <w:jc w:val="center"/>
        <w:rPr>
          <w:color w:val="000000"/>
          <w:sz w:val="22"/>
          <w:szCs w:val="22"/>
        </w:rPr>
      </w:pPr>
    </w:p>
    <w:p w14:paraId="4BA79D8F" w14:textId="77777777" w:rsidR="00E35F5C" w:rsidRPr="00D240D7" w:rsidRDefault="00E35F5C" w:rsidP="00824B01">
      <w:pPr>
        <w:pBdr>
          <w:top w:val="nil"/>
          <w:left w:val="nil"/>
          <w:bottom w:val="nil"/>
          <w:right w:val="nil"/>
          <w:between w:val="nil"/>
        </w:pBdr>
        <w:jc w:val="center"/>
        <w:rPr>
          <w:color w:val="000000"/>
          <w:sz w:val="40"/>
          <w:szCs w:val="40"/>
        </w:rPr>
      </w:pPr>
    </w:p>
    <w:p w14:paraId="785463AB" w14:textId="77777777" w:rsidR="00E35F5C" w:rsidRPr="00D240D7" w:rsidRDefault="00E35F5C" w:rsidP="00824B01">
      <w:pPr>
        <w:pBdr>
          <w:top w:val="nil"/>
          <w:left w:val="nil"/>
          <w:bottom w:val="nil"/>
          <w:right w:val="nil"/>
          <w:between w:val="nil"/>
        </w:pBdr>
        <w:jc w:val="center"/>
        <w:rPr>
          <w:color w:val="000000"/>
          <w:sz w:val="40"/>
          <w:szCs w:val="40"/>
        </w:rPr>
      </w:pPr>
    </w:p>
    <w:p w14:paraId="58808677" w14:textId="77777777" w:rsidR="00E35F5C" w:rsidRPr="00D240D7" w:rsidRDefault="00E35F5C" w:rsidP="00824B01">
      <w:pPr>
        <w:pBdr>
          <w:top w:val="nil"/>
          <w:left w:val="nil"/>
          <w:bottom w:val="nil"/>
          <w:right w:val="nil"/>
          <w:between w:val="nil"/>
        </w:pBdr>
        <w:jc w:val="center"/>
        <w:rPr>
          <w:color w:val="000000"/>
          <w:sz w:val="40"/>
          <w:szCs w:val="40"/>
        </w:rPr>
      </w:pPr>
    </w:p>
    <w:p w14:paraId="55B35A12" w14:textId="77777777" w:rsidR="00E35F5C" w:rsidRPr="00D240D7" w:rsidRDefault="00CB1519" w:rsidP="00824B01">
      <w:pPr>
        <w:pBdr>
          <w:top w:val="nil"/>
          <w:left w:val="nil"/>
          <w:bottom w:val="nil"/>
          <w:right w:val="nil"/>
          <w:between w:val="nil"/>
        </w:pBdr>
        <w:jc w:val="center"/>
        <w:rPr>
          <w:color w:val="000000"/>
          <w:sz w:val="40"/>
          <w:szCs w:val="40"/>
        </w:rPr>
      </w:pPr>
      <w:r w:rsidRPr="00D240D7">
        <w:br w:type="page"/>
      </w:r>
    </w:p>
    <w:p w14:paraId="5C935262" w14:textId="77777777" w:rsidR="00E35F5C" w:rsidRPr="00D240D7" w:rsidRDefault="00E35F5C" w:rsidP="00824B01">
      <w:pPr>
        <w:pBdr>
          <w:top w:val="nil"/>
          <w:left w:val="nil"/>
          <w:bottom w:val="nil"/>
          <w:right w:val="nil"/>
          <w:between w:val="nil"/>
        </w:pBdr>
        <w:jc w:val="center"/>
        <w:rPr>
          <w:color w:val="000000"/>
          <w:sz w:val="40"/>
          <w:szCs w:val="40"/>
        </w:rPr>
      </w:pPr>
    </w:p>
    <w:p w14:paraId="1ACC5E62" w14:textId="77777777" w:rsidR="00E35F5C" w:rsidRPr="00D240D7" w:rsidRDefault="00E35F5C" w:rsidP="00824B01">
      <w:pPr>
        <w:pBdr>
          <w:top w:val="nil"/>
          <w:left w:val="nil"/>
          <w:bottom w:val="nil"/>
          <w:right w:val="nil"/>
          <w:between w:val="nil"/>
        </w:pBdr>
        <w:jc w:val="center"/>
        <w:rPr>
          <w:color w:val="000000"/>
          <w:sz w:val="40"/>
          <w:szCs w:val="40"/>
        </w:rPr>
      </w:pPr>
    </w:p>
    <w:p w14:paraId="2D4D94D8" w14:textId="77777777" w:rsidR="00E35F5C" w:rsidRPr="00D240D7" w:rsidRDefault="00E35F5C" w:rsidP="00824B01">
      <w:pPr>
        <w:pBdr>
          <w:top w:val="nil"/>
          <w:left w:val="nil"/>
          <w:bottom w:val="nil"/>
          <w:right w:val="nil"/>
          <w:between w:val="nil"/>
        </w:pBdr>
        <w:jc w:val="center"/>
        <w:rPr>
          <w:color w:val="000000"/>
          <w:sz w:val="40"/>
          <w:szCs w:val="40"/>
        </w:rPr>
      </w:pPr>
    </w:p>
    <w:p w14:paraId="1453E1A3" w14:textId="77777777" w:rsidR="00E35F5C" w:rsidRPr="00D240D7" w:rsidRDefault="00E35F5C" w:rsidP="00824B01">
      <w:pPr>
        <w:pBdr>
          <w:top w:val="nil"/>
          <w:left w:val="nil"/>
          <w:bottom w:val="nil"/>
          <w:right w:val="nil"/>
          <w:between w:val="nil"/>
        </w:pBdr>
        <w:jc w:val="center"/>
        <w:rPr>
          <w:color w:val="000000"/>
          <w:sz w:val="40"/>
          <w:szCs w:val="40"/>
        </w:rPr>
      </w:pPr>
    </w:p>
    <w:p w14:paraId="7103E269" w14:textId="77777777" w:rsidR="00E35F5C" w:rsidRPr="00D240D7" w:rsidRDefault="00E35F5C" w:rsidP="00824B01">
      <w:pPr>
        <w:pBdr>
          <w:top w:val="nil"/>
          <w:left w:val="nil"/>
          <w:bottom w:val="nil"/>
          <w:right w:val="nil"/>
          <w:between w:val="nil"/>
        </w:pBdr>
        <w:jc w:val="center"/>
        <w:rPr>
          <w:color w:val="000000"/>
          <w:sz w:val="40"/>
          <w:szCs w:val="40"/>
        </w:rPr>
      </w:pPr>
    </w:p>
    <w:p w14:paraId="3D11B8D3" w14:textId="77777777" w:rsidR="00E35F5C" w:rsidRPr="00D240D7" w:rsidRDefault="00E35F5C" w:rsidP="00824B01">
      <w:pPr>
        <w:pBdr>
          <w:top w:val="nil"/>
          <w:left w:val="nil"/>
          <w:bottom w:val="nil"/>
          <w:right w:val="nil"/>
          <w:between w:val="nil"/>
        </w:pBdr>
        <w:jc w:val="center"/>
        <w:rPr>
          <w:color w:val="000000"/>
          <w:sz w:val="40"/>
          <w:szCs w:val="40"/>
        </w:rPr>
      </w:pPr>
    </w:p>
    <w:p w14:paraId="6BEC5908" w14:textId="77777777" w:rsidR="00E35F5C" w:rsidRPr="00D240D7" w:rsidRDefault="00E35F5C" w:rsidP="00824B01">
      <w:pPr>
        <w:pBdr>
          <w:top w:val="nil"/>
          <w:left w:val="nil"/>
          <w:bottom w:val="nil"/>
          <w:right w:val="nil"/>
          <w:between w:val="nil"/>
        </w:pBdr>
        <w:jc w:val="center"/>
        <w:rPr>
          <w:color w:val="000000"/>
          <w:sz w:val="40"/>
          <w:szCs w:val="40"/>
        </w:rPr>
      </w:pPr>
    </w:p>
    <w:p w14:paraId="652074B3" w14:textId="77777777" w:rsidR="00E35F5C" w:rsidRPr="00D240D7" w:rsidRDefault="00E35F5C" w:rsidP="00824B01">
      <w:pPr>
        <w:pBdr>
          <w:top w:val="nil"/>
          <w:left w:val="nil"/>
          <w:bottom w:val="nil"/>
          <w:right w:val="nil"/>
          <w:between w:val="nil"/>
        </w:pBdr>
        <w:jc w:val="center"/>
        <w:rPr>
          <w:color w:val="000000"/>
          <w:sz w:val="40"/>
          <w:szCs w:val="40"/>
        </w:rPr>
      </w:pPr>
    </w:p>
    <w:p w14:paraId="2929ED57" w14:textId="77777777" w:rsidR="00E35F5C" w:rsidRPr="00D240D7" w:rsidRDefault="00E35F5C" w:rsidP="00824B01">
      <w:pPr>
        <w:pBdr>
          <w:top w:val="nil"/>
          <w:left w:val="nil"/>
          <w:bottom w:val="nil"/>
          <w:right w:val="nil"/>
          <w:between w:val="nil"/>
        </w:pBdr>
        <w:jc w:val="center"/>
        <w:rPr>
          <w:color w:val="000000"/>
          <w:sz w:val="40"/>
          <w:szCs w:val="40"/>
        </w:rPr>
      </w:pPr>
    </w:p>
    <w:p w14:paraId="4882F52D" w14:textId="77777777" w:rsidR="00E35F5C" w:rsidRPr="00D240D7" w:rsidRDefault="00E35F5C" w:rsidP="00824B01">
      <w:pPr>
        <w:pBdr>
          <w:top w:val="nil"/>
          <w:left w:val="nil"/>
          <w:bottom w:val="nil"/>
          <w:right w:val="nil"/>
          <w:between w:val="nil"/>
        </w:pBdr>
        <w:jc w:val="center"/>
        <w:rPr>
          <w:color w:val="000000"/>
          <w:sz w:val="40"/>
          <w:szCs w:val="40"/>
        </w:rPr>
      </w:pPr>
    </w:p>
    <w:p w14:paraId="63049FA1" w14:textId="77777777" w:rsidR="00E35F5C" w:rsidRPr="00D240D7" w:rsidRDefault="00E35F5C" w:rsidP="00824B01">
      <w:pPr>
        <w:pBdr>
          <w:top w:val="nil"/>
          <w:left w:val="nil"/>
          <w:bottom w:val="nil"/>
          <w:right w:val="nil"/>
          <w:between w:val="nil"/>
        </w:pBdr>
        <w:jc w:val="center"/>
        <w:rPr>
          <w:color w:val="000000"/>
          <w:sz w:val="40"/>
          <w:szCs w:val="40"/>
        </w:rPr>
      </w:pPr>
    </w:p>
    <w:p w14:paraId="436CCCFD" w14:textId="77777777" w:rsidR="00E35F5C" w:rsidRPr="00D240D7" w:rsidRDefault="00E35F5C" w:rsidP="00824B01">
      <w:pPr>
        <w:pBdr>
          <w:top w:val="nil"/>
          <w:left w:val="nil"/>
          <w:bottom w:val="nil"/>
          <w:right w:val="nil"/>
          <w:between w:val="nil"/>
        </w:pBdr>
        <w:jc w:val="center"/>
        <w:rPr>
          <w:color w:val="000000"/>
          <w:sz w:val="40"/>
          <w:szCs w:val="40"/>
        </w:rPr>
      </w:pPr>
    </w:p>
    <w:p w14:paraId="4000D629"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APPENDICES </w:t>
      </w:r>
    </w:p>
    <w:p w14:paraId="7B24AAF9" w14:textId="77777777" w:rsidR="00E35F5C" w:rsidRPr="00D240D7" w:rsidRDefault="00CB1519" w:rsidP="00824B01">
      <w:pPr>
        <w:jc w:val="center"/>
      </w:pPr>
      <w:r w:rsidRPr="00D240D7">
        <w:br w:type="page"/>
      </w:r>
      <w:r w:rsidRPr="00D240D7">
        <w:lastRenderedPageBreak/>
        <w:t>APPENDIX-I</w:t>
      </w:r>
    </w:p>
    <w:p w14:paraId="48C0089E" w14:textId="77777777" w:rsidR="00E35F5C" w:rsidRPr="00D240D7" w:rsidRDefault="00CB1519" w:rsidP="00824B01">
      <w:pPr>
        <w:jc w:val="center"/>
        <w:rPr>
          <w:sz w:val="20"/>
          <w:szCs w:val="20"/>
        </w:rPr>
      </w:pPr>
      <w:r w:rsidRPr="00D240D7">
        <w:rPr>
          <w:i/>
          <w:sz w:val="20"/>
          <w:szCs w:val="20"/>
        </w:rPr>
        <w:t>(See Clause 2.1.3)</w:t>
      </w:r>
    </w:p>
    <w:p w14:paraId="0A178079" w14:textId="77777777" w:rsidR="00E35F5C" w:rsidRPr="00D240D7" w:rsidRDefault="00CB1519" w:rsidP="00824B01">
      <w:pPr>
        <w:spacing w:before="240"/>
        <w:jc w:val="center"/>
        <w:rPr>
          <w:sz w:val="28"/>
          <w:szCs w:val="28"/>
        </w:rPr>
      </w:pPr>
      <w:r w:rsidRPr="00D240D7">
        <w:rPr>
          <w:b/>
          <w:sz w:val="28"/>
          <w:szCs w:val="28"/>
        </w:rPr>
        <w:t>TECHNICAL PROPOSAL</w:t>
      </w:r>
    </w:p>
    <w:p w14:paraId="42A86B16" w14:textId="77777777" w:rsidR="00E35F5C" w:rsidRPr="00D240D7" w:rsidRDefault="00CB1519" w:rsidP="00824B01">
      <w:pPr>
        <w:spacing w:before="240"/>
        <w:jc w:val="center"/>
        <w:rPr>
          <w:u w:val="single"/>
        </w:rPr>
      </w:pPr>
      <w:r w:rsidRPr="00D240D7">
        <w:rPr>
          <w:u w:val="single"/>
        </w:rPr>
        <w:t>Form-1</w:t>
      </w:r>
    </w:p>
    <w:p w14:paraId="52210F9F" w14:textId="77777777" w:rsidR="00E35F5C" w:rsidRPr="00D240D7" w:rsidRDefault="00CB1519" w:rsidP="00824B01">
      <w:pPr>
        <w:spacing w:before="240"/>
        <w:jc w:val="center"/>
        <w:rPr>
          <w:sz w:val="28"/>
          <w:szCs w:val="28"/>
        </w:rPr>
      </w:pPr>
      <w:r w:rsidRPr="00D240D7">
        <w:rPr>
          <w:b/>
          <w:sz w:val="28"/>
          <w:szCs w:val="28"/>
        </w:rPr>
        <w:t>Letter of Proposal</w:t>
      </w:r>
    </w:p>
    <w:p w14:paraId="59611E6D"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7DD9295D"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(Date and Reference)</w:t>
      </w:r>
    </w:p>
    <w:p w14:paraId="0F14D8F6" w14:textId="77777777" w:rsidR="00E35F5C" w:rsidRPr="00D240D7" w:rsidRDefault="00CB1519" w:rsidP="00824B01">
      <w:pPr>
        <w:pBdr>
          <w:top w:val="nil"/>
          <w:left w:val="nil"/>
          <w:bottom w:val="nil"/>
          <w:right w:val="nil"/>
          <w:between w:val="nil"/>
        </w:pBdr>
        <w:spacing w:before="240"/>
        <w:rPr>
          <w:color w:val="000000"/>
          <w:sz w:val="22"/>
          <w:szCs w:val="22"/>
        </w:rPr>
      </w:pPr>
      <w:r w:rsidRPr="00D240D7">
        <w:rPr>
          <w:color w:val="000000"/>
        </w:rPr>
        <w:t>To,</w:t>
      </w:r>
      <w:r w:rsidRPr="00D240D7">
        <w:rPr>
          <w:color w:val="000000"/>
          <w:sz w:val="22"/>
          <w:szCs w:val="22"/>
        </w:rPr>
        <w:t xml:space="preserve"> </w:t>
      </w:r>
    </w:p>
    <w:p w14:paraId="2DD418BB" w14:textId="77777777" w:rsidR="00E35F5C" w:rsidRPr="00D240D7" w:rsidRDefault="00CB1519" w:rsidP="00824B01">
      <w:pPr>
        <w:pBdr>
          <w:top w:val="nil"/>
          <w:left w:val="nil"/>
          <w:bottom w:val="nil"/>
          <w:right w:val="nil"/>
          <w:between w:val="nil"/>
        </w:pBdr>
        <w:spacing w:before="240"/>
        <w:rPr>
          <w:color w:val="000000"/>
        </w:rPr>
      </w:pPr>
      <w:r w:rsidRPr="00D240D7">
        <w:rPr>
          <w:color w:val="000000"/>
          <w:sz w:val="22"/>
          <w:szCs w:val="22"/>
        </w:rPr>
        <w:t>........................</w:t>
      </w:r>
    </w:p>
    <w:p w14:paraId="3CC57CB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7F4EA74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077492CF" w14:textId="4E8F957A"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Sub:</w:t>
      </w:r>
      <w:r w:rsidRPr="00D240D7">
        <w:rPr>
          <w:color w:val="000000"/>
        </w:rPr>
        <w:tab/>
        <w:t xml:space="preserve">Appointment of Consultant </w:t>
      </w:r>
      <w:r w:rsidR="00901143">
        <w:rPr>
          <w:color w:val="000000"/>
        </w:rPr>
        <w:t xml:space="preserve">for </w:t>
      </w:r>
      <w:r w:rsidR="00901143" w:rsidRPr="00901143">
        <w:rPr>
          <w:color w:val="000000"/>
        </w:rPr>
        <w:t xml:space="preserve">Evaluation of Centrally Sponsored Schemes in </w:t>
      </w:r>
      <w:r w:rsidR="005517CB">
        <w:rPr>
          <w:color w:val="000000"/>
        </w:rPr>
        <w:t>Package 8 -  Jobs and Skills</w:t>
      </w:r>
      <w:r w:rsidR="00901143" w:rsidRPr="00901143">
        <w:rPr>
          <w:color w:val="000000"/>
        </w:rPr>
        <w:t xml:space="preserve"> Sector</w:t>
      </w:r>
    </w:p>
    <w:p w14:paraId="1E30C945"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Dear Sir,</w:t>
      </w:r>
    </w:p>
    <w:p w14:paraId="50A62D2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With reference to your RFP Document dated ………</w:t>
      </w:r>
      <w:proofErr w:type="gramStart"/>
      <w:r w:rsidRPr="00D240D7">
        <w:rPr>
          <w:color w:val="000000"/>
        </w:rPr>
        <w:t>…..</w:t>
      </w:r>
      <w:proofErr w:type="gramEnd"/>
      <w:r w:rsidRPr="00D240D7">
        <w:rPr>
          <w:color w:val="000000"/>
        </w:rPr>
        <w:t>, I/we, having examined all relevant documents and understood their contents, hereby submit our Proposal for selection as Consultant for the …………………… Project. The proposal is unconditional and unqualified.</w:t>
      </w:r>
    </w:p>
    <w:p w14:paraId="121E8616" w14:textId="77777777" w:rsidR="00E35F5C" w:rsidRPr="00D240D7" w:rsidRDefault="00CB1519" w:rsidP="00824B01">
      <w:pPr>
        <w:spacing w:before="240"/>
        <w:ind w:left="547" w:hanging="547"/>
        <w:jc w:val="both"/>
      </w:pPr>
      <w:r w:rsidRPr="00D240D7">
        <w:t xml:space="preserve">2.    </w:t>
      </w:r>
      <w:r w:rsidRPr="00D240D7">
        <w:tab/>
        <w:t xml:space="preserve">All information provided in the Proposal and in the Appendices is true and correct and all documents accompanying such Proposal are true copies of their respective originals. </w:t>
      </w:r>
    </w:p>
    <w:p w14:paraId="380AC2D3" w14:textId="77777777" w:rsidR="00E35F5C" w:rsidRPr="00D240D7" w:rsidRDefault="00CB1519" w:rsidP="00824B01">
      <w:pPr>
        <w:spacing w:before="240"/>
        <w:ind w:left="547" w:hanging="547"/>
        <w:jc w:val="both"/>
      </w:pPr>
      <w:r w:rsidRPr="00D240D7">
        <w:t xml:space="preserve">3.   </w:t>
      </w:r>
      <w:r w:rsidRPr="00D240D7">
        <w:tab/>
        <w:t xml:space="preserve">This statement is made for the express purpose of appointment as the Consultant for the aforesaid Project. </w:t>
      </w:r>
    </w:p>
    <w:p w14:paraId="0FE0E169" w14:textId="77777777" w:rsidR="00E35F5C" w:rsidRPr="00D240D7" w:rsidRDefault="00CB1519" w:rsidP="00824B01">
      <w:pPr>
        <w:spacing w:before="240"/>
        <w:ind w:left="547" w:hanging="547"/>
        <w:jc w:val="both"/>
      </w:pPr>
      <w:r w:rsidRPr="00D240D7">
        <w:t xml:space="preserve">4.    </w:t>
      </w:r>
      <w:r w:rsidRPr="00D240D7">
        <w:tab/>
        <w:t xml:space="preserve">I/We shall make available to the Authority any additional information it may deem necessary or require for supplementing or authenticating the Proposal. </w:t>
      </w:r>
    </w:p>
    <w:p w14:paraId="41343AEF" w14:textId="77777777" w:rsidR="00E35F5C" w:rsidRPr="00D240D7" w:rsidRDefault="00CB1519" w:rsidP="00824B01">
      <w:pPr>
        <w:spacing w:before="240"/>
        <w:ind w:left="547" w:hanging="547"/>
        <w:jc w:val="both"/>
      </w:pPr>
      <w:r w:rsidRPr="00D240D7">
        <w:t xml:space="preserve">5.  </w:t>
      </w:r>
      <w:r w:rsidRPr="00D240D7">
        <w:tab/>
        <w:t>I/We acknowledge the right of the Authority to reject our application without assigning any reason or otherwise and hereby waive our right to challenge the same on any account whatsoever.</w:t>
      </w:r>
    </w:p>
    <w:p w14:paraId="0BC5A8BC" w14:textId="77777777" w:rsidR="00E35F5C" w:rsidRPr="00D240D7" w:rsidRDefault="00CB1519" w:rsidP="00824B01">
      <w:pPr>
        <w:spacing w:before="240"/>
        <w:ind w:left="540" w:hanging="540"/>
        <w:jc w:val="both"/>
      </w:pPr>
      <w:r w:rsidRPr="00D240D7">
        <w:t xml:space="preserve">6.    </w:t>
      </w:r>
      <w:r w:rsidRPr="00D240D7">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38E6F9D5" w14:textId="77777777" w:rsidR="00E35F5C" w:rsidRPr="00D240D7" w:rsidRDefault="00CB1519" w:rsidP="00824B01">
      <w:pPr>
        <w:pBdr>
          <w:top w:val="nil"/>
          <w:left w:val="nil"/>
          <w:bottom w:val="nil"/>
          <w:right w:val="nil"/>
          <w:between w:val="nil"/>
        </w:pBdr>
        <w:tabs>
          <w:tab w:val="left" w:pos="-546"/>
        </w:tabs>
        <w:spacing w:before="240"/>
        <w:ind w:left="540" w:hanging="540"/>
        <w:rPr>
          <w:color w:val="000000"/>
        </w:rPr>
      </w:pPr>
      <w:r w:rsidRPr="00D240D7">
        <w:rPr>
          <w:color w:val="000000"/>
        </w:rPr>
        <w:t>7.</w:t>
      </w:r>
      <w:r w:rsidRPr="00D240D7">
        <w:rPr>
          <w:color w:val="000000"/>
        </w:rPr>
        <w:tab/>
        <w:t>I/We declare that:</w:t>
      </w:r>
    </w:p>
    <w:p w14:paraId="100B2970" w14:textId="77777777" w:rsidR="00E35F5C" w:rsidRPr="00D240D7" w:rsidRDefault="00CB1519" w:rsidP="00824B01">
      <w:pPr>
        <w:spacing w:before="240"/>
        <w:ind w:left="1404" w:hanging="702"/>
        <w:jc w:val="both"/>
      </w:pPr>
      <w:r w:rsidRPr="00D240D7">
        <w:t>(a)</w:t>
      </w:r>
      <w:r w:rsidRPr="00D240D7">
        <w:rPr>
          <w:i/>
        </w:rPr>
        <w:tab/>
      </w:r>
      <w:r w:rsidRPr="00D240D7">
        <w:t>I/We have examined and have no reservations to the RFP Documents, including any Addendum issued by the Authority;</w:t>
      </w:r>
    </w:p>
    <w:p w14:paraId="174164FD" w14:textId="77777777" w:rsidR="00E35F5C" w:rsidRPr="00D240D7" w:rsidRDefault="00CB1519" w:rsidP="00824B01">
      <w:pPr>
        <w:spacing w:before="240"/>
        <w:ind w:left="1404" w:hanging="702"/>
        <w:jc w:val="both"/>
      </w:pPr>
      <w:r w:rsidRPr="00D240D7">
        <w:lastRenderedPageBreak/>
        <w:t xml:space="preserve">(b) </w:t>
      </w:r>
      <w:r w:rsidRPr="00D240D7">
        <w:tab/>
        <w:t xml:space="preserve">I/We do not have any Conflict of Interest in accordance with Clause 2.3 of the RFP Document;  </w:t>
      </w:r>
    </w:p>
    <w:p w14:paraId="42CBF356" w14:textId="77777777" w:rsidR="00E35F5C" w:rsidRPr="00D240D7" w:rsidRDefault="00CB1519" w:rsidP="00824B01">
      <w:pPr>
        <w:spacing w:before="240"/>
        <w:ind w:left="1404" w:hanging="702"/>
        <w:jc w:val="both"/>
      </w:pPr>
      <w:r w:rsidRPr="00D240D7">
        <w:t>(c)</w:t>
      </w:r>
      <w:r w:rsidRPr="00D240D7">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w:t>
      </w:r>
      <w:proofErr w:type="gramStart"/>
      <w:r w:rsidRPr="00D240D7">
        <w:t>public sector</w:t>
      </w:r>
      <w:proofErr w:type="gramEnd"/>
      <w:r w:rsidRPr="00D240D7">
        <w:t xml:space="preserve"> enterprise or any government, Central or State; and </w:t>
      </w:r>
    </w:p>
    <w:p w14:paraId="2542F147" w14:textId="77777777" w:rsidR="00E35F5C" w:rsidRPr="00D240D7" w:rsidRDefault="00CB1519" w:rsidP="00824B01">
      <w:pPr>
        <w:spacing w:before="240"/>
        <w:ind w:left="1404" w:hanging="702"/>
        <w:jc w:val="both"/>
      </w:pPr>
      <w:r w:rsidRPr="00D240D7">
        <w:t xml:space="preserve">(d) </w:t>
      </w:r>
      <w:r w:rsidRPr="00D240D7">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142EEBC4" w14:textId="77777777" w:rsidR="00E35F5C" w:rsidRPr="00D240D7" w:rsidRDefault="00CB1519" w:rsidP="00824B01">
      <w:pPr>
        <w:pBdr>
          <w:top w:val="nil"/>
          <w:left w:val="nil"/>
          <w:bottom w:val="nil"/>
          <w:right w:val="nil"/>
          <w:between w:val="nil"/>
        </w:pBdr>
        <w:tabs>
          <w:tab w:val="left" w:pos="-546"/>
        </w:tabs>
        <w:spacing w:before="240"/>
        <w:ind w:left="706" w:hanging="706"/>
        <w:jc w:val="both"/>
        <w:rPr>
          <w:color w:val="000000"/>
        </w:rPr>
      </w:pPr>
      <w:r w:rsidRPr="00D240D7">
        <w:rPr>
          <w:color w:val="000000"/>
        </w:rPr>
        <w:t>8.</w:t>
      </w:r>
      <w:r w:rsidRPr="00D240D7">
        <w:rPr>
          <w:color w:val="000000"/>
        </w:rPr>
        <w:tab/>
      </w:r>
      <w:r w:rsidRPr="00D240D7">
        <w:rPr>
          <w:color w:val="000000"/>
        </w:rPr>
        <w:tab/>
        <w:t xml:space="preserve">I/We understand that you may cancel the Selection Process at any time </w:t>
      </w:r>
      <w:proofErr w:type="gramStart"/>
      <w:r w:rsidRPr="00D240D7">
        <w:rPr>
          <w:color w:val="000000"/>
        </w:rPr>
        <w:t>and  that</w:t>
      </w:r>
      <w:proofErr w:type="gramEnd"/>
      <w:r w:rsidRPr="00D240D7">
        <w:rPr>
          <w:color w:val="000000"/>
        </w:rPr>
        <w:t xml:space="preserve"> you are neither bound to accept any Proposal that you may receive nor to select the Consultant, without incurring any liability to the Applicants in accordance with Clause 2.8 of the RFP document.</w:t>
      </w:r>
    </w:p>
    <w:p w14:paraId="67176FCE" w14:textId="77777777" w:rsidR="00E35F5C" w:rsidRPr="00D240D7" w:rsidRDefault="00CB1519" w:rsidP="00824B01">
      <w:pPr>
        <w:tabs>
          <w:tab w:val="left" w:pos="-546"/>
        </w:tabs>
        <w:spacing w:before="240"/>
        <w:ind w:left="706" w:hanging="706"/>
        <w:jc w:val="both"/>
      </w:pPr>
      <w:r w:rsidRPr="00D240D7">
        <w:t>9.</w:t>
      </w:r>
      <w:r w:rsidRPr="00D240D7">
        <w:tab/>
        <w:t xml:space="preserve">I/We declare that we/any member of the consortium, are/is not a Member of a/any other Consortium applying for Selection as a Consultant. </w:t>
      </w:r>
    </w:p>
    <w:p w14:paraId="0929151F" w14:textId="77777777" w:rsidR="00E35F5C" w:rsidRPr="00D240D7" w:rsidRDefault="00CB1519" w:rsidP="00824B01">
      <w:pPr>
        <w:tabs>
          <w:tab w:val="left" w:pos="-546"/>
        </w:tabs>
        <w:spacing w:before="240"/>
        <w:ind w:left="706" w:hanging="706"/>
        <w:jc w:val="both"/>
      </w:pPr>
      <w:r w:rsidRPr="00D240D7">
        <w:t>10.</w:t>
      </w:r>
      <w:r w:rsidRPr="00D240D7">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081BED3A" w14:textId="77777777" w:rsidR="00E35F5C" w:rsidRPr="00D240D7" w:rsidRDefault="00CB1519" w:rsidP="00824B01">
      <w:pPr>
        <w:tabs>
          <w:tab w:val="left" w:pos="-546"/>
        </w:tabs>
        <w:spacing w:before="240"/>
        <w:ind w:left="706" w:hanging="706"/>
        <w:jc w:val="both"/>
      </w:pPr>
      <w:r w:rsidRPr="00D240D7">
        <w:t>11.</w:t>
      </w:r>
      <w:r w:rsidRPr="00D240D7">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32688EEE" w14:textId="77777777" w:rsidR="00E35F5C" w:rsidRPr="00D240D7" w:rsidRDefault="00CB1519" w:rsidP="00824B01">
      <w:pPr>
        <w:tabs>
          <w:tab w:val="left" w:pos="-546"/>
        </w:tabs>
        <w:spacing w:before="240"/>
        <w:ind w:left="706" w:hanging="706"/>
        <w:jc w:val="both"/>
      </w:pPr>
      <w:r w:rsidRPr="00D240D7">
        <w:t>12.</w:t>
      </w:r>
      <w:r w:rsidRPr="00D240D7">
        <w:tab/>
        <w:t>I/We further certify that no investigation by a regulatory authority is pending either against us or against our Associates or against our CEO or any of our Directors/Managers/employees.</w:t>
      </w:r>
      <w:r w:rsidRPr="00D240D7">
        <w:rPr>
          <w:vertAlign w:val="superscript"/>
        </w:rPr>
        <w:footnoteReference w:id="12"/>
      </w:r>
      <w:r w:rsidRPr="00D240D7">
        <w:t>$</w:t>
      </w:r>
    </w:p>
    <w:p w14:paraId="70401786" w14:textId="77777777" w:rsidR="00E35F5C" w:rsidRPr="00D240D7" w:rsidRDefault="00CB1519" w:rsidP="00824B01">
      <w:pPr>
        <w:tabs>
          <w:tab w:val="left" w:pos="-546"/>
        </w:tabs>
        <w:spacing w:before="240"/>
        <w:ind w:left="706" w:hanging="706"/>
        <w:jc w:val="both"/>
      </w:pPr>
      <w:r w:rsidRPr="00D240D7">
        <w:t xml:space="preserve">13.   </w:t>
      </w:r>
      <w:r w:rsidRPr="00D240D7">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w:t>
      </w:r>
      <w:proofErr w:type="gramStart"/>
      <w:r w:rsidRPr="00D240D7">
        <w:t>above mentioned</w:t>
      </w:r>
      <w:proofErr w:type="gramEnd"/>
      <w:r w:rsidRPr="00D240D7">
        <w:t xml:space="preserve"> Project. </w:t>
      </w:r>
    </w:p>
    <w:p w14:paraId="65D3726D" w14:textId="77777777" w:rsidR="00E35F5C" w:rsidRPr="00D240D7" w:rsidRDefault="00CB1519" w:rsidP="00824B01">
      <w:pPr>
        <w:tabs>
          <w:tab w:val="left" w:pos="-546"/>
        </w:tabs>
        <w:spacing w:before="240"/>
        <w:ind w:left="706" w:hanging="706"/>
        <w:jc w:val="both"/>
      </w:pPr>
      <w:r w:rsidRPr="00D240D7">
        <w:t>14.</w:t>
      </w:r>
      <w:r w:rsidRPr="00D240D7">
        <w:tab/>
        <w:t>The Bid Security of Rs. ................... (Rupees ........................................) in the form of a Demand Draft is attached, in accordance with the RFP document.</w:t>
      </w:r>
    </w:p>
    <w:p w14:paraId="7BD9BE73" w14:textId="77777777" w:rsidR="00E35F5C" w:rsidRPr="00D240D7" w:rsidRDefault="00CB1519" w:rsidP="00824B01">
      <w:pPr>
        <w:tabs>
          <w:tab w:val="left" w:pos="-546"/>
        </w:tabs>
        <w:spacing w:before="240"/>
        <w:ind w:left="706" w:hanging="706"/>
        <w:jc w:val="both"/>
      </w:pPr>
      <w:r w:rsidRPr="00D240D7">
        <w:lastRenderedPageBreak/>
        <w:t>15.</w:t>
      </w:r>
      <w:r w:rsidRPr="00D240D7">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6B6C2F78" w14:textId="77777777" w:rsidR="00E35F5C" w:rsidRPr="00D240D7" w:rsidRDefault="00CB1519" w:rsidP="00824B01">
      <w:pPr>
        <w:tabs>
          <w:tab w:val="left" w:pos="-546"/>
        </w:tabs>
        <w:spacing w:before="240"/>
        <w:ind w:left="706" w:hanging="706"/>
        <w:jc w:val="both"/>
      </w:pPr>
      <w:r w:rsidRPr="00D240D7">
        <w:t>16.</w:t>
      </w:r>
      <w:r w:rsidRPr="00D240D7">
        <w:tab/>
        <w:t>I/We agree to keep this offer valid for 90 (ninety) days from the Proposal Due Date specified in the RFP.</w:t>
      </w:r>
    </w:p>
    <w:p w14:paraId="30660BCD" w14:textId="77777777" w:rsidR="00E35F5C" w:rsidRPr="00D240D7" w:rsidRDefault="00CB1519" w:rsidP="00824B01">
      <w:pPr>
        <w:tabs>
          <w:tab w:val="left" w:pos="-546"/>
        </w:tabs>
        <w:spacing w:before="240"/>
        <w:ind w:left="706" w:hanging="706"/>
        <w:jc w:val="both"/>
      </w:pPr>
      <w:r w:rsidRPr="00D240D7">
        <w:t>17.</w:t>
      </w:r>
      <w:r w:rsidRPr="00D240D7">
        <w:tab/>
        <w:t>A Power of Attorney in favour of the authorised signatory to sign and submit this Proposal and documents is attached herewith in Form-4.</w:t>
      </w:r>
    </w:p>
    <w:p w14:paraId="55DF7F07" w14:textId="77777777" w:rsidR="00E35F5C" w:rsidRPr="00D240D7" w:rsidRDefault="00CB1519" w:rsidP="00824B01">
      <w:pPr>
        <w:pBdr>
          <w:top w:val="nil"/>
          <w:left w:val="nil"/>
          <w:bottom w:val="nil"/>
          <w:right w:val="nil"/>
          <w:between w:val="nil"/>
        </w:pBdr>
        <w:tabs>
          <w:tab w:val="left" w:pos="4358"/>
        </w:tabs>
        <w:spacing w:before="240"/>
        <w:ind w:left="720" w:hanging="720"/>
        <w:jc w:val="both"/>
        <w:rPr>
          <w:color w:val="000000"/>
        </w:rPr>
      </w:pPr>
      <w:r w:rsidRPr="00D240D7">
        <w:rPr>
          <w:color w:val="000000"/>
        </w:rPr>
        <w:t>18.</w:t>
      </w:r>
      <w:r w:rsidRPr="00D240D7">
        <w:rPr>
          <w:color w:val="000000"/>
        </w:rPr>
        <w:tab/>
        <w:t xml:space="preserve">In the event of my/our firm/ consortium being selected as the Consultant, I/we agree to enter into an </w:t>
      </w:r>
      <w:r w:rsidR="00142296">
        <w:rPr>
          <w:color w:val="000000"/>
        </w:rPr>
        <w:t>a</w:t>
      </w:r>
      <w:r w:rsidRPr="00D240D7">
        <w:rPr>
          <w:color w:val="000000"/>
        </w:rPr>
        <w:t>greement in accordance with the form at Schedule–2 of the RFP.</w:t>
      </w:r>
      <w:r w:rsidRPr="00D240D7">
        <w:rPr>
          <w:b/>
          <w:color w:val="000000"/>
        </w:rPr>
        <w:t xml:space="preserve"> </w:t>
      </w:r>
      <w:r w:rsidRPr="00D240D7">
        <w:rPr>
          <w:color w:val="000000"/>
        </w:rPr>
        <w:t>We agree not to seek any changes in the aforesaid form and agree to abide by the same.</w:t>
      </w:r>
    </w:p>
    <w:p w14:paraId="7A191B4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 19.</w:t>
      </w:r>
      <w:r w:rsidRPr="00D240D7">
        <w:rPr>
          <w:b/>
          <w:color w:val="000000"/>
        </w:rPr>
        <w:tab/>
      </w:r>
      <w:r w:rsidRPr="00D240D7">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3038C75E" w14:textId="77777777" w:rsidR="00E35F5C" w:rsidRPr="00D240D7" w:rsidRDefault="00CB1519" w:rsidP="00824B01">
      <w:pPr>
        <w:tabs>
          <w:tab w:val="left" w:pos="-546"/>
        </w:tabs>
        <w:spacing w:before="240"/>
        <w:ind w:left="706" w:hanging="706"/>
        <w:jc w:val="both"/>
      </w:pPr>
      <w:r w:rsidRPr="00D240D7">
        <w:t xml:space="preserve"> 20.  </w:t>
      </w:r>
      <w:r w:rsidRPr="00D240D7">
        <w:tab/>
        <w:t xml:space="preserve">The Financial Proposal is being submitted in a separate cover. This Technical Proposal read with the Financial Proposal shall constitute the Application which shall be binding on us. </w:t>
      </w:r>
    </w:p>
    <w:p w14:paraId="0D4520C4" w14:textId="77777777" w:rsidR="00E35F5C" w:rsidRPr="00D240D7" w:rsidRDefault="00CB1519" w:rsidP="00824B01">
      <w:pPr>
        <w:tabs>
          <w:tab w:val="left" w:pos="-546"/>
        </w:tabs>
        <w:spacing w:before="240"/>
        <w:ind w:left="706" w:hanging="706"/>
        <w:jc w:val="both"/>
      </w:pPr>
      <w:r w:rsidRPr="00D240D7">
        <w:t>21</w:t>
      </w:r>
      <w:r w:rsidRPr="00D240D7">
        <w:tab/>
        <w:t xml:space="preserve"> I/We agree and undertake to abide by all the terms and conditions of the RFP Document. In witness thereof, I/we submit this Proposal under and in accordance with the terms of the RFP Document.</w:t>
      </w:r>
    </w:p>
    <w:p w14:paraId="3006BAD9" w14:textId="77777777" w:rsidR="00E35F5C" w:rsidRPr="00D240D7" w:rsidRDefault="00E35F5C" w:rsidP="00824B01">
      <w:pPr>
        <w:tabs>
          <w:tab w:val="left" w:pos="-546"/>
        </w:tabs>
        <w:ind w:left="702" w:hanging="702"/>
        <w:jc w:val="both"/>
      </w:pPr>
    </w:p>
    <w:p w14:paraId="0D3AE0CA" w14:textId="77777777" w:rsidR="00E35F5C" w:rsidRPr="00D240D7" w:rsidRDefault="00CB1519" w:rsidP="00824B01">
      <w:pPr>
        <w:ind w:left="702"/>
        <w:jc w:val="both"/>
      </w:pPr>
      <w:r w:rsidRPr="00D240D7">
        <w:t xml:space="preserve"> </w:t>
      </w:r>
    </w:p>
    <w:p w14:paraId="26CE6393" w14:textId="77777777" w:rsidR="00E35F5C" w:rsidRPr="00D240D7" w:rsidRDefault="00CB1519" w:rsidP="00824B01">
      <w:pPr>
        <w:jc w:val="right"/>
      </w:pPr>
      <w:r w:rsidRPr="00D240D7">
        <w:t>Yours faithfully,</w:t>
      </w:r>
    </w:p>
    <w:p w14:paraId="56CECF19" w14:textId="77777777" w:rsidR="00E35F5C" w:rsidRPr="00D240D7" w:rsidRDefault="00E35F5C" w:rsidP="00824B01">
      <w:pPr>
        <w:jc w:val="right"/>
      </w:pPr>
    </w:p>
    <w:p w14:paraId="56EBE3F9" w14:textId="77777777" w:rsidR="00E35F5C" w:rsidRPr="00D240D7" w:rsidRDefault="00CB1519" w:rsidP="00824B01">
      <w:pPr>
        <w:jc w:val="right"/>
      </w:pPr>
      <w:r w:rsidRPr="00D240D7">
        <w:t>(Signature, name and designation of the authorised signatory)</w:t>
      </w:r>
    </w:p>
    <w:p w14:paraId="3295A4E5" w14:textId="77777777" w:rsidR="00E35F5C" w:rsidRPr="00D240D7" w:rsidRDefault="00CB1519" w:rsidP="00824B01">
      <w:pPr>
        <w:jc w:val="right"/>
      </w:pPr>
      <w:r w:rsidRPr="00D240D7">
        <w:t xml:space="preserve"> (Name and seal of the Applicant / Lead Member)</w:t>
      </w:r>
    </w:p>
    <w:p w14:paraId="31E3AC13" w14:textId="77777777" w:rsidR="00E35F5C" w:rsidRPr="00D240D7" w:rsidRDefault="00CB1519" w:rsidP="00824B01">
      <w:pPr>
        <w:pBdr>
          <w:top w:val="nil"/>
          <w:left w:val="nil"/>
          <w:bottom w:val="nil"/>
          <w:right w:val="nil"/>
          <w:between w:val="nil"/>
        </w:pBdr>
        <w:jc w:val="center"/>
        <w:rPr>
          <w:color w:val="000000"/>
        </w:rPr>
      </w:pPr>
      <w:r w:rsidRPr="00D240D7">
        <w:br w:type="page"/>
      </w:r>
      <w:r w:rsidRPr="00D240D7">
        <w:rPr>
          <w:color w:val="000000"/>
        </w:rPr>
        <w:lastRenderedPageBreak/>
        <w:t>APPENDIX-I</w:t>
      </w:r>
    </w:p>
    <w:p w14:paraId="064D284D" w14:textId="77777777" w:rsidR="00E35F5C" w:rsidRPr="00D240D7" w:rsidRDefault="00E35F5C" w:rsidP="00824B01">
      <w:pPr>
        <w:pBdr>
          <w:top w:val="nil"/>
          <w:left w:val="nil"/>
          <w:bottom w:val="nil"/>
          <w:right w:val="nil"/>
          <w:between w:val="nil"/>
        </w:pBdr>
        <w:jc w:val="center"/>
        <w:rPr>
          <w:color w:val="000000"/>
          <w:u w:val="single"/>
        </w:rPr>
      </w:pPr>
    </w:p>
    <w:p w14:paraId="590FCBD1"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Form-2</w:t>
      </w:r>
    </w:p>
    <w:p w14:paraId="4E0AF375"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D240D7" w14:paraId="57146B84" w14:textId="77777777">
        <w:tc>
          <w:tcPr>
            <w:tcW w:w="835" w:type="dxa"/>
          </w:tcPr>
          <w:p w14:paraId="152AA3E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1.1</w:t>
            </w:r>
          </w:p>
        </w:tc>
        <w:tc>
          <w:tcPr>
            <w:tcW w:w="7199" w:type="dxa"/>
          </w:tcPr>
          <w:p w14:paraId="1FDD901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Title of Consultancy:  </w:t>
            </w:r>
            <w:r w:rsidRPr="00D240D7">
              <w:rPr>
                <w:b/>
                <w:color w:val="000000"/>
              </w:rPr>
              <w:t xml:space="preserve">                                                                              </w:t>
            </w:r>
          </w:p>
          <w:p w14:paraId="11ED48F4" w14:textId="77777777" w:rsidR="00E35F5C" w:rsidRPr="00D240D7" w:rsidRDefault="00CB1519" w:rsidP="00824B01">
            <w:pPr>
              <w:pBdr>
                <w:top w:val="nil"/>
                <w:left w:val="nil"/>
                <w:bottom w:val="nil"/>
                <w:right w:val="nil"/>
                <w:between w:val="nil"/>
              </w:pBdr>
              <w:spacing w:before="120"/>
              <w:jc w:val="both"/>
              <w:rPr>
                <w:color w:val="000000"/>
              </w:rPr>
            </w:pPr>
            <w:r w:rsidRPr="00D240D7">
              <w:t>Evaluation of</w:t>
            </w:r>
            <w:r w:rsidR="008840FE">
              <w:t xml:space="preserve"> </w:t>
            </w:r>
            <w:r w:rsidR="00C92CB3">
              <w:t>Centrally Sponsored Scheme</w:t>
            </w:r>
            <w:r w:rsidR="0002099B">
              <w:t>s</w:t>
            </w:r>
          </w:p>
        </w:tc>
      </w:tr>
      <w:tr w:rsidR="00E35F5C" w:rsidRPr="00D240D7" w14:paraId="1D39EA3E" w14:textId="77777777">
        <w:tc>
          <w:tcPr>
            <w:tcW w:w="835" w:type="dxa"/>
          </w:tcPr>
          <w:p w14:paraId="456D8D9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1.2</w:t>
            </w:r>
          </w:p>
        </w:tc>
        <w:tc>
          <w:tcPr>
            <w:tcW w:w="7199" w:type="dxa"/>
          </w:tcPr>
          <w:p w14:paraId="16DE474E" w14:textId="77777777" w:rsidR="00E35F5C" w:rsidRPr="00D240D7" w:rsidRDefault="00CB1519" w:rsidP="00824B01">
            <w:pPr>
              <w:pBdr>
                <w:top w:val="nil"/>
                <w:left w:val="nil"/>
                <w:bottom w:val="nil"/>
                <w:right w:val="nil"/>
                <w:between w:val="nil"/>
              </w:pBdr>
              <w:spacing w:before="120"/>
              <w:jc w:val="both"/>
            </w:pPr>
            <w:r w:rsidRPr="00D240D7">
              <w:rPr>
                <w:color w:val="000000"/>
              </w:rPr>
              <w:t>Title of Project:</w:t>
            </w:r>
          </w:p>
          <w:p w14:paraId="68624690" w14:textId="6577A0E1" w:rsidR="00E35F5C" w:rsidRPr="00D240D7" w:rsidRDefault="005517CB" w:rsidP="00824B01">
            <w:pPr>
              <w:pBdr>
                <w:top w:val="nil"/>
                <w:left w:val="nil"/>
                <w:bottom w:val="nil"/>
                <w:right w:val="nil"/>
                <w:between w:val="nil"/>
              </w:pBdr>
              <w:spacing w:before="120"/>
              <w:jc w:val="both"/>
              <w:rPr>
                <w:color w:val="000000"/>
              </w:rPr>
            </w:pPr>
            <w:r>
              <w:t>Package 8 -  Jobs and Skills</w:t>
            </w:r>
          </w:p>
        </w:tc>
      </w:tr>
      <w:tr w:rsidR="00E35F5C" w:rsidRPr="00D240D7" w14:paraId="0CA24327" w14:textId="77777777">
        <w:tc>
          <w:tcPr>
            <w:tcW w:w="835" w:type="dxa"/>
          </w:tcPr>
          <w:p w14:paraId="51DBFD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1.3</w:t>
            </w:r>
          </w:p>
        </w:tc>
        <w:tc>
          <w:tcPr>
            <w:tcW w:w="7199" w:type="dxa"/>
          </w:tcPr>
          <w:p w14:paraId="7F99F5F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whether applying as Sole Firm or Lead Member of a consortium:</w:t>
            </w:r>
          </w:p>
          <w:p w14:paraId="507CE67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Sole Firm</w:t>
            </w:r>
          </w:p>
          <w:p w14:paraId="62A2E4E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or</w:t>
            </w:r>
          </w:p>
          <w:p w14:paraId="1E348B8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Lead Member of a consortium</w:t>
            </w:r>
          </w:p>
          <w:p w14:paraId="60D95517" w14:textId="77777777" w:rsidR="00E35F5C" w:rsidRPr="00D240D7" w:rsidRDefault="00E35F5C" w:rsidP="00824B01">
            <w:pPr>
              <w:pBdr>
                <w:top w:val="nil"/>
                <w:left w:val="nil"/>
                <w:bottom w:val="nil"/>
                <w:right w:val="nil"/>
                <w:between w:val="nil"/>
              </w:pBdr>
              <w:spacing w:before="120"/>
              <w:jc w:val="both"/>
              <w:rPr>
                <w:color w:val="000000"/>
              </w:rPr>
            </w:pPr>
          </w:p>
        </w:tc>
      </w:tr>
      <w:tr w:rsidR="00E35F5C" w:rsidRPr="00D240D7" w14:paraId="0D6982A0" w14:textId="77777777">
        <w:tc>
          <w:tcPr>
            <w:tcW w:w="835" w:type="dxa"/>
          </w:tcPr>
          <w:p w14:paraId="47F6E2F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1.4</w:t>
            </w:r>
          </w:p>
        </w:tc>
        <w:tc>
          <w:tcPr>
            <w:tcW w:w="7199" w:type="dxa"/>
          </w:tcPr>
          <w:p w14:paraId="656D251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the following:</w:t>
            </w:r>
          </w:p>
          <w:p w14:paraId="2734F8FD"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Name of Company or Firm: </w:t>
            </w:r>
          </w:p>
          <w:p w14:paraId="3640D1A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Legal status (e.g. incorporated private company, unincorporated business, partnership etc.):</w:t>
            </w:r>
          </w:p>
          <w:p w14:paraId="6FB717E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Country of incorporation:</w:t>
            </w:r>
          </w:p>
          <w:p w14:paraId="5E1BFF6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Registered address:</w:t>
            </w:r>
          </w:p>
          <w:p w14:paraId="73213B20" w14:textId="77777777" w:rsidR="00E35F5C" w:rsidRPr="00D240D7" w:rsidRDefault="00E35F5C" w:rsidP="00824B01">
            <w:pPr>
              <w:pBdr>
                <w:top w:val="nil"/>
                <w:left w:val="nil"/>
                <w:bottom w:val="nil"/>
                <w:right w:val="nil"/>
                <w:between w:val="nil"/>
              </w:pBdr>
              <w:spacing w:before="120"/>
              <w:jc w:val="both"/>
              <w:rPr>
                <w:color w:val="000000"/>
              </w:rPr>
            </w:pPr>
          </w:p>
          <w:p w14:paraId="5CE6236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Incorporation: </w:t>
            </w:r>
          </w:p>
          <w:p w14:paraId="03E7F1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commencement of business: </w:t>
            </w:r>
          </w:p>
          <w:p w14:paraId="7421894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Principal place of business: </w:t>
            </w:r>
          </w:p>
          <w:p w14:paraId="459CC60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Brief description of the Company including details of its main lines of business </w:t>
            </w:r>
          </w:p>
          <w:p w14:paraId="2A66EFC3" w14:textId="77777777" w:rsidR="00E35F5C" w:rsidRPr="00D240D7" w:rsidRDefault="00CB1519" w:rsidP="00824B01">
            <w:pPr>
              <w:pBdr>
                <w:top w:val="nil"/>
                <w:left w:val="nil"/>
                <w:bottom w:val="nil"/>
                <w:right w:val="nil"/>
                <w:between w:val="nil"/>
              </w:pBdr>
              <w:tabs>
                <w:tab w:val="left" w:pos="-960"/>
              </w:tabs>
              <w:spacing w:before="120"/>
              <w:jc w:val="both"/>
              <w:rPr>
                <w:color w:val="000000"/>
              </w:rPr>
            </w:pPr>
            <w:r w:rsidRPr="00D240D7">
              <w:rPr>
                <w:color w:val="000000"/>
              </w:rPr>
              <w:t>Name, designation, address and phone numbers of authorised signatory of the Applicant:</w:t>
            </w:r>
          </w:p>
          <w:p w14:paraId="4A08DC2A" w14:textId="77777777" w:rsidR="00E35F5C" w:rsidRPr="00D240D7" w:rsidRDefault="00CB1519" w:rsidP="00824B01">
            <w:pPr>
              <w:pBdr>
                <w:top w:val="nil"/>
                <w:left w:val="nil"/>
                <w:bottom w:val="nil"/>
                <w:right w:val="nil"/>
                <w:between w:val="nil"/>
              </w:pBdr>
              <w:spacing w:before="120"/>
              <w:ind w:left="1134" w:hanging="1134"/>
              <w:jc w:val="both"/>
              <w:rPr>
                <w:color w:val="000000"/>
              </w:rPr>
            </w:pPr>
            <w:r w:rsidRPr="00D240D7">
              <w:rPr>
                <w:color w:val="000000"/>
              </w:rPr>
              <w:t>Name:</w:t>
            </w:r>
          </w:p>
          <w:p w14:paraId="50F3064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Designation:</w:t>
            </w:r>
          </w:p>
          <w:p w14:paraId="1645D06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Company:</w:t>
            </w:r>
          </w:p>
          <w:p w14:paraId="0F57DE4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Address:</w:t>
            </w:r>
          </w:p>
          <w:p w14:paraId="38F5FBE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Phone No.:</w:t>
            </w:r>
          </w:p>
          <w:p w14:paraId="4FCD2DF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E-mail address:</w:t>
            </w:r>
          </w:p>
        </w:tc>
      </w:tr>
      <w:tr w:rsidR="00E35F5C" w:rsidRPr="00D240D7" w14:paraId="31C55A43" w14:textId="77777777">
        <w:trPr>
          <w:trHeight w:val="100"/>
        </w:trPr>
        <w:tc>
          <w:tcPr>
            <w:tcW w:w="835" w:type="dxa"/>
            <w:vMerge w:val="restart"/>
          </w:tcPr>
          <w:p w14:paraId="23C4ED7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1.5</w:t>
            </w:r>
          </w:p>
        </w:tc>
        <w:tc>
          <w:tcPr>
            <w:tcW w:w="7199" w:type="dxa"/>
          </w:tcPr>
          <w:p w14:paraId="54D606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the Applicant is Lead Member of a consortium, state the following for each of the other Member Firms:</w:t>
            </w:r>
          </w:p>
        </w:tc>
      </w:tr>
      <w:tr w:rsidR="00E35F5C" w:rsidRPr="00D240D7" w14:paraId="509CCCEE" w14:textId="77777777">
        <w:trPr>
          <w:trHeight w:val="1420"/>
        </w:trPr>
        <w:tc>
          <w:tcPr>
            <w:tcW w:w="835" w:type="dxa"/>
            <w:vMerge/>
          </w:tcPr>
          <w:p w14:paraId="7B24816C" w14:textId="77777777" w:rsidR="00E35F5C" w:rsidRPr="00D240D7" w:rsidRDefault="00E35F5C" w:rsidP="00824B01">
            <w:pPr>
              <w:widowControl w:val="0"/>
              <w:pBdr>
                <w:top w:val="nil"/>
                <w:left w:val="nil"/>
                <w:bottom w:val="nil"/>
                <w:right w:val="nil"/>
                <w:between w:val="nil"/>
              </w:pBdr>
              <w:spacing w:line="276" w:lineRule="auto"/>
              <w:rPr>
                <w:color w:val="000000"/>
              </w:rPr>
            </w:pPr>
          </w:p>
        </w:tc>
        <w:tc>
          <w:tcPr>
            <w:tcW w:w="7199" w:type="dxa"/>
          </w:tcPr>
          <w:p w14:paraId="4285F83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w:t>
            </w:r>
            <w:proofErr w:type="spellStart"/>
            <w:r w:rsidRPr="00D240D7">
              <w:rPr>
                <w:color w:val="000000"/>
              </w:rPr>
              <w:t>i</w:t>
            </w:r>
            <w:proofErr w:type="spellEnd"/>
            <w:r w:rsidRPr="00D240D7">
              <w:rPr>
                <w:color w:val="000000"/>
              </w:rPr>
              <w:t>)  Name of Firm:</w:t>
            </w:r>
          </w:p>
          <w:p w14:paraId="288FD95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 Legal Status and country of incorporation</w:t>
            </w:r>
          </w:p>
          <w:p w14:paraId="3192323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(iii) Registered address and principal place of business.</w:t>
            </w:r>
          </w:p>
        </w:tc>
      </w:tr>
      <w:tr w:rsidR="00E35F5C" w:rsidRPr="00D240D7" w14:paraId="5E1A3015" w14:textId="77777777">
        <w:tc>
          <w:tcPr>
            <w:tcW w:w="835" w:type="dxa"/>
          </w:tcPr>
          <w:p w14:paraId="2A6EB0B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1.6</w:t>
            </w:r>
          </w:p>
        </w:tc>
        <w:tc>
          <w:tcPr>
            <w:tcW w:w="7199" w:type="dxa"/>
          </w:tcPr>
          <w:p w14:paraId="737DFF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For the Applicant, (in case of a consortium, for each Member), state the following information:</w:t>
            </w:r>
          </w:p>
          <w:p w14:paraId="43B8D86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w:t>
            </w:r>
            <w:proofErr w:type="spellStart"/>
            <w:r w:rsidRPr="00D240D7">
              <w:rPr>
                <w:color w:val="000000"/>
              </w:rPr>
              <w:t>i</w:t>
            </w:r>
            <w:proofErr w:type="spellEnd"/>
            <w:r w:rsidRPr="00D240D7">
              <w:rPr>
                <w:color w:val="000000"/>
              </w:rPr>
              <w:t xml:space="preserve">)  In case of </w:t>
            </w:r>
            <w:proofErr w:type="spellStart"/>
            <w:proofErr w:type="gramStart"/>
            <w:r w:rsidRPr="00D240D7">
              <w:rPr>
                <w:color w:val="000000"/>
              </w:rPr>
              <w:t>non Indian</w:t>
            </w:r>
            <w:proofErr w:type="spellEnd"/>
            <w:proofErr w:type="gramEnd"/>
            <w:r w:rsidRPr="00D240D7">
              <w:rPr>
                <w:color w:val="000000"/>
              </w:rPr>
              <w:t xml:space="preserve"> Firm, does the Firm have business presence in India?  </w:t>
            </w:r>
          </w:p>
          <w:p w14:paraId="25522183" w14:textId="77777777" w:rsidR="00E35F5C" w:rsidRPr="00D240D7" w:rsidRDefault="00CB1519" w:rsidP="00824B01">
            <w:pPr>
              <w:pBdr>
                <w:top w:val="nil"/>
                <w:left w:val="nil"/>
                <w:bottom w:val="nil"/>
                <w:right w:val="nil"/>
                <w:between w:val="nil"/>
              </w:pBdr>
              <w:spacing w:before="120"/>
              <w:ind w:left="238" w:hanging="238"/>
              <w:jc w:val="right"/>
              <w:rPr>
                <w:color w:val="000000"/>
              </w:rPr>
            </w:pPr>
            <w:r w:rsidRPr="00D240D7">
              <w:rPr>
                <w:color w:val="000000"/>
              </w:rPr>
              <w:t xml:space="preserve">Yes/No                                                                                                                   </w:t>
            </w:r>
          </w:p>
          <w:p w14:paraId="5ADC665F" w14:textId="77777777" w:rsidR="00E35F5C" w:rsidRPr="00D240D7" w:rsidRDefault="00CB1519" w:rsidP="00824B01">
            <w:pPr>
              <w:pBdr>
                <w:top w:val="nil"/>
                <w:left w:val="nil"/>
                <w:bottom w:val="nil"/>
                <w:right w:val="nil"/>
                <w:between w:val="nil"/>
              </w:pBdr>
              <w:tabs>
                <w:tab w:val="left" w:pos="6405"/>
              </w:tabs>
              <w:spacing w:before="120"/>
              <w:ind w:left="316"/>
              <w:jc w:val="both"/>
              <w:rPr>
                <w:color w:val="000000"/>
              </w:rPr>
            </w:pPr>
            <w:r w:rsidRPr="00D240D7">
              <w:rPr>
                <w:color w:val="000000"/>
              </w:rPr>
              <w:t>If so, provide the office address(</w:t>
            </w:r>
            <w:proofErr w:type="spellStart"/>
            <w:r w:rsidRPr="00D240D7">
              <w:rPr>
                <w:color w:val="000000"/>
              </w:rPr>
              <w:t>es</w:t>
            </w:r>
            <w:proofErr w:type="spellEnd"/>
            <w:r w:rsidRPr="00D240D7">
              <w:rPr>
                <w:color w:val="000000"/>
              </w:rPr>
              <w:t>) in India.</w:t>
            </w:r>
            <w:r w:rsidRPr="00D240D7">
              <w:rPr>
                <w:color w:val="000000"/>
              </w:rPr>
              <w:tab/>
            </w:r>
          </w:p>
          <w:p w14:paraId="545024CD" w14:textId="77777777" w:rsidR="00E35F5C" w:rsidRPr="00D240D7" w:rsidRDefault="00E35F5C" w:rsidP="00824B01">
            <w:pPr>
              <w:pBdr>
                <w:top w:val="nil"/>
                <w:left w:val="nil"/>
                <w:bottom w:val="nil"/>
                <w:right w:val="nil"/>
                <w:between w:val="nil"/>
              </w:pBdr>
              <w:spacing w:before="120"/>
              <w:jc w:val="both"/>
              <w:rPr>
                <w:color w:val="000000"/>
              </w:rPr>
            </w:pPr>
          </w:p>
          <w:p w14:paraId="21A0A198"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 Has the Applicant or any of the Members in case of a consortium been penalized by any organization for poor quality of work or breach of contract in the last five years?</w:t>
            </w:r>
          </w:p>
          <w:p w14:paraId="2A6404E2"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5A1C229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(iii) Has the Applicant/ Member ever failed to complete any work awarded to it by any public authority/ entity in last five years?</w:t>
            </w:r>
          </w:p>
          <w:p w14:paraId="04673E64"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7D145C4"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(iv) Has the Applicant or any member of the consortium been blacklisted by any Government department/Public Sector Undertaking in the last five years?</w:t>
            </w:r>
          </w:p>
          <w:p w14:paraId="026E35F7"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5918FC5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(v)  Has the Applicant or any of the Members, in case of a consortium, suffered bankruptcy/insolvency in the last five years?</w:t>
            </w:r>
          </w:p>
          <w:p w14:paraId="2E94F3D1" w14:textId="77777777" w:rsidR="00E35F5C" w:rsidRPr="00D240D7" w:rsidRDefault="00CB1519" w:rsidP="00824B01">
            <w:pPr>
              <w:pBdr>
                <w:top w:val="nil"/>
                <w:left w:val="nil"/>
                <w:bottom w:val="nil"/>
                <w:right w:val="nil"/>
                <w:between w:val="nil"/>
              </w:pBdr>
              <w:spacing w:before="120"/>
              <w:ind w:left="316" w:hanging="316"/>
              <w:jc w:val="right"/>
              <w:rPr>
                <w:color w:val="000000"/>
              </w:rPr>
            </w:pPr>
            <w:r w:rsidRPr="00D240D7">
              <w:rPr>
                <w:color w:val="000000"/>
              </w:rPr>
              <w:t>Yes/No</w:t>
            </w:r>
          </w:p>
          <w:p w14:paraId="235A667B" w14:textId="77777777" w:rsidR="00E35F5C" w:rsidRPr="00D240D7" w:rsidRDefault="00CB1519" w:rsidP="00824B01">
            <w:pPr>
              <w:pBdr>
                <w:top w:val="nil"/>
                <w:left w:val="nil"/>
                <w:bottom w:val="nil"/>
                <w:right w:val="nil"/>
                <w:between w:val="nil"/>
              </w:pBdr>
              <w:spacing w:before="120"/>
              <w:ind w:left="550" w:hanging="550"/>
              <w:jc w:val="both"/>
              <w:rPr>
                <w:color w:val="000000"/>
              </w:rPr>
            </w:pPr>
            <w:r w:rsidRPr="00D240D7">
              <w:rPr>
                <w:b/>
                <w:color w:val="000000"/>
              </w:rPr>
              <w:t>Note: If answer to any of the questions at (ii) to (v) is yes, the Applicant is not eligible for this consultancy assignment.</w:t>
            </w:r>
          </w:p>
        </w:tc>
      </w:tr>
      <w:tr w:rsidR="00E35F5C" w:rsidRPr="00D240D7" w14:paraId="01631ADA" w14:textId="77777777">
        <w:tc>
          <w:tcPr>
            <w:tcW w:w="835" w:type="dxa"/>
          </w:tcPr>
          <w:p w14:paraId="2DB386B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1.7</w:t>
            </w:r>
          </w:p>
          <w:p w14:paraId="5B43382C" w14:textId="77777777" w:rsidR="00E35F5C" w:rsidRPr="00D240D7" w:rsidRDefault="00E35F5C" w:rsidP="00824B01">
            <w:pPr>
              <w:pBdr>
                <w:top w:val="nil"/>
                <w:left w:val="nil"/>
                <w:bottom w:val="nil"/>
                <w:right w:val="nil"/>
                <w:between w:val="nil"/>
              </w:pBdr>
              <w:spacing w:before="120"/>
              <w:jc w:val="both"/>
              <w:rPr>
                <w:color w:val="000000"/>
              </w:rPr>
            </w:pPr>
          </w:p>
        </w:tc>
        <w:tc>
          <w:tcPr>
            <w:tcW w:w="7199" w:type="dxa"/>
          </w:tcPr>
          <w:p w14:paraId="3CCEE43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Does the Applicant’s firm/company (or any member of the consortium) combine functions as a consultant or adviser along with the functions as a contractor and/or a manufacturer?</w:t>
            </w:r>
          </w:p>
          <w:p w14:paraId="681547C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1370640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59BB4C18"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tc>
      </w:tr>
      <w:tr w:rsidR="00E35F5C" w:rsidRPr="00D240D7" w14:paraId="02DC0A1F" w14:textId="77777777">
        <w:tc>
          <w:tcPr>
            <w:tcW w:w="835" w:type="dxa"/>
          </w:tcPr>
          <w:p w14:paraId="5209C06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1.8</w:t>
            </w:r>
          </w:p>
        </w:tc>
        <w:tc>
          <w:tcPr>
            <w:tcW w:w="7199" w:type="dxa"/>
          </w:tcPr>
          <w:p w14:paraId="5B27643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Does the Applicant intend to borrow or hire temporarily, personnel from contractors, manufacturers or suppliers for performance of the Consulting Services? </w:t>
            </w:r>
          </w:p>
          <w:p w14:paraId="113CA91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lastRenderedPageBreak/>
              <w:t>Yes/No</w:t>
            </w:r>
          </w:p>
          <w:p w14:paraId="5F307F2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628B9951"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2085AC9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4339FEF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22F7C7E4" w14:textId="77777777" w:rsidR="00E35F5C" w:rsidRPr="00D240D7" w:rsidRDefault="00E35F5C" w:rsidP="00824B01">
            <w:pPr>
              <w:spacing w:before="120"/>
              <w:jc w:val="right"/>
            </w:pPr>
          </w:p>
          <w:p w14:paraId="16BC2E1A" w14:textId="77777777" w:rsidR="00E35F5C" w:rsidRPr="00D240D7" w:rsidRDefault="00CB1519" w:rsidP="00824B01">
            <w:pPr>
              <w:spacing w:before="120"/>
              <w:jc w:val="right"/>
            </w:pPr>
            <w:r w:rsidRPr="00D240D7">
              <w:t>(Signature, name and designation of the authorised signatory)</w:t>
            </w:r>
          </w:p>
          <w:p w14:paraId="4C415EB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For and on behalf of ……………</w:t>
            </w:r>
            <w:proofErr w:type="gramStart"/>
            <w:r w:rsidRPr="00D240D7">
              <w:rPr>
                <w:color w:val="000000"/>
              </w:rPr>
              <w:t>…..</w:t>
            </w:r>
            <w:proofErr w:type="gramEnd"/>
          </w:p>
        </w:tc>
      </w:tr>
    </w:tbl>
    <w:p w14:paraId="4E7D071A" w14:textId="77777777" w:rsidR="00E35F5C" w:rsidRPr="00D240D7" w:rsidRDefault="00E35F5C" w:rsidP="00824B01">
      <w:pPr>
        <w:jc w:val="center"/>
      </w:pPr>
    </w:p>
    <w:p w14:paraId="2D8640FF" w14:textId="77777777" w:rsidR="00E35F5C" w:rsidRPr="00D240D7" w:rsidRDefault="00CB1519" w:rsidP="00824B01">
      <w:pPr>
        <w:jc w:val="center"/>
      </w:pPr>
      <w:r w:rsidRPr="00D240D7">
        <w:br w:type="page"/>
      </w:r>
      <w:r w:rsidRPr="00D240D7">
        <w:lastRenderedPageBreak/>
        <w:t>APPENDIX-I</w:t>
      </w:r>
    </w:p>
    <w:p w14:paraId="12784B3C" w14:textId="77777777" w:rsidR="00E35F5C" w:rsidRPr="00D240D7" w:rsidRDefault="00E35F5C" w:rsidP="00824B01">
      <w:pPr>
        <w:jc w:val="center"/>
        <w:rPr>
          <w:u w:val="single"/>
        </w:rPr>
      </w:pPr>
    </w:p>
    <w:p w14:paraId="2BEAF30C" w14:textId="77777777" w:rsidR="00E35F5C" w:rsidRPr="00D240D7" w:rsidRDefault="00CB1519" w:rsidP="00824B01">
      <w:pPr>
        <w:jc w:val="center"/>
        <w:rPr>
          <w:u w:val="single"/>
        </w:rPr>
      </w:pPr>
      <w:r w:rsidRPr="00D240D7">
        <w:rPr>
          <w:u w:val="single"/>
        </w:rPr>
        <w:t>Form-3</w:t>
      </w:r>
    </w:p>
    <w:p w14:paraId="6F7ADA50" w14:textId="77777777" w:rsidR="00E35F5C" w:rsidRPr="00D240D7" w:rsidRDefault="00CB1519" w:rsidP="00824B01">
      <w:pPr>
        <w:spacing w:before="240"/>
        <w:jc w:val="center"/>
        <w:rPr>
          <w:sz w:val="28"/>
          <w:szCs w:val="28"/>
        </w:rPr>
      </w:pPr>
      <w:r w:rsidRPr="00D240D7">
        <w:rPr>
          <w:b/>
          <w:sz w:val="28"/>
          <w:szCs w:val="28"/>
        </w:rPr>
        <w:t>Statement of Legal Capacity</w:t>
      </w:r>
    </w:p>
    <w:p w14:paraId="57162FCA" w14:textId="77777777" w:rsidR="00E35F5C" w:rsidRPr="00D240D7" w:rsidRDefault="00CB1519" w:rsidP="00824B01">
      <w:pPr>
        <w:jc w:val="center"/>
      </w:pPr>
      <w:r w:rsidRPr="00D240D7">
        <w:rPr>
          <w:i/>
        </w:rPr>
        <w:t>(To be forwarded on the letter head of the Applicant)</w:t>
      </w:r>
    </w:p>
    <w:p w14:paraId="093434A0" w14:textId="77777777" w:rsidR="00E35F5C" w:rsidRPr="00D240D7" w:rsidRDefault="00E35F5C" w:rsidP="00824B01">
      <w:pPr>
        <w:spacing w:before="240"/>
        <w:jc w:val="both"/>
      </w:pPr>
    </w:p>
    <w:p w14:paraId="32D3823E" w14:textId="77777777" w:rsidR="00E35F5C" w:rsidRPr="00D240D7" w:rsidRDefault="00CB1519" w:rsidP="00824B01">
      <w:pPr>
        <w:spacing w:before="240"/>
        <w:jc w:val="both"/>
      </w:pPr>
      <w:r w:rsidRPr="00D240D7">
        <w:t>Ref. Date:</w:t>
      </w:r>
    </w:p>
    <w:p w14:paraId="77384D20" w14:textId="77777777" w:rsidR="00E35F5C" w:rsidRPr="00D240D7" w:rsidRDefault="00CB1519" w:rsidP="00824B01">
      <w:pPr>
        <w:spacing w:before="240"/>
        <w:jc w:val="both"/>
      </w:pPr>
      <w:r w:rsidRPr="00D240D7">
        <w:t xml:space="preserve">To,                                              </w:t>
      </w:r>
    </w:p>
    <w:p w14:paraId="45F3C534" w14:textId="77777777" w:rsidR="00E35F5C" w:rsidRPr="00D240D7" w:rsidRDefault="00CB1519" w:rsidP="00824B01">
      <w:pPr>
        <w:jc w:val="both"/>
      </w:pPr>
      <w:r w:rsidRPr="00D240D7">
        <w:t>.....................</w:t>
      </w:r>
    </w:p>
    <w:p w14:paraId="33E12A0B" w14:textId="77777777" w:rsidR="00E35F5C" w:rsidRPr="00D240D7" w:rsidRDefault="00CB1519" w:rsidP="00824B01">
      <w:pPr>
        <w:jc w:val="both"/>
        <w:rPr>
          <w:color w:val="000000"/>
        </w:rPr>
      </w:pPr>
      <w:r w:rsidRPr="00D240D7">
        <w:t>....................</w:t>
      </w:r>
    </w:p>
    <w:p w14:paraId="6016ACC7" w14:textId="77777777" w:rsidR="00E35F5C" w:rsidRPr="00D240D7" w:rsidRDefault="00CB1519" w:rsidP="00824B01">
      <w:pPr>
        <w:jc w:val="both"/>
        <w:rPr>
          <w:color w:val="000000"/>
        </w:rPr>
      </w:pPr>
      <w:r w:rsidRPr="00D240D7">
        <w:t>....................</w:t>
      </w:r>
    </w:p>
    <w:p w14:paraId="60EF44C1" w14:textId="77777777" w:rsidR="00E35F5C" w:rsidRPr="00D240D7" w:rsidRDefault="00CB1519" w:rsidP="00824B01">
      <w:pPr>
        <w:spacing w:before="240"/>
        <w:jc w:val="both"/>
      </w:pPr>
      <w:r w:rsidRPr="00D240D7">
        <w:t>Dear Sir,</w:t>
      </w:r>
    </w:p>
    <w:p w14:paraId="562D809F" w14:textId="77777777" w:rsidR="00E35F5C" w:rsidRPr="00D240D7" w:rsidRDefault="00CB1519" w:rsidP="00824B01">
      <w:pPr>
        <w:spacing w:before="240"/>
        <w:jc w:val="both"/>
        <w:rPr>
          <w:color w:val="000000"/>
        </w:rPr>
      </w:pPr>
      <w:r w:rsidRPr="00D240D7">
        <w:rPr>
          <w:color w:val="000000"/>
        </w:rPr>
        <w:t xml:space="preserve">Sub: RFP for Consultant:  </w:t>
      </w:r>
      <w:r w:rsidRPr="00D240D7">
        <w:t xml:space="preserve">.................................. </w:t>
      </w:r>
      <w:r w:rsidRPr="00D240D7">
        <w:rPr>
          <w:color w:val="000000"/>
        </w:rPr>
        <w:t>Project</w:t>
      </w:r>
    </w:p>
    <w:p w14:paraId="2AAC2BCE" w14:textId="77777777" w:rsidR="00E35F5C" w:rsidRPr="00D240D7" w:rsidRDefault="00CB1519" w:rsidP="00824B01">
      <w:pPr>
        <w:spacing w:before="240"/>
        <w:jc w:val="both"/>
      </w:pPr>
      <w:r w:rsidRPr="00D240D7">
        <w:t>I/We hereby confirm that we, the Applicant (along with other members in case of consortium, the constitution of which has been described in the Proposal</w:t>
      </w:r>
      <w:r w:rsidRPr="00D240D7">
        <w:rPr>
          <w:vertAlign w:val="superscript"/>
        </w:rPr>
        <w:footnoteReference w:id="13"/>
      </w:r>
      <w:r w:rsidRPr="00D240D7">
        <w:t>$), satisfy the terms and conditions laid down in the RFP document.</w:t>
      </w:r>
    </w:p>
    <w:p w14:paraId="2A1941B9" w14:textId="77777777" w:rsidR="00E35F5C" w:rsidRPr="00D240D7" w:rsidRDefault="00CB1519" w:rsidP="00824B01">
      <w:pPr>
        <w:spacing w:before="240"/>
        <w:jc w:val="both"/>
      </w:pPr>
      <w:r w:rsidRPr="00D240D7">
        <w:t>I/We have agreed that ……………</w:t>
      </w:r>
      <w:proofErr w:type="gramStart"/>
      <w:r w:rsidRPr="00D240D7">
        <w:t>…..</w:t>
      </w:r>
      <w:proofErr w:type="gramEnd"/>
      <w:r w:rsidRPr="00D240D7">
        <w:t xml:space="preserve"> (insert Applicant’s name) will act as the Lead Member of our consortium. </w:t>
      </w:r>
    </w:p>
    <w:p w14:paraId="25FB1F6A" w14:textId="77777777" w:rsidR="00E35F5C" w:rsidRPr="00D240D7" w:rsidRDefault="00CB1519" w:rsidP="00824B01">
      <w:pPr>
        <w:spacing w:before="240"/>
        <w:jc w:val="both"/>
      </w:pPr>
      <w:r w:rsidRPr="00D240D7">
        <w:t>I/We have agreed that ……………</w:t>
      </w:r>
      <w:proofErr w:type="gramStart"/>
      <w:r w:rsidRPr="00D240D7">
        <w:t>…..</w:t>
      </w:r>
      <w:proofErr w:type="gramEnd"/>
      <w:r w:rsidRPr="00D240D7">
        <w:t xml:space="preserve">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2DF0EABE" w14:textId="77777777" w:rsidR="00E35F5C" w:rsidRPr="00D240D7" w:rsidRDefault="00CB1519" w:rsidP="00824B01">
      <w:pPr>
        <w:jc w:val="right"/>
      </w:pPr>
      <w:r w:rsidRPr="00D240D7">
        <w:t>Yours faithfully,</w:t>
      </w:r>
    </w:p>
    <w:p w14:paraId="0E6A4E92" w14:textId="77777777" w:rsidR="00E35F5C" w:rsidRPr="00D240D7" w:rsidRDefault="00E35F5C" w:rsidP="00824B01">
      <w:pPr>
        <w:jc w:val="right"/>
      </w:pPr>
    </w:p>
    <w:p w14:paraId="1F54FED3" w14:textId="77777777" w:rsidR="00E35F5C" w:rsidRPr="00D240D7" w:rsidRDefault="00E35F5C" w:rsidP="00824B01">
      <w:pPr>
        <w:jc w:val="right"/>
      </w:pPr>
    </w:p>
    <w:p w14:paraId="1AC09895" w14:textId="77777777" w:rsidR="00E35F5C" w:rsidRPr="00D240D7" w:rsidRDefault="00CB1519" w:rsidP="00824B01">
      <w:pPr>
        <w:jc w:val="right"/>
      </w:pPr>
      <w:r w:rsidRPr="00D240D7">
        <w:t>(Signature, name and designation of the authorised signatory)</w:t>
      </w:r>
    </w:p>
    <w:p w14:paraId="69AA3AE2" w14:textId="77777777" w:rsidR="00E35F5C" w:rsidRPr="00D240D7" w:rsidRDefault="00CB1519" w:rsidP="00824B01">
      <w:pPr>
        <w:jc w:val="right"/>
      </w:pPr>
      <w:r w:rsidRPr="00D240D7">
        <w:t>For and on behalf of ..............................................</w:t>
      </w:r>
    </w:p>
    <w:p w14:paraId="42A1D721" w14:textId="77777777" w:rsidR="00E35F5C" w:rsidRPr="00D240D7" w:rsidRDefault="00E35F5C" w:rsidP="00824B01">
      <w:pPr>
        <w:jc w:val="both"/>
      </w:pPr>
    </w:p>
    <w:p w14:paraId="55C6DD76" w14:textId="77777777" w:rsidR="00E35F5C" w:rsidRPr="00D240D7" w:rsidRDefault="00E35F5C" w:rsidP="00824B01">
      <w:pPr>
        <w:jc w:val="both"/>
      </w:pPr>
    </w:p>
    <w:p w14:paraId="492AD4DA" w14:textId="77777777" w:rsidR="00E35F5C" w:rsidRPr="00D240D7" w:rsidRDefault="00CB1519" w:rsidP="00824B01">
      <w:pPr>
        <w:pStyle w:val="Title"/>
        <w:spacing w:before="0" w:after="0" w:line="240" w:lineRule="auto"/>
        <w:rPr>
          <w:b w:val="0"/>
          <w:sz w:val="24"/>
          <w:szCs w:val="24"/>
        </w:rPr>
      </w:pPr>
      <w:r w:rsidRPr="00D240D7">
        <w:br w:type="page"/>
      </w:r>
      <w:r w:rsidRPr="00D240D7">
        <w:rPr>
          <w:b w:val="0"/>
          <w:sz w:val="24"/>
          <w:szCs w:val="24"/>
        </w:rPr>
        <w:lastRenderedPageBreak/>
        <w:t>APPENDIX-I</w:t>
      </w:r>
    </w:p>
    <w:p w14:paraId="0B3498FF" w14:textId="77777777" w:rsidR="00E35F5C" w:rsidRPr="00D240D7" w:rsidRDefault="00E35F5C" w:rsidP="00824B01">
      <w:pPr>
        <w:pStyle w:val="Title"/>
        <w:spacing w:before="0" w:after="0" w:line="240" w:lineRule="auto"/>
        <w:rPr>
          <w:b w:val="0"/>
          <w:sz w:val="24"/>
          <w:szCs w:val="24"/>
          <w:u w:val="single"/>
        </w:rPr>
      </w:pPr>
    </w:p>
    <w:p w14:paraId="7BDE3464" w14:textId="77777777" w:rsidR="00E35F5C" w:rsidRPr="00D240D7" w:rsidRDefault="00CB1519" w:rsidP="00824B01">
      <w:pPr>
        <w:pStyle w:val="Title"/>
        <w:spacing w:before="0" w:after="0" w:line="240" w:lineRule="auto"/>
        <w:rPr>
          <w:b w:val="0"/>
          <w:sz w:val="24"/>
          <w:szCs w:val="24"/>
          <w:u w:val="single"/>
        </w:rPr>
      </w:pPr>
      <w:r w:rsidRPr="00D240D7">
        <w:rPr>
          <w:b w:val="0"/>
          <w:sz w:val="24"/>
          <w:szCs w:val="24"/>
          <w:u w:val="single"/>
        </w:rPr>
        <w:t>Form-4</w:t>
      </w:r>
    </w:p>
    <w:p w14:paraId="168CE4A8" w14:textId="77777777" w:rsidR="00E35F5C" w:rsidRPr="00D240D7" w:rsidRDefault="00CB1519" w:rsidP="00824B01">
      <w:pPr>
        <w:pBdr>
          <w:top w:val="nil"/>
          <w:left w:val="nil"/>
          <w:bottom w:val="nil"/>
          <w:right w:val="nil"/>
          <w:between w:val="nil"/>
        </w:pBdr>
        <w:spacing w:before="240"/>
        <w:jc w:val="center"/>
        <w:rPr>
          <w:b/>
          <w:smallCaps/>
          <w:color w:val="000000"/>
          <w:sz w:val="28"/>
          <w:szCs w:val="28"/>
        </w:rPr>
      </w:pPr>
      <w:r w:rsidRPr="00D240D7">
        <w:rPr>
          <w:b/>
          <w:color w:val="000000"/>
          <w:sz w:val="28"/>
          <w:szCs w:val="28"/>
        </w:rPr>
        <w:t xml:space="preserve">Power of Attorney </w:t>
      </w:r>
    </w:p>
    <w:p w14:paraId="362CAC1E" w14:textId="027B77B0" w:rsidR="00E35F5C" w:rsidRPr="00D240D7" w:rsidRDefault="00CB1519" w:rsidP="00824B01">
      <w:pPr>
        <w:pBdr>
          <w:top w:val="nil"/>
          <w:left w:val="nil"/>
          <w:bottom w:val="nil"/>
          <w:right w:val="nil"/>
          <w:between w:val="nil"/>
        </w:pBdr>
        <w:spacing w:before="240"/>
        <w:jc w:val="both"/>
        <w:rPr>
          <w:color w:val="000000"/>
        </w:rPr>
      </w:pPr>
      <w:r w:rsidRPr="00D240D7">
        <w:rPr>
          <w:color w:val="000000"/>
        </w:rPr>
        <w:t>Know all men by these presents,</w:t>
      </w:r>
      <w:r w:rsidRPr="00D240D7">
        <w:rPr>
          <w:b/>
          <w:color w:val="000000"/>
        </w:rPr>
        <w:t xml:space="preserve"> </w:t>
      </w:r>
      <w:r w:rsidRPr="00D240D7">
        <w:rPr>
          <w:color w:val="000000"/>
        </w:rPr>
        <w:t xml:space="preserve">we, </w:t>
      </w:r>
      <w:r w:rsidRPr="00D240D7">
        <w:rPr>
          <w:rFonts w:ascii="Helvetica Neue" w:eastAsia="Helvetica Neue" w:hAnsi="Helvetica Neue" w:cs="Helvetica Neue"/>
          <w:color w:val="000000"/>
          <w:sz w:val="20"/>
          <w:szCs w:val="20"/>
        </w:rPr>
        <w:t>.........................................</w:t>
      </w:r>
      <w:r w:rsidRPr="00D240D7">
        <w:rPr>
          <w:color w:val="000000"/>
        </w:rPr>
        <w:t xml:space="preserve"> (name of Firm and address of the registered office) do hereby constitute, nominate, appoint and authorise Mr / Ms</w:t>
      </w:r>
      <w:r w:rsidRPr="00D240D7">
        <w:rPr>
          <w:rFonts w:ascii="Helvetica Neue" w:eastAsia="Helvetica Neue" w:hAnsi="Helvetica Neue" w:cs="Helvetica Neue"/>
          <w:color w:val="000000"/>
          <w:sz w:val="20"/>
          <w:szCs w:val="20"/>
        </w:rPr>
        <w:t>........................................</w:t>
      </w:r>
      <w:r w:rsidRPr="00D240D7">
        <w:rPr>
          <w:color w:val="000000"/>
        </w:rPr>
        <w:t xml:space="preserve"> son/daughter/wife and presently residing</w:t>
      </w:r>
      <w:r w:rsidRPr="00D240D7">
        <w:rPr>
          <w:b/>
          <w:color w:val="000000"/>
        </w:rPr>
        <w:t xml:space="preserve"> </w:t>
      </w:r>
      <w:r w:rsidRPr="00D240D7">
        <w:rPr>
          <w:color w:val="000000"/>
        </w:rPr>
        <w:t xml:space="preserve">at </w:t>
      </w:r>
      <w:r w:rsidRPr="00D240D7">
        <w:rPr>
          <w:rFonts w:ascii="Helvetica Neue" w:eastAsia="Helvetica Neue" w:hAnsi="Helvetica Neue" w:cs="Helvetica Neue"/>
          <w:color w:val="000000"/>
          <w:sz w:val="20"/>
          <w:szCs w:val="20"/>
        </w:rPr>
        <w:t>........................................</w:t>
      </w:r>
      <w:r w:rsidRPr="00D240D7">
        <w:rPr>
          <w:b/>
          <w:color w:val="000000"/>
        </w:rPr>
        <w:t>,</w:t>
      </w:r>
      <w:r w:rsidRPr="00D240D7">
        <w:rPr>
          <w:color w:val="000000"/>
        </w:rPr>
        <w:t xml:space="preserve"> who is presently employed with us and holding the position of </w:t>
      </w:r>
      <w:r w:rsidRPr="00D240D7">
        <w:rPr>
          <w:rFonts w:ascii="Helvetica Neue" w:eastAsia="Helvetica Neue" w:hAnsi="Helvetica Neue" w:cs="Helvetica Neue"/>
          <w:color w:val="000000"/>
          <w:sz w:val="20"/>
          <w:szCs w:val="20"/>
        </w:rPr>
        <w:t>....................</w:t>
      </w:r>
      <w:r w:rsidRPr="00D240D7">
        <w:rPr>
          <w:color w:val="000000"/>
        </w:rPr>
        <w:t xml:space="preserve"> as our true and lawful attorney (hereinafter referred to as the “</w:t>
      </w:r>
      <w:r w:rsidRPr="00D240D7">
        <w:rPr>
          <w:b/>
          <w:color w:val="000000"/>
        </w:rPr>
        <w:t>Authorised Representative</w:t>
      </w:r>
      <w:r w:rsidRPr="00D240D7">
        <w:rPr>
          <w:color w:val="000000"/>
        </w:rPr>
        <w:t xml:space="preserve">”) to do in our name and on our behalf, all such acts, deeds and things as are necessary or required in connection with or incidental to submission of our Proposal for and selection as the Consultant for </w:t>
      </w:r>
      <w:r w:rsidRPr="00D240D7">
        <w:t xml:space="preserve">Evaluation of </w:t>
      </w:r>
      <w:r w:rsidR="008840FE" w:rsidRPr="008840FE">
        <w:t>Centrally Sponsored Schemes</w:t>
      </w:r>
      <w:r w:rsidRPr="00D240D7">
        <w:t xml:space="preserve"> </w:t>
      </w:r>
      <w:r w:rsidR="00266EC4">
        <w:t>in</w:t>
      </w:r>
      <w:r w:rsidRPr="00D240D7">
        <w:t xml:space="preserve"> </w:t>
      </w:r>
      <w:r w:rsidR="005517CB">
        <w:t>Package 8 -  Jobs and Skills</w:t>
      </w:r>
      <w:r w:rsidR="00D23C85">
        <w:t xml:space="preserve"> </w:t>
      </w:r>
      <w:r w:rsidR="00266EC4">
        <w:t>Sector</w:t>
      </w:r>
      <w:r w:rsidRPr="00D240D7">
        <w:rPr>
          <w:color w:val="000000"/>
        </w:rPr>
        <w:t xml:space="preserve"> for the ........................................ Project</w:t>
      </w:r>
      <w:r w:rsidRPr="00D240D7">
        <w:rPr>
          <w:b/>
          <w:color w:val="000000"/>
        </w:rPr>
        <w:t>,</w:t>
      </w:r>
      <w:r w:rsidRPr="00D240D7">
        <w:rPr>
          <w:color w:val="000000"/>
        </w:rPr>
        <w:t xml:space="preserve"> proposed to be developed by the .......................................... (the “</w:t>
      </w:r>
      <w:r w:rsidRPr="00D240D7">
        <w:rPr>
          <w:b/>
          <w:color w:val="000000"/>
        </w:rPr>
        <w:t>Authority</w:t>
      </w:r>
      <w:r w:rsidRPr="00D240D7">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6AD3BF61"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5861ED30"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IN WITNESS WHEREOF WE, </w:t>
      </w:r>
      <w:r w:rsidRPr="00D240D7">
        <w:rPr>
          <w:rFonts w:ascii="Helvetica Neue" w:eastAsia="Helvetica Neue" w:hAnsi="Helvetica Neue" w:cs="Helvetica Neue"/>
          <w:color w:val="000000"/>
          <w:sz w:val="20"/>
          <w:szCs w:val="20"/>
        </w:rPr>
        <w:t>................................</w:t>
      </w:r>
      <w:r w:rsidRPr="00D240D7">
        <w:rPr>
          <w:b/>
          <w:color w:val="000000"/>
        </w:rPr>
        <w:t xml:space="preserve"> </w:t>
      </w:r>
      <w:r w:rsidRPr="00D240D7">
        <w:rPr>
          <w:color w:val="000000"/>
        </w:rPr>
        <w:t xml:space="preserve">THE </w:t>
      </w:r>
      <w:r w:rsidR="00FD7FB2" w:rsidRPr="00D240D7">
        <w:rPr>
          <w:color w:val="000000"/>
        </w:rPr>
        <w:t>ABOVE-NAMED</w:t>
      </w:r>
      <w:r w:rsidRPr="00D240D7">
        <w:rPr>
          <w:color w:val="000000"/>
        </w:rPr>
        <w:t xml:space="preserve"> PRINCIPAL HAVE EXECUTED THIS POWER OF ATTORNEY ON THIS </w:t>
      </w:r>
      <w:r w:rsidRPr="00D240D7">
        <w:rPr>
          <w:rFonts w:ascii="Helvetica Neue" w:eastAsia="Helvetica Neue" w:hAnsi="Helvetica Neue" w:cs="Helvetica Neue"/>
          <w:color w:val="000000"/>
          <w:sz w:val="20"/>
          <w:szCs w:val="20"/>
        </w:rPr>
        <w:t>......................................</w:t>
      </w:r>
      <w:r w:rsidRPr="00D240D7">
        <w:rPr>
          <w:color w:val="000000"/>
        </w:rPr>
        <w:t xml:space="preserve"> DAY OF </w:t>
      </w:r>
      <w:r w:rsidRPr="00D240D7">
        <w:rPr>
          <w:rFonts w:ascii="Helvetica Neue" w:eastAsia="Helvetica Neue" w:hAnsi="Helvetica Neue" w:cs="Helvetica Neue"/>
          <w:color w:val="000000"/>
          <w:sz w:val="20"/>
          <w:szCs w:val="20"/>
        </w:rPr>
        <w:t>....................</w:t>
      </w:r>
      <w:r w:rsidRPr="00D240D7">
        <w:rPr>
          <w:color w:val="000000"/>
        </w:rPr>
        <w:t>, 20</w:t>
      </w:r>
      <w:r w:rsidRPr="00D240D7">
        <w:rPr>
          <w:rFonts w:ascii="Helvetica Neue" w:eastAsia="Helvetica Neue" w:hAnsi="Helvetica Neue" w:cs="Helvetica Neue"/>
          <w:color w:val="000000"/>
          <w:sz w:val="20"/>
          <w:szCs w:val="20"/>
        </w:rPr>
        <w:t>.......</w:t>
      </w:r>
    </w:p>
    <w:p w14:paraId="3FD53B81" w14:textId="77777777" w:rsidR="00E35F5C" w:rsidRPr="00D240D7" w:rsidRDefault="00E35F5C" w:rsidP="00824B01">
      <w:pPr>
        <w:pBdr>
          <w:top w:val="nil"/>
          <w:left w:val="nil"/>
          <w:bottom w:val="nil"/>
          <w:right w:val="nil"/>
          <w:between w:val="nil"/>
        </w:pBdr>
        <w:ind w:hanging="1134"/>
        <w:jc w:val="right"/>
        <w:rPr>
          <w:color w:val="000000"/>
        </w:rPr>
      </w:pPr>
    </w:p>
    <w:p w14:paraId="7258A15F"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For </w:t>
      </w:r>
      <w:r w:rsidRPr="00D240D7">
        <w:rPr>
          <w:rFonts w:ascii="Helvetica Neue" w:eastAsia="Helvetica Neue" w:hAnsi="Helvetica Neue" w:cs="Helvetica Neue"/>
          <w:color w:val="000000"/>
          <w:sz w:val="20"/>
          <w:szCs w:val="20"/>
        </w:rPr>
        <w:t>............................................</w:t>
      </w:r>
    </w:p>
    <w:p w14:paraId="4D33ADBA" w14:textId="77777777" w:rsidR="00E35F5C" w:rsidRPr="00D240D7" w:rsidRDefault="00E35F5C" w:rsidP="00824B01">
      <w:pPr>
        <w:pBdr>
          <w:top w:val="nil"/>
          <w:left w:val="nil"/>
          <w:bottom w:val="nil"/>
          <w:right w:val="nil"/>
          <w:between w:val="nil"/>
        </w:pBdr>
        <w:ind w:hanging="1134"/>
        <w:jc w:val="right"/>
        <w:rPr>
          <w:color w:val="000000"/>
        </w:rPr>
      </w:pPr>
    </w:p>
    <w:p w14:paraId="529C87EB"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(Signature, name, designation and address)</w:t>
      </w:r>
    </w:p>
    <w:p w14:paraId="5A1729EC"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w:t>
      </w:r>
    </w:p>
    <w:p w14:paraId="45B01D9F" w14:textId="77777777" w:rsidR="00E35F5C" w:rsidRPr="00D240D7" w:rsidRDefault="00CB1519" w:rsidP="00824B01">
      <w:pPr>
        <w:pBdr>
          <w:top w:val="nil"/>
          <w:left w:val="nil"/>
          <w:bottom w:val="nil"/>
          <w:right w:val="nil"/>
          <w:between w:val="nil"/>
        </w:pBdr>
        <w:jc w:val="both"/>
        <w:rPr>
          <w:color w:val="000000"/>
        </w:rPr>
      </w:pPr>
      <w:r w:rsidRPr="00D240D7">
        <w:rPr>
          <w:color w:val="000000"/>
        </w:rPr>
        <w:t>Witnesses:</w:t>
      </w:r>
    </w:p>
    <w:p w14:paraId="106D4344" w14:textId="77777777" w:rsidR="00E35F5C" w:rsidRPr="00D240D7" w:rsidRDefault="00CB1519" w:rsidP="00824B01">
      <w:pPr>
        <w:pBdr>
          <w:top w:val="nil"/>
          <w:left w:val="nil"/>
          <w:bottom w:val="nil"/>
          <w:right w:val="nil"/>
          <w:between w:val="nil"/>
        </w:pBdr>
        <w:jc w:val="both"/>
        <w:rPr>
          <w:color w:val="000000"/>
        </w:rPr>
      </w:pPr>
      <w:r w:rsidRPr="00D240D7">
        <w:rPr>
          <w:color w:val="000000"/>
        </w:rPr>
        <w:t>1.</w:t>
      </w:r>
    </w:p>
    <w:p w14:paraId="4ABA4DC3" w14:textId="77777777" w:rsidR="00E35F5C" w:rsidRPr="00D240D7" w:rsidRDefault="00CB1519" w:rsidP="00824B01">
      <w:pPr>
        <w:pBdr>
          <w:top w:val="nil"/>
          <w:left w:val="nil"/>
          <w:bottom w:val="nil"/>
          <w:right w:val="nil"/>
          <w:between w:val="nil"/>
        </w:pBdr>
        <w:jc w:val="both"/>
        <w:rPr>
          <w:color w:val="000000"/>
        </w:rPr>
      </w:pPr>
      <w:r w:rsidRPr="00D240D7">
        <w:rPr>
          <w:color w:val="000000"/>
        </w:rPr>
        <w:t>2.</w:t>
      </w:r>
    </w:p>
    <w:p w14:paraId="6846054F" w14:textId="77777777" w:rsidR="00E35F5C" w:rsidRPr="00D240D7" w:rsidRDefault="00CB1519" w:rsidP="00824B01">
      <w:pPr>
        <w:pBdr>
          <w:top w:val="nil"/>
          <w:left w:val="nil"/>
          <w:bottom w:val="nil"/>
          <w:right w:val="nil"/>
          <w:between w:val="nil"/>
        </w:pBdr>
        <w:jc w:val="both"/>
        <w:rPr>
          <w:color w:val="000000"/>
        </w:rPr>
      </w:pPr>
      <w:r w:rsidRPr="00D240D7">
        <w:rPr>
          <w:color w:val="000000"/>
        </w:rPr>
        <w:t>Notarised</w:t>
      </w:r>
    </w:p>
    <w:p w14:paraId="61468EE0" w14:textId="77777777" w:rsidR="00E35F5C" w:rsidRPr="00D240D7" w:rsidRDefault="00E35F5C" w:rsidP="00824B01">
      <w:pPr>
        <w:pBdr>
          <w:top w:val="nil"/>
          <w:left w:val="nil"/>
          <w:bottom w:val="nil"/>
          <w:right w:val="nil"/>
          <w:between w:val="nil"/>
        </w:pBdr>
        <w:ind w:hanging="1134"/>
        <w:jc w:val="both"/>
        <w:rPr>
          <w:color w:val="000000"/>
        </w:rPr>
      </w:pPr>
    </w:p>
    <w:p w14:paraId="6AE405C8"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Accepted</w:t>
      </w:r>
    </w:p>
    <w:p w14:paraId="48BEC4C3" w14:textId="77777777" w:rsidR="00E35F5C" w:rsidRPr="00D240D7" w:rsidRDefault="00CB1519" w:rsidP="00824B01">
      <w:pPr>
        <w:pBdr>
          <w:top w:val="nil"/>
          <w:left w:val="nil"/>
          <w:bottom w:val="nil"/>
          <w:right w:val="nil"/>
          <w:between w:val="nil"/>
        </w:pBdr>
        <w:ind w:hanging="1134"/>
        <w:jc w:val="right"/>
        <w:rPr>
          <w:color w:val="000000"/>
        </w:rPr>
      </w:pPr>
      <w:r w:rsidRPr="00D240D7">
        <w:rPr>
          <w:rFonts w:ascii="Helvetica Neue" w:eastAsia="Helvetica Neue" w:hAnsi="Helvetica Neue" w:cs="Helvetica Neue"/>
          <w:color w:val="000000"/>
          <w:sz w:val="20"/>
          <w:szCs w:val="20"/>
        </w:rPr>
        <w:t>........................................</w:t>
      </w:r>
    </w:p>
    <w:p w14:paraId="598F5776"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(Signature, name, designation and address of the Attorney)</w:t>
      </w:r>
    </w:p>
    <w:p w14:paraId="6B1B35E9" w14:textId="77777777" w:rsidR="00E35F5C" w:rsidRPr="00D240D7" w:rsidRDefault="00CB1519" w:rsidP="00824B01">
      <w:pPr>
        <w:pBdr>
          <w:top w:val="nil"/>
          <w:left w:val="nil"/>
          <w:bottom w:val="nil"/>
          <w:right w:val="nil"/>
          <w:between w:val="nil"/>
        </w:pBdr>
        <w:jc w:val="both"/>
        <w:rPr>
          <w:color w:val="000000"/>
        </w:rPr>
      </w:pPr>
      <w:r w:rsidRPr="00D240D7">
        <w:rPr>
          <w:i/>
          <w:color w:val="000000"/>
        </w:rPr>
        <w:t xml:space="preserve">Notes:  </w:t>
      </w:r>
    </w:p>
    <w:p w14:paraId="0DF02901" w14:textId="77777777" w:rsidR="00E35F5C" w:rsidRPr="00D240D7" w:rsidRDefault="00CB1519" w:rsidP="001405D9">
      <w:pPr>
        <w:numPr>
          <w:ilvl w:val="0"/>
          <w:numId w:val="38"/>
        </w:numPr>
        <w:pBdr>
          <w:top w:val="nil"/>
          <w:left w:val="nil"/>
          <w:bottom w:val="nil"/>
          <w:right w:val="nil"/>
          <w:between w:val="nil"/>
        </w:pBdr>
        <w:spacing w:before="240"/>
        <w:ind w:left="450" w:hanging="450"/>
        <w:jc w:val="both"/>
        <w:rPr>
          <w:color w:val="000000"/>
        </w:rPr>
      </w:pPr>
      <w:r w:rsidRPr="00D240D7">
        <w:rPr>
          <w:i/>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w:t>
      </w:r>
      <w:r w:rsidRPr="00D240D7">
        <w:rPr>
          <w:i/>
          <w:color w:val="000000"/>
        </w:rPr>
        <w:lastRenderedPageBreak/>
        <w:t>accordance with the required procedure. The Power of Attorney should be executed on a non-judicial stamp paper of Rs. 100 (hundred) and duly notarised by a notary public.</w:t>
      </w:r>
    </w:p>
    <w:p w14:paraId="5161BA7E" w14:textId="77777777" w:rsidR="00E35F5C" w:rsidRPr="00D240D7" w:rsidRDefault="00CB1519" w:rsidP="001405D9">
      <w:pPr>
        <w:numPr>
          <w:ilvl w:val="0"/>
          <w:numId w:val="38"/>
        </w:numPr>
        <w:pBdr>
          <w:top w:val="nil"/>
          <w:left w:val="nil"/>
          <w:bottom w:val="nil"/>
          <w:right w:val="nil"/>
          <w:between w:val="nil"/>
        </w:pBdr>
        <w:spacing w:before="240"/>
        <w:ind w:left="450" w:hanging="450"/>
        <w:jc w:val="both"/>
        <w:rPr>
          <w:color w:val="000000"/>
        </w:rPr>
      </w:pPr>
      <w:r w:rsidRPr="00D240D7">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2D3C5748" w14:textId="77777777" w:rsidR="00E35F5C" w:rsidRPr="00D240D7" w:rsidRDefault="00CB1519" w:rsidP="001405D9">
      <w:pPr>
        <w:numPr>
          <w:ilvl w:val="0"/>
          <w:numId w:val="38"/>
        </w:numPr>
        <w:pBdr>
          <w:top w:val="nil"/>
          <w:left w:val="nil"/>
          <w:bottom w:val="nil"/>
          <w:right w:val="nil"/>
          <w:between w:val="nil"/>
        </w:pBdr>
        <w:spacing w:before="240"/>
        <w:ind w:left="450" w:hanging="450"/>
        <w:jc w:val="both"/>
        <w:rPr>
          <w:color w:val="000000"/>
        </w:rPr>
      </w:pPr>
      <w:r w:rsidRPr="00D240D7">
        <w:rPr>
          <w:i/>
          <w:color w:val="000000"/>
        </w:rPr>
        <w:t xml:space="preserve">For a Power of Attorney executed and issued overseas, the document will also have to be legalised by the Indian Embassy and notarised in the jurisdiction where the Power of Attorney is being issued. However, Applicants from countries that have signed </w:t>
      </w:r>
      <w:proofErr w:type="gramStart"/>
      <w:r w:rsidRPr="00D240D7">
        <w:rPr>
          <w:i/>
          <w:color w:val="000000"/>
        </w:rPr>
        <w:t>the Hague</w:t>
      </w:r>
      <w:proofErr w:type="gramEnd"/>
      <w:r w:rsidRPr="00D240D7">
        <w:rPr>
          <w:i/>
          <w:color w:val="000000"/>
        </w:rPr>
        <w:t xml:space="preserve"> Legislation Convention 1961 need not get their Power of Attorney legalised by the Indian Embassy if it carries a conforming Apostille certificate.</w:t>
      </w:r>
    </w:p>
    <w:p w14:paraId="7EED2105" w14:textId="77777777" w:rsidR="00E35F5C" w:rsidRPr="00D240D7" w:rsidRDefault="00E35F5C" w:rsidP="00824B01">
      <w:pPr>
        <w:ind w:left="450" w:hanging="450"/>
        <w:jc w:val="right"/>
        <w:rPr>
          <w:u w:val="single"/>
        </w:rPr>
      </w:pPr>
    </w:p>
    <w:p w14:paraId="6A18C209" w14:textId="77777777" w:rsidR="00E35F5C" w:rsidRPr="00D240D7" w:rsidRDefault="00E35F5C" w:rsidP="00824B01">
      <w:pPr>
        <w:jc w:val="right"/>
      </w:pPr>
    </w:p>
    <w:p w14:paraId="52D8D1F9" w14:textId="77777777" w:rsidR="00E35F5C" w:rsidRPr="00D240D7" w:rsidRDefault="00CB1519" w:rsidP="00824B01">
      <w:pPr>
        <w:ind w:right="-93"/>
        <w:jc w:val="center"/>
      </w:pPr>
      <w:r w:rsidRPr="00D240D7">
        <w:br w:type="page"/>
      </w:r>
      <w:r w:rsidRPr="00D240D7">
        <w:lastRenderedPageBreak/>
        <w:t>APPENDIX-I</w:t>
      </w:r>
    </w:p>
    <w:p w14:paraId="62FC1D37" w14:textId="77777777" w:rsidR="00E35F5C" w:rsidRPr="00D240D7" w:rsidRDefault="00E35F5C" w:rsidP="00824B01">
      <w:pPr>
        <w:pStyle w:val="Title"/>
        <w:spacing w:before="0" w:after="0" w:line="240" w:lineRule="auto"/>
        <w:rPr>
          <w:b w:val="0"/>
          <w:sz w:val="24"/>
          <w:szCs w:val="24"/>
          <w:u w:val="single"/>
        </w:rPr>
      </w:pPr>
    </w:p>
    <w:p w14:paraId="7CF9A610" w14:textId="77777777" w:rsidR="00E35F5C" w:rsidRPr="00D240D7" w:rsidRDefault="00CB1519" w:rsidP="00824B01">
      <w:pPr>
        <w:pStyle w:val="Title"/>
        <w:spacing w:before="0" w:after="0" w:line="240" w:lineRule="auto"/>
        <w:rPr>
          <w:sz w:val="24"/>
          <w:szCs w:val="24"/>
        </w:rPr>
      </w:pPr>
      <w:r w:rsidRPr="00D240D7">
        <w:rPr>
          <w:b w:val="0"/>
          <w:sz w:val="24"/>
          <w:szCs w:val="24"/>
          <w:u w:val="single"/>
        </w:rPr>
        <w:t>Form-5</w:t>
      </w:r>
    </w:p>
    <w:p w14:paraId="1064A0E9" w14:textId="77777777" w:rsidR="00E35F5C" w:rsidRPr="00D240D7" w:rsidRDefault="00CB1519" w:rsidP="00824B01">
      <w:pPr>
        <w:spacing w:before="240"/>
        <w:jc w:val="center"/>
        <w:rPr>
          <w:sz w:val="28"/>
          <w:szCs w:val="28"/>
        </w:rPr>
      </w:pPr>
      <w:r w:rsidRPr="00D240D7">
        <w:rPr>
          <w:b/>
          <w:sz w:val="28"/>
          <w:szCs w:val="28"/>
        </w:rPr>
        <w:t>Financial Capacity of the Applicant</w:t>
      </w:r>
    </w:p>
    <w:p w14:paraId="7F7DD019" w14:textId="77777777" w:rsidR="00E35F5C" w:rsidRPr="00D240D7" w:rsidRDefault="00CB1519" w:rsidP="00824B01">
      <w:pPr>
        <w:pBdr>
          <w:top w:val="nil"/>
          <w:left w:val="nil"/>
          <w:bottom w:val="nil"/>
          <w:right w:val="nil"/>
          <w:between w:val="nil"/>
        </w:pBdr>
        <w:jc w:val="center"/>
        <w:rPr>
          <w:color w:val="000000"/>
          <w:sz w:val="28"/>
          <w:szCs w:val="28"/>
        </w:rPr>
      </w:pPr>
      <w:r w:rsidRPr="00D240D7">
        <w:rPr>
          <w:color w:val="000000"/>
        </w:rPr>
        <w:t>(Refer Clause 2.2.2 (B))</w:t>
      </w:r>
    </w:p>
    <w:p w14:paraId="18A55DE6" w14:textId="77777777" w:rsidR="00E35F5C" w:rsidRPr="00D240D7" w:rsidRDefault="00E35F5C" w:rsidP="00824B01">
      <w:pPr>
        <w:jc w:val="center"/>
      </w:pPr>
    </w:p>
    <w:p w14:paraId="1B0FFC20" w14:textId="77777777" w:rsidR="00E35F5C" w:rsidRPr="00D240D7"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0"/>
        <w:gridCol w:w="2292"/>
        <w:gridCol w:w="5755"/>
      </w:tblGrid>
      <w:tr w:rsidR="00E35F5C" w:rsidRPr="00D240D7" w14:paraId="12EAFA4F" w14:textId="77777777" w:rsidTr="00D17D53">
        <w:tc>
          <w:tcPr>
            <w:tcW w:w="538" w:type="pct"/>
          </w:tcPr>
          <w:p w14:paraId="4F481A9C" w14:textId="77777777" w:rsidR="00E35F5C" w:rsidRPr="00D240D7" w:rsidRDefault="00CB1519" w:rsidP="00824B01">
            <w:pPr>
              <w:jc w:val="center"/>
            </w:pPr>
            <w:r w:rsidRPr="00D240D7">
              <w:rPr>
                <w:b/>
              </w:rPr>
              <w:t>S. No.</w:t>
            </w:r>
          </w:p>
        </w:tc>
        <w:tc>
          <w:tcPr>
            <w:tcW w:w="1271" w:type="pct"/>
          </w:tcPr>
          <w:p w14:paraId="1C31BB59" w14:textId="77777777" w:rsidR="00E35F5C" w:rsidRPr="00D240D7" w:rsidRDefault="00CB1519" w:rsidP="00824B01">
            <w:pPr>
              <w:jc w:val="center"/>
            </w:pPr>
            <w:r w:rsidRPr="00D240D7">
              <w:rPr>
                <w:b/>
              </w:rPr>
              <w:t>Financial Year</w:t>
            </w:r>
          </w:p>
        </w:tc>
        <w:tc>
          <w:tcPr>
            <w:tcW w:w="3191" w:type="pct"/>
          </w:tcPr>
          <w:p w14:paraId="3AED15A8" w14:textId="77777777" w:rsidR="00E35F5C" w:rsidRPr="00D240D7" w:rsidRDefault="00CB1519" w:rsidP="00824B01">
            <w:pPr>
              <w:jc w:val="center"/>
            </w:pPr>
            <w:r w:rsidRPr="00D240D7">
              <w:rPr>
                <w:b/>
              </w:rPr>
              <w:t xml:space="preserve">Annual Revenue </w:t>
            </w:r>
          </w:p>
          <w:p w14:paraId="34649D15" w14:textId="77777777" w:rsidR="00E35F5C" w:rsidRPr="00D240D7" w:rsidRDefault="00CB1519" w:rsidP="00824B01">
            <w:pPr>
              <w:jc w:val="center"/>
            </w:pPr>
            <w:r w:rsidRPr="00D240D7">
              <w:rPr>
                <w:b/>
              </w:rPr>
              <w:t>(</w:t>
            </w:r>
            <w:proofErr w:type="gramStart"/>
            <w:r w:rsidRPr="00D240D7">
              <w:rPr>
                <w:b/>
              </w:rPr>
              <w:t>Rs./</w:t>
            </w:r>
            <w:proofErr w:type="gramEnd"/>
            <w:r w:rsidRPr="00D240D7">
              <w:rPr>
                <w:b/>
              </w:rPr>
              <w:t>US $ in million)</w:t>
            </w:r>
          </w:p>
        </w:tc>
      </w:tr>
      <w:tr w:rsidR="00E35F5C" w:rsidRPr="00D240D7" w14:paraId="48DF8000" w14:textId="77777777" w:rsidTr="00D17D53">
        <w:tc>
          <w:tcPr>
            <w:tcW w:w="538" w:type="pct"/>
            <w:vAlign w:val="center"/>
          </w:tcPr>
          <w:p w14:paraId="5B916DB5" w14:textId="77777777" w:rsidR="00E35F5C" w:rsidRPr="00D240D7" w:rsidRDefault="00E35F5C" w:rsidP="00824B01">
            <w:pPr>
              <w:numPr>
                <w:ilvl w:val="0"/>
                <w:numId w:val="2"/>
              </w:numPr>
              <w:jc w:val="center"/>
            </w:pPr>
          </w:p>
        </w:tc>
        <w:tc>
          <w:tcPr>
            <w:tcW w:w="1271" w:type="pct"/>
            <w:vAlign w:val="center"/>
          </w:tcPr>
          <w:p w14:paraId="752A9DC1" w14:textId="77777777" w:rsidR="00E35F5C" w:rsidRPr="00D240D7" w:rsidRDefault="00E35F5C" w:rsidP="00824B01">
            <w:pPr>
              <w:jc w:val="center"/>
            </w:pPr>
          </w:p>
        </w:tc>
        <w:tc>
          <w:tcPr>
            <w:tcW w:w="3191" w:type="pct"/>
            <w:vAlign w:val="center"/>
          </w:tcPr>
          <w:p w14:paraId="7EF2EF9E" w14:textId="77777777" w:rsidR="00E35F5C" w:rsidRPr="00D240D7" w:rsidRDefault="00E35F5C" w:rsidP="00824B01">
            <w:pPr>
              <w:jc w:val="center"/>
            </w:pPr>
          </w:p>
        </w:tc>
      </w:tr>
      <w:tr w:rsidR="00E35F5C" w:rsidRPr="00D240D7" w14:paraId="2A0FD7AD" w14:textId="77777777" w:rsidTr="00D17D53">
        <w:tc>
          <w:tcPr>
            <w:tcW w:w="538" w:type="pct"/>
            <w:vAlign w:val="center"/>
          </w:tcPr>
          <w:p w14:paraId="413E66BA" w14:textId="77777777" w:rsidR="00E35F5C" w:rsidRPr="00D240D7" w:rsidRDefault="00E35F5C" w:rsidP="00824B01">
            <w:pPr>
              <w:numPr>
                <w:ilvl w:val="0"/>
                <w:numId w:val="2"/>
              </w:numPr>
              <w:jc w:val="center"/>
            </w:pPr>
          </w:p>
        </w:tc>
        <w:tc>
          <w:tcPr>
            <w:tcW w:w="1271" w:type="pct"/>
            <w:vAlign w:val="center"/>
          </w:tcPr>
          <w:p w14:paraId="11F7C889" w14:textId="77777777" w:rsidR="00E35F5C" w:rsidRPr="00D240D7" w:rsidRDefault="00E35F5C" w:rsidP="00824B01">
            <w:pPr>
              <w:jc w:val="center"/>
            </w:pPr>
          </w:p>
        </w:tc>
        <w:tc>
          <w:tcPr>
            <w:tcW w:w="3191" w:type="pct"/>
            <w:vAlign w:val="center"/>
          </w:tcPr>
          <w:p w14:paraId="69D4F6E0" w14:textId="77777777" w:rsidR="00E35F5C" w:rsidRPr="00D240D7" w:rsidRDefault="00E35F5C" w:rsidP="00824B01">
            <w:pPr>
              <w:jc w:val="center"/>
            </w:pPr>
          </w:p>
        </w:tc>
      </w:tr>
      <w:tr w:rsidR="00E35F5C" w:rsidRPr="00D240D7" w14:paraId="3ACF13D1" w14:textId="77777777" w:rsidTr="00D17D53">
        <w:tc>
          <w:tcPr>
            <w:tcW w:w="538" w:type="pct"/>
            <w:vAlign w:val="center"/>
          </w:tcPr>
          <w:p w14:paraId="3CD1DBB1" w14:textId="77777777" w:rsidR="00E35F5C" w:rsidRPr="00D240D7" w:rsidRDefault="00E35F5C" w:rsidP="00824B01">
            <w:pPr>
              <w:numPr>
                <w:ilvl w:val="0"/>
                <w:numId w:val="2"/>
              </w:numPr>
              <w:jc w:val="center"/>
            </w:pPr>
          </w:p>
        </w:tc>
        <w:tc>
          <w:tcPr>
            <w:tcW w:w="1271" w:type="pct"/>
            <w:vAlign w:val="center"/>
          </w:tcPr>
          <w:p w14:paraId="59E5F8F4" w14:textId="77777777" w:rsidR="00E35F5C" w:rsidRPr="00D240D7" w:rsidRDefault="00E35F5C" w:rsidP="00824B01">
            <w:pPr>
              <w:jc w:val="center"/>
            </w:pPr>
          </w:p>
        </w:tc>
        <w:tc>
          <w:tcPr>
            <w:tcW w:w="3191" w:type="pct"/>
            <w:vAlign w:val="center"/>
          </w:tcPr>
          <w:p w14:paraId="668C98CE" w14:textId="77777777" w:rsidR="00E35F5C" w:rsidRPr="00D240D7" w:rsidRDefault="00E35F5C" w:rsidP="00824B01">
            <w:pPr>
              <w:jc w:val="center"/>
            </w:pPr>
          </w:p>
        </w:tc>
      </w:tr>
      <w:tr w:rsidR="00E35F5C" w:rsidRPr="00D240D7" w14:paraId="29DF8496" w14:textId="77777777" w:rsidTr="00D17D53">
        <w:tc>
          <w:tcPr>
            <w:tcW w:w="5000" w:type="pct"/>
            <w:gridSpan w:val="3"/>
            <w:vAlign w:val="center"/>
          </w:tcPr>
          <w:p w14:paraId="353811DE" w14:textId="77777777" w:rsidR="00E35F5C" w:rsidRPr="00D240D7" w:rsidRDefault="00E35F5C" w:rsidP="00824B01">
            <w:pPr>
              <w:jc w:val="center"/>
            </w:pPr>
          </w:p>
          <w:p w14:paraId="43123C6D" w14:textId="77777777" w:rsidR="00E35F5C" w:rsidRPr="00D240D7" w:rsidRDefault="00CB1519" w:rsidP="00824B01">
            <w:pPr>
              <w:jc w:val="center"/>
            </w:pPr>
            <w:r w:rsidRPr="00D240D7">
              <w:rPr>
                <w:b/>
              </w:rPr>
              <w:t>Certificate from the Statutory Auditor</w:t>
            </w:r>
            <w:r w:rsidRPr="00D240D7">
              <w:rPr>
                <w:b/>
                <w:vertAlign w:val="superscript"/>
              </w:rPr>
              <w:t>$</w:t>
            </w:r>
            <w:r w:rsidRPr="00D240D7">
              <w:rPr>
                <w:b/>
              </w:rPr>
              <w:t xml:space="preserve"> </w:t>
            </w:r>
          </w:p>
          <w:p w14:paraId="2DA50614" w14:textId="77777777" w:rsidR="00E35F5C" w:rsidRPr="00D240D7" w:rsidRDefault="00E35F5C" w:rsidP="00824B01">
            <w:pPr>
              <w:jc w:val="center"/>
            </w:pPr>
          </w:p>
          <w:p w14:paraId="2EE6F6FF" w14:textId="77777777" w:rsidR="00E35F5C" w:rsidRPr="00D240D7" w:rsidRDefault="00CB1519" w:rsidP="00824B01">
            <w:r w:rsidRPr="00D240D7">
              <w:t>This is to certify that .................... (name of the Applicant) has received the payments shown above against the respective years on account of professional fees.</w:t>
            </w:r>
          </w:p>
          <w:p w14:paraId="6D9E6448" w14:textId="77777777" w:rsidR="00E35F5C" w:rsidRPr="00D240D7" w:rsidRDefault="00E35F5C" w:rsidP="00824B01"/>
          <w:p w14:paraId="707A2194" w14:textId="77777777" w:rsidR="00E35F5C" w:rsidRPr="00D240D7" w:rsidRDefault="00CB1519" w:rsidP="00824B01">
            <w:r w:rsidRPr="00D240D7">
              <w:t>Name of the audit firm:</w:t>
            </w:r>
          </w:p>
          <w:p w14:paraId="18671BAF" w14:textId="77777777" w:rsidR="00E35F5C" w:rsidRPr="00D240D7" w:rsidRDefault="00E35F5C" w:rsidP="00824B01"/>
          <w:p w14:paraId="469DD839" w14:textId="77777777" w:rsidR="00E35F5C" w:rsidRPr="00D240D7" w:rsidRDefault="00CB1519" w:rsidP="00824B01">
            <w:r w:rsidRPr="00D240D7">
              <w:t>Seal of the audit firm</w:t>
            </w:r>
          </w:p>
          <w:p w14:paraId="307CDFC5" w14:textId="77777777" w:rsidR="00E35F5C" w:rsidRPr="00D240D7" w:rsidRDefault="00E35F5C" w:rsidP="00824B01"/>
          <w:p w14:paraId="41A152F8" w14:textId="77777777" w:rsidR="00E35F5C" w:rsidRPr="00D240D7" w:rsidRDefault="00CB1519" w:rsidP="00824B01">
            <w:r w:rsidRPr="00D240D7">
              <w:t>Date:</w:t>
            </w:r>
          </w:p>
          <w:p w14:paraId="64F8DC18" w14:textId="77777777" w:rsidR="00E35F5C" w:rsidRPr="00D240D7" w:rsidRDefault="00E35F5C" w:rsidP="00824B01"/>
          <w:p w14:paraId="3A20630E" w14:textId="77777777" w:rsidR="00E35F5C" w:rsidRPr="00D240D7" w:rsidRDefault="00E35F5C" w:rsidP="00824B01"/>
          <w:p w14:paraId="0784DDDE" w14:textId="77777777" w:rsidR="00E35F5C" w:rsidRPr="00D240D7" w:rsidRDefault="00E35F5C" w:rsidP="00824B01"/>
          <w:p w14:paraId="0F402F98" w14:textId="77777777" w:rsidR="00E35F5C" w:rsidRPr="00D240D7" w:rsidRDefault="00CB1519" w:rsidP="00824B01">
            <w:pPr>
              <w:jc w:val="right"/>
            </w:pPr>
            <w:r w:rsidRPr="00D240D7">
              <w:t>(Signature, name and designation of the authorised signatory)</w:t>
            </w:r>
          </w:p>
          <w:p w14:paraId="2C6E9890" w14:textId="77777777" w:rsidR="00E35F5C" w:rsidRPr="00D240D7" w:rsidRDefault="00CB1519" w:rsidP="00824B01">
            <w:pPr>
              <w:jc w:val="right"/>
            </w:pPr>
            <w:r w:rsidRPr="00D240D7">
              <w:t xml:space="preserve">                                                         </w:t>
            </w:r>
          </w:p>
        </w:tc>
      </w:tr>
    </w:tbl>
    <w:p w14:paraId="7EEE31C6" w14:textId="77777777" w:rsidR="00E35F5C" w:rsidRPr="00D240D7" w:rsidRDefault="00CB1519" w:rsidP="00824B01">
      <w:pPr>
        <w:ind w:left="180" w:hanging="180"/>
        <w:jc w:val="both"/>
      </w:pPr>
      <w:r w:rsidRPr="00D240D7">
        <w:rPr>
          <w:b/>
          <w:vertAlign w:val="superscript"/>
        </w:rPr>
        <w:t xml:space="preserve">$ </w:t>
      </w:r>
      <w:r w:rsidRPr="00D240D7">
        <w:t>In case the Applicant does not have a statutory auditor, it shall provide the certificate from its chartered accountant that ordinarily audits the annual accounts of the Applicant.</w:t>
      </w:r>
    </w:p>
    <w:p w14:paraId="12F87D7B" w14:textId="77777777" w:rsidR="00E35F5C" w:rsidRPr="00D240D7" w:rsidRDefault="00E35F5C" w:rsidP="00824B01">
      <w:pPr>
        <w:jc w:val="both"/>
        <w:rPr>
          <w:vertAlign w:val="superscript"/>
        </w:rPr>
      </w:pPr>
    </w:p>
    <w:p w14:paraId="61F29798" w14:textId="77777777" w:rsidR="00E35F5C" w:rsidRPr="00D240D7" w:rsidRDefault="00E35F5C" w:rsidP="00824B01">
      <w:pPr>
        <w:jc w:val="both"/>
      </w:pPr>
    </w:p>
    <w:p w14:paraId="32AEA019" w14:textId="77777777" w:rsidR="00E35F5C" w:rsidRPr="00D240D7" w:rsidRDefault="00CB1519" w:rsidP="00824B01">
      <w:r w:rsidRPr="00D240D7">
        <w:rPr>
          <w:b/>
        </w:rPr>
        <w:t>Note:</w:t>
      </w:r>
      <w:r w:rsidRPr="00D240D7">
        <w:t xml:space="preserve"> Please do not attach any printed Annual Financial Statement. </w:t>
      </w:r>
    </w:p>
    <w:p w14:paraId="7040BEEA" w14:textId="77777777" w:rsidR="00E35F5C" w:rsidRPr="00D240D7" w:rsidRDefault="00E35F5C" w:rsidP="00824B01">
      <w:pPr>
        <w:rPr>
          <w:sz w:val="28"/>
          <w:szCs w:val="28"/>
        </w:rPr>
      </w:pPr>
    </w:p>
    <w:p w14:paraId="7EE8FD0F" w14:textId="77777777" w:rsidR="00E35F5C" w:rsidRPr="00D240D7" w:rsidRDefault="00CB1519" w:rsidP="00824B01">
      <w:pPr>
        <w:ind w:left="720" w:hanging="720"/>
      </w:pPr>
      <w:r w:rsidRPr="00D240D7">
        <w:tab/>
      </w:r>
    </w:p>
    <w:p w14:paraId="4B411193" w14:textId="77777777" w:rsidR="00E35F5C" w:rsidRPr="00D240D7" w:rsidRDefault="00E35F5C" w:rsidP="00824B01">
      <w:pPr>
        <w:rPr>
          <w:sz w:val="28"/>
          <w:szCs w:val="28"/>
        </w:rPr>
      </w:pPr>
    </w:p>
    <w:p w14:paraId="1A4C0840" w14:textId="77777777" w:rsidR="00104C65" w:rsidRDefault="00104C65" w:rsidP="00824B01">
      <w:pPr>
        <w:widowControl w:val="0"/>
        <w:pBdr>
          <w:top w:val="nil"/>
          <w:left w:val="nil"/>
          <w:bottom w:val="nil"/>
          <w:right w:val="nil"/>
          <w:between w:val="nil"/>
        </w:pBdr>
        <w:spacing w:line="276" w:lineRule="auto"/>
        <w:rPr>
          <w:color w:val="000000"/>
        </w:rPr>
        <w:sectPr w:rsidR="00104C65">
          <w:type w:val="continuous"/>
          <w:pgSz w:w="11907" w:h="16840"/>
          <w:pgMar w:top="1440" w:right="1440" w:bottom="1440" w:left="1440" w:header="720" w:footer="805" w:gutter="0"/>
          <w:cols w:space="720"/>
        </w:sectPr>
      </w:pPr>
    </w:p>
    <w:p w14:paraId="71E53C8A" w14:textId="77777777" w:rsidR="00E35F5C" w:rsidRPr="00D240D7" w:rsidRDefault="00CB1519" w:rsidP="00824B01">
      <w:pPr>
        <w:pBdr>
          <w:top w:val="nil"/>
          <w:left w:val="nil"/>
          <w:bottom w:val="nil"/>
          <w:right w:val="nil"/>
          <w:between w:val="nil"/>
        </w:pBdr>
        <w:jc w:val="center"/>
        <w:rPr>
          <w:color w:val="000000"/>
        </w:rPr>
      </w:pPr>
      <w:r w:rsidRPr="00D240D7">
        <w:rPr>
          <w:color w:val="000000"/>
        </w:rPr>
        <w:lastRenderedPageBreak/>
        <w:t>APPENDIX-I</w:t>
      </w:r>
    </w:p>
    <w:p w14:paraId="02506A4E" w14:textId="77777777" w:rsidR="00E35F5C" w:rsidRPr="00D240D7" w:rsidRDefault="00E35F5C" w:rsidP="00824B01">
      <w:pPr>
        <w:pBdr>
          <w:top w:val="nil"/>
          <w:left w:val="nil"/>
          <w:bottom w:val="nil"/>
          <w:right w:val="nil"/>
          <w:between w:val="nil"/>
        </w:pBdr>
        <w:jc w:val="center"/>
        <w:rPr>
          <w:color w:val="000000"/>
          <w:u w:val="single"/>
        </w:rPr>
      </w:pPr>
    </w:p>
    <w:p w14:paraId="620AE2AA"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Form-6</w:t>
      </w:r>
    </w:p>
    <w:p w14:paraId="56A673AB"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Particulars of Key Personnel</w:t>
      </w:r>
    </w:p>
    <w:p w14:paraId="4AB044C8" w14:textId="77777777" w:rsidR="00E35F5C" w:rsidRPr="00D240D7"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613"/>
        <w:gridCol w:w="2003"/>
        <w:gridCol w:w="800"/>
        <w:gridCol w:w="1853"/>
        <w:gridCol w:w="1985"/>
        <w:gridCol w:w="998"/>
        <w:gridCol w:w="1384"/>
        <w:gridCol w:w="2140"/>
        <w:gridCol w:w="2174"/>
      </w:tblGrid>
      <w:tr w:rsidR="004F5A3D" w:rsidRPr="00D240D7" w14:paraId="6F6E23EA" w14:textId="77777777" w:rsidTr="0001474E">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B8871" w14:textId="77777777" w:rsidR="004F5A3D" w:rsidRPr="00D240D7" w:rsidRDefault="004F5A3D" w:rsidP="0001474E">
            <w:pPr>
              <w:jc w:val="center"/>
              <w:rPr>
                <w:b/>
              </w:rPr>
            </w:pPr>
            <w:r w:rsidRPr="00D240D7">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BE4472" w14:textId="77777777" w:rsidR="004F5A3D" w:rsidRPr="00D240D7" w:rsidRDefault="004F5A3D" w:rsidP="0001474E">
            <w:pPr>
              <w:jc w:val="both"/>
              <w:rPr>
                <w:b/>
              </w:rPr>
            </w:pPr>
            <w:r w:rsidRPr="00D240D7">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4AABF" w14:textId="77777777" w:rsidR="004F5A3D" w:rsidRPr="00D240D7" w:rsidRDefault="004F5A3D" w:rsidP="0001474E">
            <w:pPr>
              <w:jc w:val="both"/>
              <w:rPr>
                <w:b/>
              </w:rPr>
            </w:pPr>
            <w:r w:rsidRPr="00D240D7">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395B" w14:textId="77777777" w:rsidR="004F5A3D" w:rsidRPr="00D240D7" w:rsidRDefault="004F5A3D" w:rsidP="0001474E">
            <w:pPr>
              <w:jc w:val="both"/>
              <w:rPr>
                <w:b/>
              </w:rPr>
            </w:pPr>
            <w:r w:rsidRPr="00D240D7">
              <w:rPr>
                <w:b/>
              </w:rPr>
              <w:t>Educational Qualification</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014F9" w14:textId="77777777" w:rsidR="004F5A3D" w:rsidRPr="00D240D7" w:rsidRDefault="004F5A3D" w:rsidP="0001474E">
            <w:pPr>
              <w:jc w:val="both"/>
              <w:rPr>
                <w:b/>
              </w:rPr>
            </w:pPr>
            <w:r w:rsidRPr="00D240D7">
              <w:rPr>
                <w:b/>
              </w:rPr>
              <w:t>Length of Professional Experience</w:t>
            </w:r>
          </w:p>
        </w:tc>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C18825" w14:textId="77777777" w:rsidR="004F5A3D" w:rsidRPr="00D240D7" w:rsidRDefault="004F5A3D" w:rsidP="0001474E">
            <w:pPr>
              <w:jc w:val="center"/>
              <w:rPr>
                <w:b/>
              </w:rPr>
            </w:pPr>
            <w:r w:rsidRPr="00D240D7">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0ED0D" w14:textId="26A396A5" w:rsidR="004F5A3D" w:rsidRPr="00D240D7" w:rsidRDefault="004F5A3D" w:rsidP="0001474E">
            <w:pPr>
              <w:jc w:val="center"/>
              <w:rPr>
                <w:b/>
                <w:vertAlign w:val="superscript"/>
              </w:rPr>
            </w:pPr>
            <w:r w:rsidRPr="00D240D7">
              <w:rPr>
                <w:b/>
              </w:rPr>
              <w:t xml:space="preserve">No. of Eligible </w:t>
            </w:r>
            <w:r w:rsidR="00901143">
              <w:rPr>
                <w:b/>
              </w:rPr>
              <w:t xml:space="preserve">General </w:t>
            </w:r>
            <w:r w:rsidRPr="00D240D7">
              <w:rPr>
                <w:b/>
              </w:rPr>
              <w:t>Assignments</w:t>
            </w:r>
            <w:r w:rsidRPr="00D240D7">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9E2DE11" w14:textId="77777777" w:rsidR="004F5A3D" w:rsidRPr="00D240D7" w:rsidRDefault="004F5A3D" w:rsidP="0001474E">
            <w:pPr>
              <w:jc w:val="center"/>
              <w:rPr>
                <w:b/>
              </w:rPr>
            </w:pPr>
            <w:r w:rsidRPr="004F5A3D">
              <w:rPr>
                <w:b/>
              </w:rPr>
              <w:t>No. of Eligible Specific Assignments$</w:t>
            </w:r>
          </w:p>
        </w:tc>
      </w:tr>
      <w:tr w:rsidR="004F5A3D" w:rsidRPr="00D240D7" w14:paraId="479A3766" w14:textId="77777777" w:rsidTr="0001474E">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4BDDE" w14:textId="77777777" w:rsidR="004F5A3D" w:rsidRPr="00D240D7"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4E337"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1D684F"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37626E"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81DF5" w14:textId="77777777" w:rsidR="004F5A3D" w:rsidRPr="00D240D7" w:rsidRDefault="004F5A3D" w:rsidP="0001474E">
            <w:pPr>
              <w:widowControl w:val="0"/>
              <w:pBdr>
                <w:top w:val="nil"/>
                <w:left w:val="nil"/>
                <w:bottom w:val="nil"/>
                <w:right w:val="nil"/>
                <w:between w:val="nil"/>
              </w:pBd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0D8E" w14:textId="77777777" w:rsidR="004F5A3D" w:rsidRPr="00D240D7" w:rsidRDefault="004F5A3D" w:rsidP="0001474E">
            <w:pPr>
              <w:jc w:val="both"/>
              <w:rPr>
                <w:b/>
              </w:rPr>
            </w:pPr>
            <w:r w:rsidRPr="00D240D7">
              <w:rPr>
                <w:b/>
              </w:rPr>
              <w:t>Name of Firm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EDA59" w14:textId="77777777" w:rsidR="004F5A3D" w:rsidRPr="00D240D7" w:rsidRDefault="004F5A3D" w:rsidP="0001474E">
            <w:pPr>
              <w:jc w:val="both"/>
              <w:rPr>
                <w:b/>
              </w:rPr>
            </w:pPr>
            <w:r w:rsidRPr="00D240D7">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B7967" w14:textId="77777777" w:rsidR="004F5A3D" w:rsidRPr="00D240D7"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517D1BA4" w14:textId="77777777" w:rsidR="004F5A3D" w:rsidRPr="00D240D7" w:rsidRDefault="004F5A3D" w:rsidP="0001474E"/>
        </w:tc>
      </w:tr>
      <w:tr w:rsidR="004F5A3D" w:rsidRPr="00D240D7" w14:paraId="563CA79A"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C0F36"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04536"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041C"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66856"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D6DA1"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9390C8"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6139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2D8C"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tcPr>
          <w:p w14:paraId="6442156B" w14:textId="77777777" w:rsidR="004F5A3D" w:rsidRPr="00D240D7" w:rsidRDefault="004F5A3D" w:rsidP="0001474E">
            <w:pPr>
              <w:jc w:val="center"/>
            </w:pPr>
            <w:r>
              <w:t>(9)</w:t>
            </w:r>
          </w:p>
        </w:tc>
      </w:tr>
      <w:tr w:rsidR="004F5A3D" w:rsidRPr="00D240D7" w14:paraId="539E9C6D"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690D7"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1F7666" w14:textId="77777777" w:rsidR="004F5A3D" w:rsidRPr="00D240D7" w:rsidRDefault="004F5A3D" w:rsidP="0001474E">
            <w:pPr>
              <w:jc w:val="both"/>
            </w:pPr>
            <w:r w:rsidRPr="00D240D7">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0E0F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0A0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6BCA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214F0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0B38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53230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7744C44" w14:textId="77777777" w:rsidR="004F5A3D" w:rsidRPr="00D240D7" w:rsidRDefault="004F5A3D" w:rsidP="0001474E">
            <w:pPr>
              <w:jc w:val="both"/>
            </w:pPr>
          </w:p>
        </w:tc>
      </w:tr>
      <w:tr w:rsidR="004F5A3D" w:rsidRPr="00D240D7" w14:paraId="17BA9E1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3E5A1"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D17C5" w14:textId="77777777" w:rsidR="004F5A3D" w:rsidRPr="00D240D7" w:rsidRDefault="004F5A3D" w:rsidP="0001474E">
            <w:pPr>
              <w:jc w:val="both"/>
            </w:pPr>
            <w:r w:rsidRPr="00D240D7">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5C8F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AA07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19CF4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3130B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745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9C2B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1ECF74A5" w14:textId="77777777" w:rsidR="004F5A3D" w:rsidRPr="00D240D7" w:rsidRDefault="004F5A3D" w:rsidP="0001474E">
            <w:pPr>
              <w:jc w:val="both"/>
            </w:pPr>
          </w:p>
        </w:tc>
      </w:tr>
      <w:tr w:rsidR="004F5A3D" w:rsidRPr="00D240D7" w14:paraId="1AF5AA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4F51AF"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FDA069" w14:textId="77777777" w:rsidR="004F5A3D" w:rsidRPr="00D240D7" w:rsidRDefault="004F5A3D" w:rsidP="0001474E">
            <w:pPr>
              <w:jc w:val="both"/>
            </w:pPr>
            <w:r w:rsidRPr="00D240D7">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F9D1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B012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8280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4A63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8F6E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5C5D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16496AF" w14:textId="77777777" w:rsidR="004F5A3D" w:rsidRPr="00D240D7" w:rsidRDefault="004F5A3D" w:rsidP="0001474E">
            <w:pPr>
              <w:jc w:val="both"/>
            </w:pPr>
          </w:p>
        </w:tc>
      </w:tr>
      <w:tr w:rsidR="004F5A3D" w:rsidRPr="00D240D7" w14:paraId="3185C36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9B535"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9DED" w14:textId="77777777" w:rsidR="004F5A3D" w:rsidRPr="00D240D7" w:rsidRDefault="004F5A3D" w:rsidP="0001474E">
            <w:pPr>
              <w:jc w:val="both"/>
            </w:pPr>
            <w:r w:rsidRPr="00D240D7">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C679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FB5B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A48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5901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67AF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67DB5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56D713" w14:textId="77777777" w:rsidR="004F5A3D" w:rsidRPr="00D240D7" w:rsidRDefault="004F5A3D" w:rsidP="0001474E">
            <w:pPr>
              <w:jc w:val="both"/>
            </w:pPr>
          </w:p>
        </w:tc>
      </w:tr>
      <w:tr w:rsidR="004F5A3D" w:rsidRPr="00D240D7" w14:paraId="5301B9D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A6158A"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954824" w14:textId="52CDDAD2" w:rsidR="004F5A3D" w:rsidRPr="00D240D7" w:rsidRDefault="00FF0284" w:rsidP="0001474E">
            <w:pPr>
              <w:jc w:val="both"/>
            </w:pPr>
            <w:r>
              <w:t>Wage Data</w:t>
            </w:r>
            <w:r w:rsidR="00981027">
              <w:t xml:space="preserv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D746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77FC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D4EB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13AB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954FF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9DBB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8DF20FF" w14:textId="77777777" w:rsidR="004F5A3D" w:rsidRPr="00D240D7" w:rsidRDefault="004F5A3D" w:rsidP="0001474E">
            <w:pPr>
              <w:jc w:val="both"/>
            </w:pPr>
          </w:p>
        </w:tc>
      </w:tr>
      <w:tr w:rsidR="004F5A3D" w:rsidRPr="00D240D7" w14:paraId="255AF0A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4359D5"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9E2FF" w14:textId="77777777" w:rsidR="004F5A3D" w:rsidRPr="00D240D7" w:rsidRDefault="004F5A3D" w:rsidP="0001474E">
            <w:pPr>
              <w:jc w:val="both"/>
            </w:pPr>
            <w:r w:rsidRPr="00D240D7">
              <w:t>Financial Analyst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E627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FA16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0994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4377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0BCC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7E5E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3CAC7AC" w14:textId="77777777" w:rsidR="004F5A3D" w:rsidRPr="00D240D7" w:rsidRDefault="004F5A3D" w:rsidP="0001474E">
            <w:pPr>
              <w:jc w:val="both"/>
            </w:pPr>
          </w:p>
        </w:tc>
      </w:tr>
      <w:tr w:rsidR="004F5A3D" w:rsidRPr="00D240D7" w14:paraId="69D34850"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EB7A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7F648" w14:textId="77777777" w:rsidR="004F5A3D" w:rsidRPr="00D240D7" w:rsidRDefault="004F5A3D" w:rsidP="0001474E">
            <w:pPr>
              <w:jc w:val="both"/>
            </w:pPr>
            <w:r w:rsidRPr="00D240D7">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FEA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88DA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F533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7BE5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D0DC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5874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F0339F4" w14:textId="77777777" w:rsidR="004F5A3D" w:rsidRPr="00D240D7" w:rsidRDefault="004F5A3D" w:rsidP="0001474E">
            <w:pPr>
              <w:jc w:val="both"/>
            </w:pPr>
          </w:p>
        </w:tc>
      </w:tr>
      <w:tr w:rsidR="004F5A3D" w:rsidRPr="00D240D7" w14:paraId="388D11A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A1CDF"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81DB" w14:textId="77777777" w:rsidR="004F5A3D" w:rsidRPr="00D240D7" w:rsidRDefault="004F5A3D" w:rsidP="0001474E">
            <w:pPr>
              <w:jc w:val="both"/>
            </w:pPr>
            <w:r w:rsidRPr="00D240D7">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CAF8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5FF4B"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FBDC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F895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42AC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A67F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DC34DD1" w14:textId="77777777" w:rsidR="004F5A3D" w:rsidRPr="00D240D7" w:rsidRDefault="004F5A3D" w:rsidP="0001474E">
            <w:pPr>
              <w:jc w:val="both"/>
            </w:pPr>
          </w:p>
        </w:tc>
      </w:tr>
      <w:tr w:rsidR="004F5A3D" w:rsidRPr="00D240D7" w14:paraId="2B18BF1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B45DB" w14:textId="77777777" w:rsidR="004F5A3D" w:rsidRPr="00D240D7" w:rsidRDefault="004F5A3D" w:rsidP="0001474E">
            <w:pPr>
              <w:jc w:val="center"/>
            </w:pPr>
            <w:r w:rsidRPr="00D240D7">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3A4A5" w14:textId="77777777" w:rsidR="004F5A3D" w:rsidRPr="00D240D7" w:rsidRDefault="004F5A3D" w:rsidP="0001474E">
            <w:pPr>
              <w:jc w:val="both"/>
            </w:pPr>
            <w:r w:rsidRPr="00D240D7">
              <w:t>Gender and Social 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02FB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3A7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2495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3780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F6E1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F743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CB7373" w14:textId="77777777" w:rsidR="004F5A3D" w:rsidRPr="00D240D7" w:rsidRDefault="004F5A3D" w:rsidP="0001474E">
            <w:pPr>
              <w:jc w:val="both"/>
            </w:pPr>
          </w:p>
        </w:tc>
      </w:tr>
      <w:tr w:rsidR="004F5A3D" w:rsidRPr="00D240D7" w14:paraId="7FA869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F7BE7" w14:textId="32AA4EFF" w:rsidR="004F5A3D" w:rsidRPr="00D240D7" w:rsidRDefault="004F5A3D" w:rsidP="0001474E">
            <w:pPr>
              <w:jc w:val="center"/>
            </w:pPr>
            <w:r w:rsidRPr="00D240D7">
              <w:t>1</w:t>
            </w:r>
            <w:r w:rsidR="00FF0284">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13526" w14:textId="77777777" w:rsidR="004F5A3D" w:rsidRPr="00D240D7" w:rsidRDefault="004F5A3D" w:rsidP="0001474E">
            <w:pPr>
              <w:jc w:val="both"/>
            </w:pPr>
            <w:r w:rsidRPr="00D240D7">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0995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D6A03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CCCB5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1003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2791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BBD1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9D230D7" w14:textId="77777777" w:rsidR="004F5A3D" w:rsidRPr="00D240D7" w:rsidRDefault="004F5A3D" w:rsidP="0001474E">
            <w:pPr>
              <w:jc w:val="both"/>
            </w:pPr>
          </w:p>
        </w:tc>
      </w:tr>
      <w:tr w:rsidR="004F5A3D" w:rsidRPr="00D240D7" w14:paraId="0DD344D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F33C19" w14:textId="452595D4" w:rsidR="004F5A3D" w:rsidRPr="00D240D7" w:rsidRDefault="004F5A3D" w:rsidP="0001474E">
            <w:pPr>
              <w:jc w:val="center"/>
            </w:pPr>
            <w:r w:rsidRPr="00D240D7">
              <w:t>1</w:t>
            </w:r>
            <w:r w:rsidR="00FF0284">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5770D" w14:textId="4E8F7CB1" w:rsidR="004F5A3D" w:rsidRPr="00D240D7" w:rsidRDefault="004F5A3D" w:rsidP="0001474E">
            <w:pPr>
              <w:jc w:val="both"/>
            </w:pPr>
            <w:r w:rsidRPr="00D240D7">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5242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9FF9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ECF2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E8ED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3BCA3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98B9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CFC804F" w14:textId="77777777" w:rsidR="004F5A3D" w:rsidRPr="00D240D7" w:rsidRDefault="004F5A3D" w:rsidP="0001474E">
            <w:pPr>
              <w:jc w:val="both"/>
            </w:pPr>
          </w:p>
        </w:tc>
      </w:tr>
    </w:tbl>
    <w:p w14:paraId="711A2113" w14:textId="77777777" w:rsidR="00E35F5C" w:rsidRPr="00D240D7" w:rsidRDefault="00CB1519" w:rsidP="00824B01">
      <w:pPr>
        <w:ind w:left="720" w:right="-979" w:hanging="720"/>
      </w:pPr>
      <w:r w:rsidRPr="00D240D7">
        <w:t xml:space="preserve"> </w:t>
      </w:r>
    </w:p>
    <w:p w14:paraId="1273D296" w14:textId="77777777" w:rsidR="00E35F5C" w:rsidRPr="00D240D7" w:rsidRDefault="00CB1519" w:rsidP="00824B01">
      <w:pPr>
        <w:ind w:left="720" w:right="-979" w:hanging="720"/>
      </w:pPr>
      <w:r w:rsidRPr="00D240D7">
        <w:rPr>
          <w:b/>
          <w:vertAlign w:val="superscript"/>
        </w:rPr>
        <w:t>$</w:t>
      </w:r>
      <w:r w:rsidRPr="00D240D7">
        <w:t>Refer Form 9 of Appendix I Experience of Key Personnel</w:t>
      </w:r>
      <w:r w:rsidRPr="00D240D7">
        <w:rPr>
          <w:b/>
        </w:rPr>
        <w:t xml:space="preserve"> </w:t>
      </w:r>
    </w:p>
    <w:p w14:paraId="00628190" w14:textId="77777777" w:rsidR="00104C65" w:rsidRDefault="00CB1519" w:rsidP="00824B01">
      <w:pPr>
        <w:widowControl w:val="0"/>
        <w:pBdr>
          <w:top w:val="nil"/>
          <w:left w:val="nil"/>
          <w:bottom w:val="nil"/>
          <w:right w:val="nil"/>
          <w:between w:val="nil"/>
        </w:pBdr>
        <w:spacing w:line="276" w:lineRule="auto"/>
        <w:sectPr w:rsidR="00104C65" w:rsidSect="00D17D53">
          <w:pgSz w:w="16840" w:h="11907" w:orient="landscape"/>
          <w:pgMar w:top="1440" w:right="1440" w:bottom="1440" w:left="1440" w:header="720" w:footer="805" w:gutter="0"/>
          <w:cols w:space="720"/>
          <w:docGrid w:linePitch="326"/>
        </w:sectPr>
      </w:pPr>
      <w:r w:rsidRPr="00D240D7">
        <w:br w:type="page"/>
      </w:r>
    </w:p>
    <w:p w14:paraId="5E112636"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104C65">
          <w:pgSz w:w="11907" w:h="16840"/>
          <w:pgMar w:top="1440" w:right="1440" w:bottom="1440" w:left="1440" w:header="720" w:footer="805" w:gutter="0"/>
          <w:cols w:space="720"/>
        </w:sectPr>
      </w:pPr>
    </w:p>
    <w:p w14:paraId="52F3C899" w14:textId="77777777" w:rsidR="00E35F5C" w:rsidRPr="00D240D7" w:rsidRDefault="00E35F5C" w:rsidP="00824B01">
      <w:pPr>
        <w:ind w:left="720" w:right="-979" w:hanging="720"/>
      </w:pPr>
    </w:p>
    <w:p w14:paraId="6D637BC8"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C909E9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32004B4"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u w:val="single"/>
        </w:rPr>
        <w:t>Form-7</w:t>
      </w:r>
    </w:p>
    <w:p w14:paraId="2E615A0A" w14:textId="77777777" w:rsidR="00E35F5C" w:rsidRPr="00D240D7" w:rsidRDefault="00CB1519" w:rsidP="00824B01">
      <w:pPr>
        <w:tabs>
          <w:tab w:val="left" w:pos="-1440"/>
          <w:tab w:val="left" w:pos="-720"/>
          <w:tab w:val="left" w:pos="-540"/>
          <w:tab w:val="left" w:pos="-180"/>
        </w:tabs>
        <w:spacing w:before="240" w:after="240"/>
        <w:jc w:val="center"/>
        <w:rPr>
          <w:sz w:val="28"/>
          <w:szCs w:val="28"/>
        </w:rPr>
      </w:pPr>
      <w:r w:rsidRPr="00D240D7">
        <w:rPr>
          <w:b/>
          <w:sz w:val="28"/>
          <w:szCs w:val="28"/>
        </w:rPr>
        <w:t>Proposed Methodology and Work Plan</w:t>
      </w:r>
    </w:p>
    <w:p w14:paraId="67C7F3CB"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The proposed methodology and work plan shall be described as follows: </w:t>
      </w:r>
    </w:p>
    <w:p w14:paraId="7CE09B7E" w14:textId="77777777" w:rsidR="00E35F5C" w:rsidRPr="00D240D7" w:rsidRDefault="00CB1519" w:rsidP="00824B01">
      <w:pPr>
        <w:tabs>
          <w:tab w:val="left" w:pos="-1440"/>
          <w:tab w:val="left" w:pos="-1014"/>
          <w:tab w:val="left" w:pos="-720"/>
          <w:tab w:val="left" w:pos="-312"/>
        </w:tabs>
        <w:spacing w:before="240"/>
        <w:ind w:left="703" w:hanging="703"/>
        <w:jc w:val="both"/>
      </w:pPr>
      <w:r w:rsidRPr="00D240D7">
        <w:t>1.</w:t>
      </w:r>
      <w:r w:rsidRPr="00D240D7">
        <w:tab/>
        <w:t>Understanding of TOR (not more than two pages)</w:t>
      </w:r>
    </w:p>
    <w:p w14:paraId="4FBA2E6D"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3493FCF7" w14:textId="3664B147" w:rsidR="00E35F5C" w:rsidRPr="00D240D7" w:rsidRDefault="00CB1519" w:rsidP="00824B01">
      <w:pPr>
        <w:tabs>
          <w:tab w:val="left" w:pos="-1440"/>
          <w:tab w:val="left" w:pos="-720"/>
          <w:tab w:val="left" w:pos="-468"/>
          <w:tab w:val="left" w:pos="-390"/>
        </w:tabs>
        <w:spacing w:before="240"/>
      </w:pPr>
      <w:r w:rsidRPr="00D240D7">
        <w:t>2.</w:t>
      </w:r>
      <w:r w:rsidRPr="00D240D7">
        <w:tab/>
        <w:t>Methodolog</w:t>
      </w:r>
      <w:r w:rsidR="00860261">
        <w:t>y and Work Plan (not more than four</w:t>
      </w:r>
      <w:r w:rsidRPr="00D240D7">
        <w:t xml:space="preserve"> pages)</w:t>
      </w:r>
    </w:p>
    <w:p w14:paraId="2C5C62C1" w14:textId="11650EA6"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The Applicant will submit its methodology for carrying out this assignment, outlining its approach toward achieving the Objectives laid down in the TOR</w:t>
      </w:r>
      <w:r w:rsidR="002C0CEB">
        <w:t>, including approach, metho</w:t>
      </w:r>
      <w:r w:rsidR="00331E32">
        <w:t>dology, sampling, criteria for S</w:t>
      </w:r>
      <w:r w:rsidR="002C0CEB">
        <w:t>tate</w:t>
      </w:r>
      <w:r w:rsidR="00331E32">
        <w:t>/UT</w:t>
      </w:r>
      <w:r w:rsidR="002C0CEB">
        <w:t xml:space="preserve"> selection etc</w:t>
      </w:r>
      <w:r w:rsidRPr="00D240D7">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t xml:space="preserve"> should specify the sequence,</w:t>
      </w:r>
      <w:r w:rsidRPr="00D240D7">
        <w:t xml:space="preserve"> locations</w:t>
      </w:r>
      <w:r w:rsidR="00331E32">
        <w:t xml:space="preserve"> and timelines</w:t>
      </w:r>
      <w:r w:rsidRPr="00D240D7">
        <w:t xml:space="preserve"> of important activities</w:t>
      </w:r>
      <w:r w:rsidR="00331E32">
        <w:t xml:space="preserve"> in the form of a Gantt chart</w:t>
      </w:r>
      <w:r w:rsidRPr="00D240D7">
        <w:t>, and provide a quality assurance plan for carrying out the Consultancy Services.</w:t>
      </w:r>
    </w:p>
    <w:p w14:paraId="6F45437A" w14:textId="77777777" w:rsidR="00E35F5C" w:rsidRPr="00D240D7" w:rsidRDefault="00E35F5C" w:rsidP="00824B01">
      <w:pPr>
        <w:tabs>
          <w:tab w:val="left" w:pos="-1440"/>
          <w:tab w:val="left" w:pos="-720"/>
          <w:tab w:val="left" w:pos="-468"/>
          <w:tab w:val="left" w:pos="-390"/>
          <w:tab w:val="left" w:pos="-234"/>
        </w:tabs>
        <w:ind w:left="702" w:hanging="702"/>
        <w:jc w:val="both"/>
      </w:pPr>
    </w:p>
    <w:p w14:paraId="4F3A9675" w14:textId="77777777" w:rsidR="00E35F5C" w:rsidRPr="00D240D7" w:rsidRDefault="00CB1519" w:rsidP="00824B01">
      <w:pPr>
        <w:tabs>
          <w:tab w:val="left" w:pos="-1440"/>
          <w:tab w:val="left" w:pos="-720"/>
          <w:tab w:val="left" w:pos="-312"/>
        </w:tabs>
        <w:spacing w:before="240"/>
        <w:ind w:left="703" w:hanging="703"/>
        <w:jc w:val="both"/>
      </w:pPr>
      <w:r w:rsidRPr="00D240D7">
        <w:rPr>
          <w:b/>
        </w:rPr>
        <w:t>Note</w:t>
      </w:r>
      <w:r w:rsidRPr="00D240D7">
        <w:t xml:space="preserve">: </w:t>
      </w:r>
      <w:r w:rsidRPr="00D240D7">
        <w:tab/>
        <w:t xml:space="preserve">Marks will be deducted for writing lengthy and out of context responses. </w:t>
      </w:r>
    </w:p>
    <w:p w14:paraId="15AAD92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56596E0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DFF477"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Form-8</w:t>
      </w:r>
    </w:p>
    <w:p w14:paraId="0DB249DB" w14:textId="77777777" w:rsidR="00E35F5C" w:rsidRPr="00D240D7" w:rsidRDefault="00CB1519" w:rsidP="00824B01">
      <w:pPr>
        <w:spacing w:before="240"/>
        <w:ind w:left="1253" w:hanging="1066"/>
        <w:jc w:val="center"/>
        <w:rPr>
          <w:sz w:val="28"/>
          <w:szCs w:val="28"/>
        </w:rPr>
      </w:pPr>
      <w:r w:rsidRPr="00D240D7">
        <w:rPr>
          <w:b/>
          <w:sz w:val="28"/>
          <w:szCs w:val="28"/>
        </w:rPr>
        <w:t>Abstract of Eligible Assignments of the Applicant</w:t>
      </w:r>
      <w:r w:rsidRPr="00D240D7">
        <w:rPr>
          <w:b/>
          <w:vertAlign w:val="superscript"/>
        </w:rPr>
        <w:t>$</w:t>
      </w:r>
    </w:p>
    <w:p w14:paraId="0BC81B1F" w14:textId="77777777" w:rsidR="00E35F5C" w:rsidRPr="00D240D7" w:rsidRDefault="00CB1519" w:rsidP="00824B01">
      <w:pPr>
        <w:spacing w:after="240"/>
        <w:jc w:val="center"/>
      </w:pPr>
      <w:r w:rsidRPr="00D240D7">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
        <w:gridCol w:w="1217"/>
        <w:gridCol w:w="1244"/>
        <w:gridCol w:w="1522"/>
        <w:gridCol w:w="1797"/>
        <w:gridCol w:w="1940"/>
      </w:tblGrid>
      <w:tr w:rsidR="004F5A3D" w:rsidRPr="00D240D7" w14:paraId="214686D6" w14:textId="77777777" w:rsidTr="00830BD2">
        <w:trPr>
          <w:trHeight w:val="1880"/>
        </w:trPr>
        <w:tc>
          <w:tcPr>
            <w:tcW w:w="408" w:type="pct"/>
          </w:tcPr>
          <w:p w14:paraId="16C52F75" w14:textId="77777777" w:rsidR="004F5A3D" w:rsidRPr="00D240D7" w:rsidRDefault="004F5A3D" w:rsidP="00824B01">
            <w:proofErr w:type="spellStart"/>
            <w:proofErr w:type="gramStart"/>
            <w:r w:rsidRPr="00D240D7">
              <w:t>S.No</w:t>
            </w:r>
            <w:proofErr w:type="spellEnd"/>
            <w:proofErr w:type="gramEnd"/>
            <w:r w:rsidRPr="00D240D7">
              <w:t xml:space="preserve">  </w:t>
            </w:r>
          </w:p>
        </w:tc>
        <w:tc>
          <w:tcPr>
            <w:tcW w:w="724" w:type="pct"/>
          </w:tcPr>
          <w:p w14:paraId="25BA6203" w14:textId="77777777" w:rsidR="004F5A3D" w:rsidRPr="00D240D7" w:rsidRDefault="004F5A3D" w:rsidP="00824B01">
            <w:r w:rsidRPr="00D240D7">
              <w:t>Name of Project</w:t>
            </w:r>
          </w:p>
        </w:tc>
        <w:tc>
          <w:tcPr>
            <w:tcW w:w="740" w:type="pct"/>
          </w:tcPr>
          <w:p w14:paraId="7A4EE401" w14:textId="77777777" w:rsidR="004F5A3D" w:rsidRPr="00D240D7" w:rsidRDefault="004F5A3D" w:rsidP="00824B01">
            <w:r w:rsidRPr="00D240D7">
              <w:t>Name of Client</w:t>
            </w:r>
          </w:p>
        </w:tc>
        <w:tc>
          <w:tcPr>
            <w:tcW w:w="905" w:type="pct"/>
          </w:tcPr>
          <w:p w14:paraId="3F8DEF2D" w14:textId="77777777" w:rsidR="004F5A3D" w:rsidRPr="00D240D7" w:rsidRDefault="004F5A3D" w:rsidP="00824B01">
            <w:r w:rsidRPr="00D240D7">
              <w:t>Estimated cost of Project/Assignment (in Rs. crore/ US$ million)</w:t>
            </w:r>
          </w:p>
        </w:tc>
        <w:tc>
          <w:tcPr>
            <w:tcW w:w="1069" w:type="pct"/>
          </w:tcPr>
          <w:p w14:paraId="431D7215" w14:textId="77777777" w:rsidR="004F5A3D" w:rsidRPr="00D240D7" w:rsidRDefault="004F5A3D" w:rsidP="00824B01">
            <w:r w:rsidRPr="00D240D7">
              <w:t>Payment</w:t>
            </w:r>
            <w:r w:rsidRPr="00D240D7">
              <w:rPr>
                <w:b/>
                <w:vertAlign w:val="superscript"/>
              </w:rPr>
              <w:t>$$</w:t>
            </w:r>
            <w:r w:rsidRPr="00D240D7">
              <w:t xml:space="preserve"> of professional fees received by the Applicant (in Rs. crore)</w:t>
            </w:r>
          </w:p>
        </w:tc>
        <w:tc>
          <w:tcPr>
            <w:tcW w:w="1154" w:type="pct"/>
          </w:tcPr>
          <w:p w14:paraId="5BAE5636" w14:textId="77777777" w:rsidR="004F5A3D" w:rsidRDefault="004F5A3D" w:rsidP="004F5A3D">
            <w:r>
              <w:t xml:space="preserve">Type of Assignment </w:t>
            </w:r>
          </w:p>
          <w:p w14:paraId="4A2E3381" w14:textId="77777777" w:rsidR="004F5A3D" w:rsidRDefault="004F5A3D" w:rsidP="004F5A3D">
            <w:r>
              <w:t>(General/Specific)</w:t>
            </w:r>
          </w:p>
          <w:p w14:paraId="697AA631" w14:textId="77777777" w:rsidR="004F5A3D" w:rsidRPr="00D240D7" w:rsidRDefault="004F5A3D" w:rsidP="004F5A3D">
            <w:r>
              <w:t>As per Clause 3.1.4</w:t>
            </w:r>
          </w:p>
        </w:tc>
      </w:tr>
      <w:tr w:rsidR="004F5A3D" w:rsidRPr="00D240D7" w14:paraId="11FD1A8E" w14:textId="77777777" w:rsidTr="00830BD2">
        <w:tc>
          <w:tcPr>
            <w:tcW w:w="408" w:type="pct"/>
          </w:tcPr>
          <w:p w14:paraId="29AF7BD6" w14:textId="77777777" w:rsidR="004F5A3D" w:rsidRPr="00D240D7" w:rsidRDefault="004F5A3D" w:rsidP="00824B01">
            <w:pPr>
              <w:jc w:val="center"/>
              <w:rPr>
                <w:sz w:val="20"/>
                <w:szCs w:val="20"/>
              </w:rPr>
            </w:pPr>
            <w:r w:rsidRPr="00D240D7">
              <w:rPr>
                <w:sz w:val="20"/>
                <w:szCs w:val="20"/>
              </w:rPr>
              <w:t>(1)</w:t>
            </w:r>
            <w:r w:rsidRPr="00D240D7">
              <w:rPr>
                <w:b/>
                <w:vertAlign w:val="superscript"/>
              </w:rPr>
              <w:t xml:space="preserve"> </w:t>
            </w:r>
            <w:r w:rsidRPr="00D240D7">
              <w:rPr>
                <w:vertAlign w:val="superscript"/>
              </w:rPr>
              <w:t>£</w:t>
            </w:r>
          </w:p>
        </w:tc>
        <w:tc>
          <w:tcPr>
            <w:tcW w:w="724" w:type="pct"/>
            <w:vAlign w:val="center"/>
          </w:tcPr>
          <w:p w14:paraId="4C2E8E25" w14:textId="77777777" w:rsidR="004F5A3D" w:rsidRPr="00D240D7" w:rsidRDefault="004F5A3D" w:rsidP="00824B01">
            <w:pPr>
              <w:jc w:val="center"/>
              <w:rPr>
                <w:sz w:val="20"/>
                <w:szCs w:val="20"/>
              </w:rPr>
            </w:pPr>
            <w:r w:rsidRPr="00D240D7">
              <w:rPr>
                <w:sz w:val="20"/>
                <w:szCs w:val="20"/>
              </w:rPr>
              <w:t>(2)</w:t>
            </w:r>
          </w:p>
        </w:tc>
        <w:tc>
          <w:tcPr>
            <w:tcW w:w="740" w:type="pct"/>
          </w:tcPr>
          <w:p w14:paraId="310FED45" w14:textId="77777777" w:rsidR="004F5A3D" w:rsidRPr="00D240D7" w:rsidRDefault="004F5A3D" w:rsidP="00824B01">
            <w:pPr>
              <w:jc w:val="center"/>
              <w:rPr>
                <w:sz w:val="20"/>
                <w:szCs w:val="20"/>
              </w:rPr>
            </w:pPr>
            <w:r w:rsidRPr="00D240D7">
              <w:rPr>
                <w:sz w:val="20"/>
                <w:szCs w:val="20"/>
              </w:rPr>
              <w:t>(3)</w:t>
            </w:r>
          </w:p>
        </w:tc>
        <w:tc>
          <w:tcPr>
            <w:tcW w:w="905" w:type="pct"/>
            <w:vAlign w:val="center"/>
          </w:tcPr>
          <w:p w14:paraId="4B0E4303" w14:textId="77777777" w:rsidR="004F5A3D" w:rsidRPr="00D240D7" w:rsidRDefault="004F5A3D" w:rsidP="00824B01">
            <w:pPr>
              <w:jc w:val="center"/>
              <w:rPr>
                <w:sz w:val="20"/>
                <w:szCs w:val="20"/>
              </w:rPr>
            </w:pPr>
            <w:r w:rsidRPr="00D240D7">
              <w:rPr>
                <w:sz w:val="20"/>
                <w:szCs w:val="20"/>
              </w:rPr>
              <w:t>(4)</w:t>
            </w:r>
          </w:p>
        </w:tc>
        <w:tc>
          <w:tcPr>
            <w:tcW w:w="1069" w:type="pct"/>
            <w:vAlign w:val="center"/>
          </w:tcPr>
          <w:p w14:paraId="7D2DA6D9" w14:textId="77777777" w:rsidR="004F5A3D" w:rsidRPr="00D240D7" w:rsidRDefault="004F5A3D" w:rsidP="00824B01">
            <w:pPr>
              <w:jc w:val="center"/>
              <w:rPr>
                <w:sz w:val="20"/>
                <w:szCs w:val="20"/>
              </w:rPr>
            </w:pPr>
            <w:r w:rsidRPr="00D240D7">
              <w:rPr>
                <w:sz w:val="20"/>
                <w:szCs w:val="20"/>
              </w:rPr>
              <w:t>(5)</w:t>
            </w:r>
          </w:p>
        </w:tc>
        <w:tc>
          <w:tcPr>
            <w:tcW w:w="1154" w:type="pct"/>
          </w:tcPr>
          <w:p w14:paraId="5B66CE16" w14:textId="77777777" w:rsidR="004F5A3D" w:rsidRPr="00D240D7" w:rsidRDefault="004F5A3D" w:rsidP="00824B01">
            <w:pPr>
              <w:jc w:val="center"/>
              <w:rPr>
                <w:sz w:val="20"/>
                <w:szCs w:val="20"/>
              </w:rPr>
            </w:pPr>
            <w:r>
              <w:rPr>
                <w:sz w:val="20"/>
                <w:szCs w:val="20"/>
              </w:rPr>
              <w:t>(6)</w:t>
            </w:r>
          </w:p>
        </w:tc>
      </w:tr>
      <w:tr w:rsidR="004F5A3D" w:rsidRPr="00D240D7" w14:paraId="2402835B" w14:textId="77777777" w:rsidTr="00830BD2">
        <w:trPr>
          <w:trHeight w:val="560"/>
        </w:trPr>
        <w:tc>
          <w:tcPr>
            <w:tcW w:w="408" w:type="pct"/>
          </w:tcPr>
          <w:p w14:paraId="35F07707" w14:textId="77777777" w:rsidR="004F5A3D" w:rsidRPr="00D240D7" w:rsidRDefault="004F5A3D" w:rsidP="00824B01">
            <w:pPr>
              <w:jc w:val="center"/>
            </w:pPr>
            <w:r w:rsidRPr="00D240D7">
              <w:t>1</w:t>
            </w:r>
          </w:p>
        </w:tc>
        <w:tc>
          <w:tcPr>
            <w:tcW w:w="724" w:type="pct"/>
          </w:tcPr>
          <w:p w14:paraId="65131F48" w14:textId="77777777" w:rsidR="004F5A3D" w:rsidRPr="00D240D7" w:rsidRDefault="004F5A3D" w:rsidP="00824B01">
            <w:pPr>
              <w:jc w:val="center"/>
            </w:pPr>
          </w:p>
        </w:tc>
        <w:tc>
          <w:tcPr>
            <w:tcW w:w="740" w:type="pct"/>
          </w:tcPr>
          <w:p w14:paraId="29A401E5" w14:textId="77777777" w:rsidR="004F5A3D" w:rsidRPr="00D240D7" w:rsidRDefault="004F5A3D" w:rsidP="00824B01">
            <w:pPr>
              <w:jc w:val="center"/>
            </w:pPr>
          </w:p>
        </w:tc>
        <w:tc>
          <w:tcPr>
            <w:tcW w:w="905" w:type="pct"/>
          </w:tcPr>
          <w:p w14:paraId="13E987E2" w14:textId="77777777" w:rsidR="004F5A3D" w:rsidRPr="00D240D7" w:rsidRDefault="004F5A3D" w:rsidP="00824B01">
            <w:pPr>
              <w:jc w:val="center"/>
            </w:pPr>
          </w:p>
        </w:tc>
        <w:tc>
          <w:tcPr>
            <w:tcW w:w="1069" w:type="pct"/>
          </w:tcPr>
          <w:p w14:paraId="010EACD7" w14:textId="77777777" w:rsidR="004F5A3D" w:rsidRPr="00D240D7" w:rsidRDefault="004F5A3D" w:rsidP="00824B01">
            <w:pPr>
              <w:jc w:val="center"/>
            </w:pPr>
          </w:p>
        </w:tc>
        <w:tc>
          <w:tcPr>
            <w:tcW w:w="1154" w:type="pct"/>
          </w:tcPr>
          <w:p w14:paraId="2B096F60" w14:textId="77777777" w:rsidR="004F5A3D" w:rsidRPr="00D240D7" w:rsidRDefault="004F5A3D" w:rsidP="00824B01">
            <w:pPr>
              <w:jc w:val="center"/>
            </w:pPr>
          </w:p>
        </w:tc>
      </w:tr>
      <w:tr w:rsidR="004F5A3D" w:rsidRPr="00D240D7" w14:paraId="707F3BC9" w14:textId="77777777" w:rsidTr="00830BD2">
        <w:trPr>
          <w:trHeight w:val="560"/>
        </w:trPr>
        <w:tc>
          <w:tcPr>
            <w:tcW w:w="408" w:type="pct"/>
          </w:tcPr>
          <w:p w14:paraId="0F75F1FF" w14:textId="77777777" w:rsidR="004F5A3D" w:rsidRPr="00D240D7" w:rsidRDefault="004F5A3D" w:rsidP="00824B01">
            <w:pPr>
              <w:jc w:val="center"/>
            </w:pPr>
            <w:r w:rsidRPr="00D240D7">
              <w:t>2</w:t>
            </w:r>
          </w:p>
        </w:tc>
        <w:tc>
          <w:tcPr>
            <w:tcW w:w="724" w:type="pct"/>
          </w:tcPr>
          <w:p w14:paraId="3AD17ABF" w14:textId="77777777" w:rsidR="004F5A3D" w:rsidRPr="00D240D7" w:rsidRDefault="004F5A3D" w:rsidP="00824B01">
            <w:pPr>
              <w:jc w:val="center"/>
            </w:pPr>
          </w:p>
        </w:tc>
        <w:tc>
          <w:tcPr>
            <w:tcW w:w="740" w:type="pct"/>
          </w:tcPr>
          <w:p w14:paraId="115ECEF0" w14:textId="77777777" w:rsidR="004F5A3D" w:rsidRPr="00D240D7" w:rsidRDefault="004F5A3D" w:rsidP="00824B01">
            <w:pPr>
              <w:jc w:val="center"/>
            </w:pPr>
          </w:p>
        </w:tc>
        <w:tc>
          <w:tcPr>
            <w:tcW w:w="905" w:type="pct"/>
          </w:tcPr>
          <w:p w14:paraId="7D358B60" w14:textId="77777777" w:rsidR="004F5A3D" w:rsidRPr="00D240D7" w:rsidRDefault="004F5A3D" w:rsidP="00824B01">
            <w:pPr>
              <w:jc w:val="center"/>
            </w:pPr>
          </w:p>
        </w:tc>
        <w:tc>
          <w:tcPr>
            <w:tcW w:w="1069" w:type="pct"/>
          </w:tcPr>
          <w:p w14:paraId="0A30D8F1" w14:textId="77777777" w:rsidR="004F5A3D" w:rsidRPr="00D240D7" w:rsidRDefault="004F5A3D" w:rsidP="00824B01">
            <w:pPr>
              <w:jc w:val="center"/>
            </w:pPr>
          </w:p>
        </w:tc>
        <w:tc>
          <w:tcPr>
            <w:tcW w:w="1154" w:type="pct"/>
          </w:tcPr>
          <w:p w14:paraId="0EFF3ACB" w14:textId="77777777" w:rsidR="004F5A3D" w:rsidRPr="00D240D7" w:rsidRDefault="004F5A3D" w:rsidP="00824B01">
            <w:pPr>
              <w:jc w:val="center"/>
            </w:pPr>
          </w:p>
        </w:tc>
      </w:tr>
      <w:tr w:rsidR="004F5A3D" w:rsidRPr="00D240D7" w14:paraId="205EB90A" w14:textId="77777777" w:rsidTr="00830BD2">
        <w:trPr>
          <w:trHeight w:val="560"/>
        </w:trPr>
        <w:tc>
          <w:tcPr>
            <w:tcW w:w="408" w:type="pct"/>
          </w:tcPr>
          <w:p w14:paraId="5C257724" w14:textId="77777777" w:rsidR="004F5A3D" w:rsidRPr="00D240D7" w:rsidRDefault="004F5A3D" w:rsidP="00824B01">
            <w:pPr>
              <w:jc w:val="center"/>
            </w:pPr>
            <w:r w:rsidRPr="00D240D7">
              <w:t>3</w:t>
            </w:r>
          </w:p>
        </w:tc>
        <w:tc>
          <w:tcPr>
            <w:tcW w:w="724" w:type="pct"/>
          </w:tcPr>
          <w:p w14:paraId="24589A4A" w14:textId="77777777" w:rsidR="004F5A3D" w:rsidRPr="00D240D7" w:rsidRDefault="004F5A3D" w:rsidP="00824B01">
            <w:pPr>
              <w:jc w:val="center"/>
            </w:pPr>
          </w:p>
        </w:tc>
        <w:tc>
          <w:tcPr>
            <w:tcW w:w="740" w:type="pct"/>
          </w:tcPr>
          <w:p w14:paraId="7623C62C" w14:textId="77777777" w:rsidR="004F5A3D" w:rsidRPr="00D240D7" w:rsidRDefault="004F5A3D" w:rsidP="00824B01">
            <w:pPr>
              <w:jc w:val="center"/>
            </w:pPr>
          </w:p>
        </w:tc>
        <w:tc>
          <w:tcPr>
            <w:tcW w:w="905" w:type="pct"/>
          </w:tcPr>
          <w:p w14:paraId="55767627" w14:textId="77777777" w:rsidR="004F5A3D" w:rsidRPr="00D240D7" w:rsidRDefault="004F5A3D" w:rsidP="00824B01">
            <w:pPr>
              <w:jc w:val="center"/>
            </w:pPr>
          </w:p>
        </w:tc>
        <w:tc>
          <w:tcPr>
            <w:tcW w:w="1069" w:type="pct"/>
          </w:tcPr>
          <w:p w14:paraId="3C9F8CDC" w14:textId="77777777" w:rsidR="004F5A3D" w:rsidRPr="00D240D7" w:rsidRDefault="004F5A3D" w:rsidP="00824B01">
            <w:pPr>
              <w:jc w:val="center"/>
            </w:pPr>
          </w:p>
        </w:tc>
        <w:tc>
          <w:tcPr>
            <w:tcW w:w="1154" w:type="pct"/>
          </w:tcPr>
          <w:p w14:paraId="4FEBB3D4" w14:textId="77777777" w:rsidR="004F5A3D" w:rsidRPr="00D240D7" w:rsidRDefault="004F5A3D" w:rsidP="00824B01">
            <w:pPr>
              <w:jc w:val="center"/>
            </w:pPr>
          </w:p>
        </w:tc>
      </w:tr>
      <w:tr w:rsidR="004F5A3D" w:rsidRPr="00D240D7" w14:paraId="50FC7142" w14:textId="77777777" w:rsidTr="00830BD2">
        <w:trPr>
          <w:trHeight w:val="560"/>
        </w:trPr>
        <w:tc>
          <w:tcPr>
            <w:tcW w:w="408" w:type="pct"/>
          </w:tcPr>
          <w:p w14:paraId="6CED731F" w14:textId="77777777" w:rsidR="004F5A3D" w:rsidRPr="00D240D7" w:rsidRDefault="004F5A3D" w:rsidP="00824B01">
            <w:pPr>
              <w:jc w:val="center"/>
            </w:pPr>
            <w:r w:rsidRPr="00D240D7">
              <w:t>4</w:t>
            </w:r>
          </w:p>
        </w:tc>
        <w:tc>
          <w:tcPr>
            <w:tcW w:w="724" w:type="pct"/>
          </w:tcPr>
          <w:p w14:paraId="6C6658D5" w14:textId="77777777" w:rsidR="004F5A3D" w:rsidRPr="00D240D7" w:rsidRDefault="004F5A3D" w:rsidP="00824B01">
            <w:pPr>
              <w:jc w:val="center"/>
            </w:pPr>
          </w:p>
        </w:tc>
        <w:tc>
          <w:tcPr>
            <w:tcW w:w="740" w:type="pct"/>
          </w:tcPr>
          <w:p w14:paraId="2D6AC4DD" w14:textId="77777777" w:rsidR="004F5A3D" w:rsidRPr="00D240D7" w:rsidRDefault="004F5A3D" w:rsidP="00824B01">
            <w:pPr>
              <w:jc w:val="center"/>
            </w:pPr>
          </w:p>
        </w:tc>
        <w:tc>
          <w:tcPr>
            <w:tcW w:w="905" w:type="pct"/>
          </w:tcPr>
          <w:p w14:paraId="740F11E5" w14:textId="77777777" w:rsidR="004F5A3D" w:rsidRPr="00D240D7" w:rsidRDefault="004F5A3D" w:rsidP="00824B01">
            <w:pPr>
              <w:jc w:val="center"/>
            </w:pPr>
          </w:p>
        </w:tc>
        <w:tc>
          <w:tcPr>
            <w:tcW w:w="1069" w:type="pct"/>
          </w:tcPr>
          <w:p w14:paraId="012E8691" w14:textId="77777777" w:rsidR="004F5A3D" w:rsidRPr="00D240D7" w:rsidRDefault="004F5A3D" w:rsidP="00824B01">
            <w:pPr>
              <w:jc w:val="center"/>
            </w:pPr>
          </w:p>
        </w:tc>
        <w:tc>
          <w:tcPr>
            <w:tcW w:w="1154" w:type="pct"/>
          </w:tcPr>
          <w:p w14:paraId="70ED0C44" w14:textId="77777777" w:rsidR="004F5A3D" w:rsidRPr="00D240D7" w:rsidRDefault="004F5A3D" w:rsidP="00824B01">
            <w:pPr>
              <w:jc w:val="center"/>
            </w:pPr>
          </w:p>
        </w:tc>
      </w:tr>
    </w:tbl>
    <w:p w14:paraId="7F91CD36" w14:textId="77777777" w:rsidR="00E35F5C" w:rsidRPr="00D240D7" w:rsidRDefault="00CB1519" w:rsidP="00824B01">
      <w:pPr>
        <w:tabs>
          <w:tab w:val="left" w:pos="270"/>
        </w:tabs>
        <w:ind w:right="947"/>
        <w:jc w:val="both"/>
      </w:pPr>
      <w:r w:rsidRPr="00D240D7">
        <w:rPr>
          <w:vertAlign w:val="superscript"/>
        </w:rPr>
        <w:t>$</w:t>
      </w:r>
      <w:r w:rsidRPr="00D240D7">
        <w:tab/>
        <w:t xml:space="preserve">The Applicant should provide details of only those projects that have been undertaken by it under its own name. </w:t>
      </w:r>
    </w:p>
    <w:p w14:paraId="177A8176" w14:textId="77777777" w:rsidR="00E35F5C" w:rsidRPr="00D240D7" w:rsidRDefault="00CB1519" w:rsidP="00824B01">
      <w:pPr>
        <w:jc w:val="both"/>
      </w:pPr>
      <w:r w:rsidRPr="00D240D7">
        <w:rPr>
          <w:vertAlign w:val="superscript"/>
        </w:rPr>
        <w:t>$$</w:t>
      </w:r>
      <w:r w:rsidRPr="00D240D7">
        <w:t xml:space="preserve"> Exchange rate for conversion of US $ shall be as per Clause 1.7.1.</w:t>
      </w:r>
    </w:p>
    <w:p w14:paraId="51C5549F" w14:textId="77777777" w:rsidR="00E35F5C" w:rsidRPr="00D240D7" w:rsidRDefault="00CB1519" w:rsidP="00824B01">
      <w:pPr>
        <w:pBdr>
          <w:top w:val="nil"/>
          <w:left w:val="nil"/>
          <w:bottom w:val="nil"/>
          <w:right w:val="nil"/>
          <w:between w:val="nil"/>
        </w:pBdr>
        <w:ind w:left="270" w:right="947" w:hanging="270"/>
        <w:jc w:val="both"/>
        <w:rPr>
          <w:color w:val="000000"/>
        </w:rPr>
      </w:pPr>
      <w:r w:rsidRPr="00D240D7">
        <w:rPr>
          <w:color w:val="000000"/>
          <w:vertAlign w:val="superscript"/>
        </w:rPr>
        <w:t>£</w:t>
      </w:r>
      <w:r w:rsidRPr="00D240D7">
        <w:rPr>
          <w:color w:val="000000"/>
        </w:rPr>
        <w:t xml:space="preserve"> </w:t>
      </w:r>
      <w:r w:rsidRPr="00D240D7">
        <w:rPr>
          <w:color w:val="000000"/>
        </w:rPr>
        <w:tab/>
        <w:t xml:space="preserve">The names and chronology of Eligible Projects included here should conform to the project-wise details submitted in Form-10 of Appendix-I. </w:t>
      </w:r>
    </w:p>
    <w:p w14:paraId="1A4C3FEA" w14:textId="77777777" w:rsidR="00E35F5C" w:rsidRPr="00D240D7"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D240D7" w14:paraId="7FCE37B6" w14:textId="77777777">
        <w:trPr>
          <w:trHeight w:val="3660"/>
        </w:trPr>
        <w:tc>
          <w:tcPr>
            <w:tcW w:w="8223" w:type="dxa"/>
          </w:tcPr>
          <w:p w14:paraId="7A3CB9EA" w14:textId="77777777" w:rsidR="00E35F5C" w:rsidRPr="00D240D7" w:rsidRDefault="00CB1519" w:rsidP="00824B01">
            <w:pPr>
              <w:pBdr>
                <w:top w:val="nil"/>
                <w:left w:val="nil"/>
                <w:bottom w:val="nil"/>
                <w:right w:val="nil"/>
                <w:between w:val="nil"/>
              </w:pBdr>
              <w:jc w:val="center"/>
              <w:rPr>
                <w:color w:val="000000"/>
              </w:rPr>
            </w:pPr>
            <w:r w:rsidRPr="00D240D7">
              <w:rPr>
                <w:b/>
                <w:color w:val="000000"/>
              </w:rPr>
              <w:t>Certificate from the Statutory Auditor</w:t>
            </w:r>
            <w:r w:rsidRPr="00D240D7">
              <w:rPr>
                <w:b/>
                <w:color w:val="000000"/>
                <w:vertAlign w:val="superscript"/>
              </w:rPr>
              <w:t>$</w:t>
            </w:r>
          </w:p>
          <w:p w14:paraId="06B531E9" w14:textId="77777777" w:rsidR="00E35F5C" w:rsidRPr="00D240D7" w:rsidRDefault="00E35F5C" w:rsidP="00824B01">
            <w:pPr>
              <w:pBdr>
                <w:top w:val="nil"/>
                <w:left w:val="nil"/>
                <w:bottom w:val="nil"/>
                <w:right w:val="nil"/>
                <w:between w:val="nil"/>
              </w:pBdr>
              <w:rPr>
                <w:color w:val="000000"/>
              </w:rPr>
            </w:pPr>
          </w:p>
          <w:p w14:paraId="70485A55" w14:textId="77777777" w:rsidR="00E35F5C" w:rsidRPr="00D240D7" w:rsidRDefault="00CB1519" w:rsidP="00824B01">
            <w:pPr>
              <w:pBdr>
                <w:top w:val="nil"/>
                <w:left w:val="nil"/>
                <w:bottom w:val="nil"/>
                <w:right w:val="nil"/>
                <w:between w:val="nil"/>
              </w:pBdr>
              <w:rPr>
                <w:color w:val="000000"/>
              </w:rPr>
            </w:pPr>
            <w:r w:rsidRPr="00D240D7">
              <w:rPr>
                <w:color w:val="000000"/>
              </w:rPr>
              <w:t>This is to certify that the information contained in Column 5 above is correct as per the accounts of the Applicant and/ or the clients.</w:t>
            </w:r>
          </w:p>
          <w:p w14:paraId="22BE72E8" w14:textId="77777777" w:rsidR="00E35F5C" w:rsidRPr="00D240D7" w:rsidRDefault="00E35F5C" w:rsidP="00824B01">
            <w:pPr>
              <w:pBdr>
                <w:top w:val="nil"/>
                <w:left w:val="nil"/>
                <w:bottom w:val="nil"/>
                <w:right w:val="nil"/>
                <w:between w:val="nil"/>
              </w:pBdr>
              <w:rPr>
                <w:color w:val="000000"/>
              </w:rPr>
            </w:pPr>
          </w:p>
          <w:p w14:paraId="7F4AE3DA" w14:textId="77777777" w:rsidR="00E35F5C" w:rsidRPr="00D240D7" w:rsidRDefault="00CB1519" w:rsidP="00824B01">
            <w:pPr>
              <w:pBdr>
                <w:top w:val="nil"/>
                <w:left w:val="nil"/>
                <w:bottom w:val="nil"/>
                <w:right w:val="nil"/>
                <w:between w:val="nil"/>
              </w:pBdr>
              <w:rPr>
                <w:color w:val="000000"/>
              </w:rPr>
            </w:pPr>
            <w:r w:rsidRPr="00D240D7">
              <w:rPr>
                <w:color w:val="000000"/>
              </w:rPr>
              <w:t>Name of the audit firm:</w:t>
            </w:r>
          </w:p>
          <w:p w14:paraId="77141D86" w14:textId="77777777" w:rsidR="00E35F5C" w:rsidRPr="00D240D7" w:rsidRDefault="00CB1519" w:rsidP="00824B01">
            <w:pPr>
              <w:pBdr>
                <w:top w:val="nil"/>
                <w:left w:val="nil"/>
                <w:bottom w:val="nil"/>
                <w:right w:val="nil"/>
                <w:between w:val="nil"/>
              </w:pBdr>
              <w:rPr>
                <w:color w:val="000000"/>
              </w:rPr>
            </w:pPr>
            <w:r w:rsidRPr="00D240D7">
              <w:rPr>
                <w:color w:val="000000"/>
              </w:rPr>
              <w:t xml:space="preserve"> </w:t>
            </w:r>
          </w:p>
          <w:p w14:paraId="59BD9D48" w14:textId="77777777" w:rsidR="00E35F5C" w:rsidRPr="00D240D7" w:rsidRDefault="00CB1519" w:rsidP="00824B01">
            <w:pPr>
              <w:pBdr>
                <w:top w:val="nil"/>
                <w:left w:val="nil"/>
                <w:bottom w:val="nil"/>
                <w:right w:val="nil"/>
                <w:between w:val="nil"/>
              </w:pBdr>
              <w:rPr>
                <w:color w:val="000000"/>
              </w:rPr>
            </w:pPr>
            <w:r w:rsidRPr="00D240D7">
              <w:rPr>
                <w:color w:val="000000"/>
              </w:rPr>
              <w:t>Seal of the audit firm</w:t>
            </w:r>
          </w:p>
          <w:p w14:paraId="5A47B9E2" w14:textId="77777777" w:rsidR="00E35F5C" w:rsidRPr="00D240D7" w:rsidRDefault="00E35F5C" w:rsidP="00824B01">
            <w:pPr>
              <w:pBdr>
                <w:top w:val="nil"/>
                <w:left w:val="nil"/>
                <w:bottom w:val="nil"/>
                <w:right w:val="nil"/>
                <w:between w:val="nil"/>
              </w:pBdr>
              <w:rPr>
                <w:color w:val="000000"/>
              </w:rPr>
            </w:pPr>
          </w:p>
          <w:p w14:paraId="0CB2EE11" w14:textId="77777777" w:rsidR="00E35F5C" w:rsidRPr="00D240D7" w:rsidRDefault="00CB1519" w:rsidP="00824B01">
            <w:pPr>
              <w:pBdr>
                <w:top w:val="nil"/>
                <w:left w:val="nil"/>
                <w:bottom w:val="nil"/>
                <w:right w:val="nil"/>
                <w:between w:val="nil"/>
              </w:pBdr>
              <w:rPr>
                <w:color w:val="000000"/>
              </w:rPr>
            </w:pPr>
            <w:r w:rsidRPr="00D240D7">
              <w:rPr>
                <w:color w:val="000000"/>
              </w:rPr>
              <w:t>Date:</w:t>
            </w:r>
          </w:p>
          <w:p w14:paraId="4763C948" w14:textId="77777777" w:rsidR="00E35F5C" w:rsidRPr="00D240D7" w:rsidRDefault="00E35F5C" w:rsidP="00824B01">
            <w:pPr>
              <w:pBdr>
                <w:top w:val="nil"/>
                <w:left w:val="nil"/>
                <w:bottom w:val="nil"/>
                <w:right w:val="nil"/>
                <w:between w:val="nil"/>
              </w:pBdr>
              <w:jc w:val="right"/>
              <w:rPr>
                <w:color w:val="000000"/>
              </w:rPr>
            </w:pPr>
          </w:p>
          <w:p w14:paraId="5A2DB775" w14:textId="77777777" w:rsidR="00E35F5C" w:rsidRPr="00D240D7" w:rsidRDefault="00E35F5C" w:rsidP="00824B01">
            <w:pPr>
              <w:pBdr>
                <w:top w:val="nil"/>
                <w:left w:val="nil"/>
                <w:bottom w:val="nil"/>
                <w:right w:val="nil"/>
                <w:between w:val="nil"/>
              </w:pBdr>
              <w:jc w:val="right"/>
              <w:rPr>
                <w:color w:val="000000"/>
              </w:rPr>
            </w:pPr>
          </w:p>
          <w:p w14:paraId="26E3D75A" w14:textId="77777777" w:rsidR="00E35F5C" w:rsidRPr="00D240D7" w:rsidRDefault="00CB1519" w:rsidP="00824B01">
            <w:pPr>
              <w:pBdr>
                <w:top w:val="nil"/>
                <w:left w:val="nil"/>
                <w:bottom w:val="nil"/>
                <w:right w:val="nil"/>
                <w:between w:val="nil"/>
              </w:pBdr>
              <w:jc w:val="right"/>
              <w:rPr>
                <w:color w:val="000000"/>
              </w:rPr>
            </w:pPr>
            <w:r w:rsidRPr="00D240D7">
              <w:rPr>
                <w:color w:val="000000"/>
              </w:rPr>
              <w:t>(Signature, name and designation of the authorised signatory)</w:t>
            </w:r>
          </w:p>
          <w:p w14:paraId="0DC954FD" w14:textId="77777777" w:rsidR="00E35F5C" w:rsidRPr="00D240D7" w:rsidRDefault="00E35F5C" w:rsidP="00824B01">
            <w:pPr>
              <w:pBdr>
                <w:top w:val="nil"/>
                <w:left w:val="nil"/>
                <w:bottom w:val="nil"/>
                <w:right w:val="nil"/>
                <w:between w:val="nil"/>
              </w:pBdr>
              <w:jc w:val="right"/>
              <w:rPr>
                <w:color w:val="000000"/>
              </w:rPr>
            </w:pPr>
          </w:p>
        </w:tc>
      </w:tr>
    </w:tbl>
    <w:p w14:paraId="253C3E19" w14:textId="77777777" w:rsidR="00E35F5C" w:rsidRPr="00D240D7" w:rsidRDefault="00CB1519" w:rsidP="00824B01">
      <w:pPr>
        <w:pBdr>
          <w:top w:val="nil"/>
          <w:left w:val="nil"/>
          <w:bottom w:val="nil"/>
          <w:right w:val="nil"/>
          <w:between w:val="nil"/>
        </w:pBdr>
        <w:spacing w:before="60"/>
        <w:ind w:left="180" w:right="947" w:hanging="180"/>
        <w:jc w:val="both"/>
        <w:rPr>
          <w:color w:val="000000"/>
        </w:rPr>
      </w:pPr>
      <w:r w:rsidRPr="00D240D7">
        <w:rPr>
          <w:color w:val="000000"/>
          <w:vertAlign w:val="superscript"/>
        </w:rPr>
        <w:t xml:space="preserve">$ </w:t>
      </w:r>
      <w:r w:rsidRPr="00D240D7">
        <w:rPr>
          <w:color w:val="000000"/>
          <w:vertAlign w:val="superscript"/>
        </w:rPr>
        <w:tab/>
      </w:r>
      <w:r w:rsidRPr="00D240D7">
        <w:rPr>
          <w:color w:val="000000"/>
        </w:rPr>
        <w:t>In case the Applicant does not have a statutory auditor, it shall provide the certificate from its chartered accountant that ordinarily audits the annual accounts of the Applicant.</w:t>
      </w:r>
    </w:p>
    <w:p w14:paraId="13271E06" w14:textId="77777777" w:rsidR="00E35F5C" w:rsidRPr="00D240D7" w:rsidRDefault="00E35F5C" w:rsidP="00824B01">
      <w:pPr>
        <w:pBdr>
          <w:top w:val="nil"/>
          <w:left w:val="nil"/>
          <w:bottom w:val="nil"/>
          <w:right w:val="nil"/>
          <w:between w:val="nil"/>
        </w:pBdr>
        <w:ind w:right="947"/>
        <w:rPr>
          <w:color w:val="000000"/>
        </w:rPr>
      </w:pPr>
    </w:p>
    <w:p w14:paraId="5EB796F5" w14:textId="77777777" w:rsidR="00E35F5C" w:rsidRPr="00D240D7" w:rsidRDefault="00CB1519" w:rsidP="00824B01">
      <w:pPr>
        <w:pBdr>
          <w:top w:val="nil"/>
          <w:left w:val="nil"/>
          <w:bottom w:val="nil"/>
          <w:right w:val="nil"/>
          <w:between w:val="nil"/>
        </w:pBdr>
        <w:ind w:right="947"/>
        <w:rPr>
          <w:color w:val="000000"/>
        </w:rPr>
      </w:pPr>
      <w:r w:rsidRPr="00D240D7">
        <w:rPr>
          <w:b/>
          <w:color w:val="000000"/>
        </w:rPr>
        <w:t xml:space="preserve">Note: </w:t>
      </w:r>
      <w:r w:rsidRPr="00D240D7">
        <w:rPr>
          <w:color w:val="000000"/>
        </w:rPr>
        <w:t>The Applicant may attach separate sheets to provide brief particulars of other relevant experience of the Applicant.</w:t>
      </w:r>
    </w:p>
    <w:p w14:paraId="4427197C" w14:textId="77777777" w:rsidR="00994DC8" w:rsidRDefault="00CB1519"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r w:rsidRPr="00D240D7">
        <w:br w:type="page"/>
      </w:r>
    </w:p>
    <w:p w14:paraId="2B0973C7" w14:textId="77777777" w:rsidR="00E35F5C" w:rsidRPr="00D240D7" w:rsidRDefault="00CB1519" w:rsidP="00824B01">
      <w:pPr>
        <w:widowControl w:val="0"/>
        <w:pBdr>
          <w:top w:val="nil"/>
          <w:left w:val="nil"/>
          <w:bottom w:val="nil"/>
          <w:right w:val="nil"/>
          <w:between w:val="nil"/>
        </w:pBdr>
        <w:spacing w:line="276" w:lineRule="auto"/>
        <w:jc w:val="center"/>
      </w:pPr>
      <w:r w:rsidRPr="00D240D7">
        <w:lastRenderedPageBreak/>
        <w:t>APPENDIX-I</w:t>
      </w:r>
    </w:p>
    <w:p w14:paraId="24AB68F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5EE5C29C"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Form-9</w:t>
      </w:r>
    </w:p>
    <w:p w14:paraId="2F67CB71" w14:textId="77777777" w:rsidR="00E35F5C" w:rsidRPr="00D240D7" w:rsidRDefault="00CB1519" w:rsidP="00824B01">
      <w:pPr>
        <w:spacing w:before="240"/>
        <w:jc w:val="center"/>
        <w:rPr>
          <w:sz w:val="28"/>
          <w:szCs w:val="28"/>
        </w:rPr>
      </w:pPr>
      <w:r w:rsidRPr="00D240D7">
        <w:rPr>
          <w:b/>
          <w:sz w:val="28"/>
          <w:szCs w:val="28"/>
        </w:rPr>
        <w:t>Abstract of Eligible Assignments of Key Personnel</w:t>
      </w:r>
      <w:r w:rsidRPr="00D240D7">
        <w:rPr>
          <w:vertAlign w:val="superscript"/>
        </w:rPr>
        <w:t>$</w:t>
      </w:r>
    </w:p>
    <w:p w14:paraId="3BF46FB0" w14:textId="77777777" w:rsidR="00E35F5C" w:rsidRPr="00D240D7" w:rsidRDefault="00CB1519" w:rsidP="00824B01">
      <w:pPr>
        <w:spacing w:after="240"/>
        <w:jc w:val="center"/>
      </w:pPr>
      <w:r w:rsidRPr="00D240D7">
        <w:t>(Refer Clause 3.1.4)</w:t>
      </w:r>
    </w:p>
    <w:p w14:paraId="2B6D9146" w14:textId="77777777" w:rsidR="00E35F5C" w:rsidRPr="00D240D7" w:rsidRDefault="00CB1519" w:rsidP="00824B01">
      <w:pPr>
        <w:spacing w:after="120"/>
      </w:pPr>
      <w:r w:rsidRPr="00D240D7">
        <w:t xml:space="preserve">Name of Key Personnel:                                                            </w:t>
      </w:r>
      <w:r w:rsidRPr="00D240D7">
        <w:tab/>
      </w:r>
      <w:r w:rsidRPr="00D240D7">
        <w:tab/>
      </w:r>
      <w:r w:rsidRPr="00D240D7">
        <w:tab/>
      </w:r>
      <w:r w:rsidRPr="00D240D7">
        <w:tab/>
      </w:r>
      <w:r w:rsidRPr="00D240D7">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2"/>
        <w:gridCol w:w="1102"/>
        <w:gridCol w:w="1947"/>
        <w:gridCol w:w="2080"/>
        <w:gridCol w:w="1932"/>
        <w:gridCol w:w="1546"/>
        <w:gridCol w:w="1252"/>
        <w:gridCol w:w="2286"/>
      </w:tblGrid>
      <w:tr w:rsidR="00241198" w:rsidRPr="00D240D7" w14:paraId="142DB007" w14:textId="77777777" w:rsidTr="00241198">
        <w:trPr>
          <w:trHeight w:val="1040"/>
        </w:trPr>
        <w:tc>
          <w:tcPr>
            <w:tcW w:w="0" w:type="auto"/>
          </w:tcPr>
          <w:p w14:paraId="256AF835" w14:textId="77777777" w:rsidR="002E1886" w:rsidRPr="00D240D7" w:rsidRDefault="002E1886" w:rsidP="00824B01">
            <w:proofErr w:type="spellStart"/>
            <w:proofErr w:type="gramStart"/>
            <w:r w:rsidRPr="00D240D7">
              <w:rPr>
                <w:b/>
              </w:rPr>
              <w:t>S.No</w:t>
            </w:r>
            <w:proofErr w:type="spellEnd"/>
            <w:proofErr w:type="gramEnd"/>
          </w:p>
        </w:tc>
        <w:tc>
          <w:tcPr>
            <w:tcW w:w="1106" w:type="dxa"/>
          </w:tcPr>
          <w:p w14:paraId="13C0D190" w14:textId="77777777" w:rsidR="002E1886" w:rsidRPr="00D240D7" w:rsidRDefault="002E1886" w:rsidP="00824B01">
            <w:r w:rsidRPr="00D240D7">
              <w:rPr>
                <w:b/>
              </w:rPr>
              <w:t>Name of Project</w:t>
            </w:r>
            <w:r w:rsidRPr="00D240D7">
              <w:rPr>
                <w:vertAlign w:val="superscript"/>
              </w:rPr>
              <w:t>$</w:t>
            </w:r>
          </w:p>
        </w:tc>
        <w:tc>
          <w:tcPr>
            <w:tcW w:w="1121" w:type="dxa"/>
          </w:tcPr>
          <w:p w14:paraId="67343FA7" w14:textId="77777777" w:rsidR="002E1886" w:rsidRPr="00D240D7" w:rsidRDefault="002E1886" w:rsidP="00824B01">
            <w:r w:rsidRPr="00D240D7">
              <w:rPr>
                <w:b/>
              </w:rPr>
              <w:t>Name of Client</w:t>
            </w:r>
          </w:p>
        </w:tc>
        <w:tc>
          <w:tcPr>
            <w:tcW w:w="1998" w:type="dxa"/>
          </w:tcPr>
          <w:p w14:paraId="5A7AC84D" w14:textId="77777777" w:rsidR="002E1886" w:rsidRPr="00D240D7" w:rsidRDefault="002E1886" w:rsidP="00824B01">
            <w:r w:rsidRPr="00D240D7">
              <w:rPr>
                <w:b/>
              </w:rPr>
              <w:t>Estimated capital cost of project (in Rs. cr./ US$ million)</w:t>
            </w:r>
          </w:p>
        </w:tc>
        <w:tc>
          <w:tcPr>
            <w:tcW w:w="2142" w:type="dxa"/>
          </w:tcPr>
          <w:p w14:paraId="33631B9F" w14:textId="77777777" w:rsidR="002E1886" w:rsidRPr="00D240D7" w:rsidRDefault="002E1886" w:rsidP="00824B01">
            <w:r w:rsidRPr="00D240D7">
              <w:rPr>
                <w:b/>
              </w:rPr>
              <w:t>Name of firm for which the Key Personnel worked</w:t>
            </w:r>
          </w:p>
        </w:tc>
        <w:tc>
          <w:tcPr>
            <w:tcW w:w="1969" w:type="dxa"/>
          </w:tcPr>
          <w:p w14:paraId="7C2780F1" w14:textId="77777777" w:rsidR="002E1886" w:rsidRPr="00D240D7" w:rsidRDefault="002E1886" w:rsidP="00824B01">
            <w:r w:rsidRPr="00D240D7">
              <w:rPr>
                <w:b/>
              </w:rPr>
              <w:t>Designation of the Key Personnel on the assignment</w:t>
            </w:r>
          </w:p>
        </w:tc>
        <w:tc>
          <w:tcPr>
            <w:tcW w:w="1559" w:type="dxa"/>
          </w:tcPr>
          <w:p w14:paraId="128AAA1F" w14:textId="77777777" w:rsidR="002E1886" w:rsidRPr="00D240D7" w:rsidRDefault="002E1886" w:rsidP="00824B01">
            <w:r w:rsidRPr="00D240D7">
              <w:rPr>
                <w:b/>
              </w:rPr>
              <w:t xml:space="preserve">Date of completion of the assignment </w:t>
            </w:r>
          </w:p>
        </w:tc>
        <w:tc>
          <w:tcPr>
            <w:tcW w:w="1276" w:type="dxa"/>
          </w:tcPr>
          <w:p w14:paraId="6CAD1172" w14:textId="1D7840C5" w:rsidR="002E1886" w:rsidRPr="00D240D7" w:rsidRDefault="00486F6D" w:rsidP="00824B01">
            <w:r>
              <w:rPr>
                <w:b/>
              </w:rPr>
              <w:t>Person day</w:t>
            </w:r>
            <w:r w:rsidR="002E1886" w:rsidRPr="00D240D7">
              <w:rPr>
                <w:b/>
              </w:rPr>
              <w:t>s spent</w:t>
            </w:r>
          </w:p>
        </w:tc>
        <w:tc>
          <w:tcPr>
            <w:tcW w:w="2302" w:type="dxa"/>
          </w:tcPr>
          <w:p w14:paraId="4683265E" w14:textId="77777777" w:rsidR="00241198" w:rsidRDefault="002E1886" w:rsidP="00824B01">
            <w:pPr>
              <w:rPr>
                <w:b/>
              </w:rPr>
            </w:pPr>
            <w:r>
              <w:rPr>
                <w:b/>
              </w:rPr>
              <w:t>Type</w:t>
            </w:r>
            <w:r w:rsidR="00E40C3B">
              <w:rPr>
                <w:b/>
              </w:rPr>
              <w:t xml:space="preserve"> of </w:t>
            </w:r>
            <w:r w:rsidR="00241198">
              <w:rPr>
                <w:b/>
              </w:rPr>
              <w:t>Assignment</w:t>
            </w:r>
            <w:r w:rsidR="00E40C3B">
              <w:rPr>
                <w:b/>
              </w:rPr>
              <w:t xml:space="preserve"> </w:t>
            </w:r>
          </w:p>
          <w:p w14:paraId="3063C9FA" w14:textId="77777777" w:rsidR="002E1886" w:rsidRDefault="00E40C3B" w:rsidP="00824B01">
            <w:pPr>
              <w:rPr>
                <w:b/>
              </w:rPr>
            </w:pPr>
            <w:r>
              <w:rPr>
                <w:b/>
              </w:rPr>
              <w:t>(</w:t>
            </w:r>
            <w:r w:rsidR="00241198">
              <w:rPr>
                <w:b/>
              </w:rPr>
              <w:t>G</w:t>
            </w:r>
            <w:r>
              <w:rPr>
                <w:b/>
              </w:rPr>
              <w:t>eneral/Specif</w:t>
            </w:r>
            <w:r w:rsidR="00241198">
              <w:rPr>
                <w:b/>
              </w:rPr>
              <w:t>ic</w:t>
            </w:r>
            <w:r>
              <w:rPr>
                <w:b/>
              </w:rPr>
              <w:t>)</w:t>
            </w:r>
          </w:p>
          <w:p w14:paraId="7F484FE3" w14:textId="77777777" w:rsidR="00241198" w:rsidRPr="00D240D7" w:rsidRDefault="00241198" w:rsidP="00824B01">
            <w:pPr>
              <w:rPr>
                <w:b/>
              </w:rPr>
            </w:pPr>
            <w:r>
              <w:rPr>
                <w:b/>
              </w:rPr>
              <w:t>As per Clause 3.1.4</w:t>
            </w:r>
          </w:p>
        </w:tc>
      </w:tr>
      <w:tr w:rsidR="00241198" w:rsidRPr="00D240D7" w14:paraId="6975CCA2" w14:textId="77777777" w:rsidTr="00241198">
        <w:trPr>
          <w:trHeight w:val="360"/>
        </w:trPr>
        <w:tc>
          <w:tcPr>
            <w:tcW w:w="0" w:type="auto"/>
          </w:tcPr>
          <w:p w14:paraId="37C6BA0F" w14:textId="77777777" w:rsidR="002E1886" w:rsidRPr="00D240D7" w:rsidRDefault="002E1886" w:rsidP="00824B01">
            <w:pPr>
              <w:jc w:val="center"/>
              <w:rPr>
                <w:sz w:val="20"/>
                <w:szCs w:val="20"/>
              </w:rPr>
            </w:pPr>
            <w:r w:rsidRPr="00D240D7">
              <w:rPr>
                <w:sz w:val="20"/>
                <w:szCs w:val="20"/>
              </w:rPr>
              <w:t>(1)</w:t>
            </w:r>
          </w:p>
        </w:tc>
        <w:tc>
          <w:tcPr>
            <w:tcW w:w="1106" w:type="dxa"/>
          </w:tcPr>
          <w:p w14:paraId="5DDCB028" w14:textId="77777777" w:rsidR="002E1886" w:rsidRPr="00D240D7" w:rsidRDefault="002E1886" w:rsidP="00824B01">
            <w:pPr>
              <w:jc w:val="center"/>
              <w:rPr>
                <w:sz w:val="20"/>
                <w:szCs w:val="20"/>
              </w:rPr>
            </w:pPr>
            <w:r w:rsidRPr="00D240D7">
              <w:rPr>
                <w:sz w:val="20"/>
                <w:szCs w:val="20"/>
              </w:rPr>
              <w:t>(2)</w:t>
            </w:r>
          </w:p>
        </w:tc>
        <w:tc>
          <w:tcPr>
            <w:tcW w:w="1121" w:type="dxa"/>
          </w:tcPr>
          <w:p w14:paraId="765EDF25" w14:textId="77777777" w:rsidR="002E1886" w:rsidRPr="00D240D7" w:rsidRDefault="002E1886" w:rsidP="00824B01">
            <w:pPr>
              <w:jc w:val="center"/>
              <w:rPr>
                <w:sz w:val="20"/>
                <w:szCs w:val="20"/>
              </w:rPr>
            </w:pPr>
            <w:r w:rsidRPr="00D240D7">
              <w:rPr>
                <w:sz w:val="20"/>
                <w:szCs w:val="20"/>
              </w:rPr>
              <w:t>(3)</w:t>
            </w:r>
          </w:p>
        </w:tc>
        <w:tc>
          <w:tcPr>
            <w:tcW w:w="1998" w:type="dxa"/>
          </w:tcPr>
          <w:p w14:paraId="30A38EDF" w14:textId="77777777" w:rsidR="002E1886" w:rsidRPr="00D240D7" w:rsidRDefault="002E1886" w:rsidP="00824B01">
            <w:pPr>
              <w:jc w:val="center"/>
              <w:rPr>
                <w:sz w:val="20"/>
                <w:szCs w:val="20"/>
              </w:rPr>
            </w:pPr>
            <w:r w:rsidRPr="00D240D7">
              <w:rPr>
                <w:sz w:val="20"/>
                <w:szCs w:val="20"/>
              </w:rPr>
              <w:t>(4)</w:t>
            </w:r>
          </w:p>
        </w:tc>
        <w:tc>
          <w:tcPr>
            <w:tcW w:w="2142" w:type="dxa"/>
          </w:tcPr>
          <w:p w14:paraId="0DACC161" w14:textId="77777777" w:rsidR="002E1886" w:rsidRPr="00D240D7" w:rsidRDefault="002E1886" w:rsidP="00824B01">
            <w:pPr>
              <w:jc w:val="center"/>
              <w:rPr>
                <w:sz w:val="20"/>
                <w:szCs w:val="20"/>
              </w:rPr>
            </w:pPr>
            <w:r w:rsidRPr="00D240D7">
              <w:rPr>
                <w:sz w:val="20"/>
                <w:szCs w:val="20"/>
              </w:rPr>
              <w:t>(5)</w:t>
            </w:r>
          </w:p>
        </w:tc>
        <w:tc>
          <w:tcPr>
            <w:tcW w:w="1969" w:type="dxa"/>
          </w:tcPr>
          <w:p w14:paraId="37835AD7" w14:textId="77777777" w:rsidR="002E1886" w:rsidRPr="00D240D7" w:rsidRDefault="002E1886" w:rsidP="00824B01">
            <w:pPr>
              <w:jc w:val="center"/>
              <w:rPr>
                <w:sz w:val="20"/>
                <w:szCs w:val="20"/>
              </w:rPr>
            </w:pPr>
            <w:r w:rsidRPr="00D240D7">
              <w:rPr>
                <w:sz w:val="20"/>
                <w:szCs w:val="20"/>
              </w:rPr>
              <w:t>(6)</w:t>
            </w:r>
          </w:p>
        </w:tc>
        <w:tc>
          <w:tcPr>
            <w:tcW w:w="1559" w:type="dxa"/>
          </w:tcPr>
          <w:p w14:paraId="4540B136" w14:textId="77777777" w:rsidR="002E1886" w:rsidRPr="00D240D7" w:rsidRDefault="002E1886" w:rsidP="00824B01">
            <w:pPr>
              <w:jc w:val="center"/>
              <w:rPr>
                <w:sz w:val="20"/>
                <w:szCs w:val="20"/>
              </w:rPr>
            </w:pPr>
            <w:r w:rsidRPr="00D240D7">
              <w:rPr>
                <w:sz w:val="20"/>
                <w:szCs w:val="20"/>
              </w:rPr>
              <w:t>(7)</w:t>
            </w:r>
          </w:p>
        </w:tc>
        <w:tc>
          <w:tcPr>
            <w:tcW w:w="1276" w:type="dxa"/>
          </w:tcPr>
          <w:p w14:paraId="5DDB4CEA" w14:textId="77777777" w:rsidR="002E1886" w:rsidRPr="00D240D7" w:rsidRDefault="002E1886" w:rsidP="00824B01">
            <w:pPr>
              <w:jc w:val="center"/>
              <w:rPr>
                <w:sz w:val="20"/>
                <w:szCs w:val="20"/>
              </w:rPr>
            </w:pPr>
            <w:r w:rsidRPr="00D240D7">
              <w:rPr>
                <w:sz w:val="20"/>
                <w:szCs w:val="20"/>
              </w:rPr>
              <w:t>(8)</w:t>
            </w:r>
          </w:p>
        </w:tc>
        <w:tc>
          <w:tcPr>
            <w:tcW w:w="2302" w:type="dxa"/>
          </w:tcPr>
          <w:p w14:paraId="4122A737" w14:textId="77777777" w:rsidR="002E1886" w:rsidRPr="00D240D7" w:rsidRDefault="00E40C3B" w:rsidP="00824B01">
            <w:pPr>
              <w:jc w:val="center"/>
              <w:rPr>
                <w:sz w:val="20"/>
                <w:szCs w:val="20"/>
              </w:rPr>
            </w:pPr>
            <w:r>
              <w:rPr>
                <w:sz w:val="20"/>
                <w:szCs w:val="20"/>
              </w:rPr>
              <w:t>(9)</w:t>
            </w:r>
          </w:p>
        </w:tc>
      </w:tr>
      <w:tr w:rsidR="00241198" w:rsidRPr="00D240D7" w14:paraId="37AA63C1" w14:textId="77777777" w:rsidTr="00241198">
        <w:trPr>
          <w:trHeight w:val="420"/>
        </w:trPr>
        <w:tc>
          <w:tcPr>
            <w:tcW w:w="0" w:type="auto"/>
          </w:tcPr>
          <w:p w14:paraId="67385304" w14:textId="77777777" w:rsidR="002E1886" w:rsidRPr="00D240D7" w:rsidRDefault="002E1886" w:rsidP="00824B01">
            <w:pPr>
              <w:jc w:val="center"/>
            </w:pPr>
            <w:r w:rsidRPr="00D240D7">
              <w:t>1</w:t>
            </w:r>
          </w:p>
        </w:tc>
        <w:tc>
          <w:tcPr>
            <w:tcW w:w="1106" w:type="dxa"/>
          </w:tcPr>
          <w:p w14:paraId="76D5BD6E" w14:textId="77777777" w:rsidR="002E1886" w:rsidRPr="00D240D7" w:rsidRDefault="002E1886" w:rsidP="00824B01">
            <w:pPr>
              <w:jc w:val="center"/>
            </w:pPr>
          </w:p>
        </w:tc>
        <w:tc>
          <w:tcPr>
            <w:tcW w:w="1121" w:type="dxa"/>
          </w:tcPr>
          <w:p w14:paraId="00D12445" w14:textId="77777777" w:rsidR="002E1886" w:rsidRPr="00D240D7" w:rsidRDefault="002E1886" w:rsidP="00824B01">
            <w:pPr>
              <w:jc w:val="center"/>
            </w:pPr>
          </w:p>
        </w:tc>
        <w:tc>
          <w:tcPr>
            <w:tcW w:w="1998" w:type="dxa"/>
          </w:tcPr>
          <w:p w14:paraId="72690F8E" w14:textId="77777777" w:rsidR="002E1886" w:rsidRPr="00D240D7" w:rsidRDefault="002E1886" w:rsidP="00824B01">
            <w:pPr>
              <w:jc w:val="center"/>
            </w:pPr>
          </w:p>
        </w:tc>
        <w:tc>
          <w:tcPr>
            <w:tcW w:w="2142" w:type="dxa"/>
          </w:tcPr>
          <w:p w14:paraId="4386A609" w14:textId="77777777" w:rsidR="002E1886" w:rsidRPr="00D240D7" w:rsidRDefault="002E1886" w:rsidP="00824B01">
            <w:pPr>
              <w:jc w:val="center"/>
            </w:pPr>
          </w:p>
        </w:tc>
        <w:tc>
          <w:tcPr>
            <w:tcW w:w="1969" w:type="dxa"/>
          </w:tcPr>
          <w:p w14:paraId="1F9C786B" w14:textId="77777777" w:rsidR="002E1886" w:rsidRPr="00D240D7" w:rsidRDefault="002E1886" w:rsidP="00824B01">
            <w:pPr>
              <w:jc w:val="center"/>
            </w:pPr>
          </w:p>
        </w:tc>
        <w:tc>
          <w:tcPr>
            <w:tcW w:w="1559" w:type="dxa"/>
          </w:tcPr>
          <w:p w14:paraId="50C46FD8" w14:textId="77777777" w:rsidR="002E1886" w:rsidRPr="00D240D7" w:rsidRDefault="002E1886" w:rsidP="00824B01">
            <w:pPr>
              <w:jc w:val="center"/>
            </w:pPr>
          </w:p>
        </w:tc>
        <w:tc>
          <w:tcPr>
            <w:tcW w:w="1276" w:type="dxa"/>
          </w:tcPr>
          <w:p w14:paraId="1B039C8B" w14:textId="77777777" w:rsidR="002E1886" w:rsidRPr="00D240D7" w:rsidRDefault="002E1886" w:rsidP="00824B01">
            <w:pPr>
              <w:jc w:val="center"/>
            </w:pPr>
          </w:p>
        </w:tc>
        <w:tc>
          <w:tcPr>
            <w:tcW w:w="2302" w:type="dxa"/>
          </w:tcPr>
          <w:p w14:paraId="749949A0" w14:textId="77777777" w:rsidR="002E1886" w:rsidRPr="00D240D7" w:rsidRDefault="002E1886" w:rsidP="00824B01">
            <w:pPr>
              <w:jc w:val="center"/>
            </w:pPr>
          </w:p>
        </w:tc>
      </w:tr>
      <w:tr w:rsidR="00241198" w:rsidRPr="00D240D7" w14:paraId="7EF2BAE8" w14:textId="77777777" w:rsidTr="00241198">
        <w:trPr>
          <w:trHeight w:val="420"/>
        </w:trPr>
        <w:tc>
          <w:tcPr>
            <w:tcW w:w="0" w:type="auto"/>
          </w:tcPr>
          <w:p w14:paraId="1EC1BADB" w14:textId="77777777" w:rsidR="002E1886" w:rsidRPr="00D240D7" w:rsidRDefault="002E1886" w:rsidP="00824B01">
            <w:pPr>
              <w:jc w:val="center"/>
            </w:pPr>
            <w:r w:rsidRPr="00D240D7">
              <w:t>2</w:t>
            </w:r>
          </w:p>
        </w:tc>
        <w:tc>
          <w:tcPr>
            <w:tcW w:w="1106" w:type="dxa"/>
          </w:tcPr>
          <w:p w14:paraId="092A31F0" w14:textId="77777777" w:rsidR="002E1886" w:rsidRPr="00D240D7" w:rsidRDefault="002E1886" w:rsidP="00824B01">
            <w:pPr>
              <w:jc w:val="center"/>
            </w:pPr>
          </w:p>
        </w:tc>
        <w:tc>
          <w:tcPr>
            <w:tcW w:w="1121" w:type="dxa"/>
          </w:tcPr>
          <w:p w14:paraId="32CA7784" w14:textId="77777777" w:rsidR="002E1886" w:rsidRPr="00D240D7" w:rsidRDefault="002E1886" w:rsidP="00824B01">
            <w:pPr>
              <w:jc w:val="center"/>
            </w:pPr>
          </w:p>
        </w:tc>
        <w:tc>
          <w:tcPr>
            <w:tcW w:w="1998" w:type="dxa"/>
          </w:tcPr>
          <w:p w14:paraId="1C57C6B1" w14:textId="77777777" w:rsidR="002E1886" w:rsidRPr="00D240D7" w:rsidRDefault="002E1886" w:rsidP="00824B01">
            <w:pPr>
              <w:jc w:val="center"/>
            </w:pPr>
          </w:p>
        </w:tc>
        <w:tc>
          <w:tcPr>
            <w:tcW w:w="2142" w:type="dxa"/>
          </w:tcPr>
          <w:p w14:paraId="6E6E2F91" w14:textId="77777777" w:rsidR="002E1886" w:rsidRPr="00D240D7" w:rsidRDefault="002E1886" w:rsidP="00824B01">
            <w:pPr>
              <w:jc w:val="center"/>
            </w:pPr>
          </w:p>
        </w:tc>
        <w:tc>
          <w:tcPr>
            <w:tcW w:w="1969" w:type="dxa"/>
          </w:tcPr>
          <w:p w14:paraId="1423C185" w14:textId="77777777" w:rsidR="002E1886" w:rsidRPr="00D240D7" w:rsidRDefault="002E1886" w:rsidP="00824B01">
            <w:pPr>
              <w:jc w:val="center"/>
            </w:pPr>
          </w:p>
        </w:tc>
        <w:tc>
          <w:tcPr>
            <w:tcW w:w="1559" w:type="dxa"/>
          </w:tcPr>
          <w:p w14:paraId="3AC3B7E6" w14:textId="77777777" w:rsidR="002E1886" w:rsidRPr="00D240D7" w:rsidRDefault="002E1886" w:rsidP="00824B01">
            <w:pPr>
              <w:jc w:val="center"/>
            </w:pPr>
          </w:p>
        </w:tc>
        <w:tc>
          <w:tcPr>
            <w:tcW w:w="1276" w:type="dxa"/>
          </w:tcPr>
          <w:p w14:paraId="0172CF52" w14:textId="77777777" w:rsidR="002E1886" w:rsidRPr="00D240D7" w:rsidRDefault="002E1886" w:rsidP="00824B01">
            <w:pPr>
              <w:jc w:val="center"/>
            </w:pPr>
          </w:p>
        </w:tc>
        <w:tc>
          <w:tcPr>
            <w:tcW w:w="2302" w:type="dxa"/>
          </w:tcPr>
          <w:p w14:paraId="2C882B52" w14:textId="77777777" w:rsidR="002E1886" w:rsidRPr="00D240D7" w:rsidRDefault="002E1886" w:rsidP="00824B01">
            <w:pPr>
              <w:jc w:val="center"/>
            </w:pPr>
          </w:p>
        </w:tc>
      </w:tr>
      <w:tr w:rsidR="00241198" w:rsidRPr="00D240D7" w14:paraId="2605E631" w14:textId="77777777" w:rsidTr="00241198">
        <w:trPr>
          <w:trHeight w:val="420"/>
        </w:trPr>
        <w:tc>
          <w:tcPr>
            <w:tcW w:w="0" w:type="auto"/>
          </w:tcPr>
          <w:p w14:paraId="40F964FC" w14:textId="77777777" w:rsidR="002E1886" w:rsidRPr="00D240D7" w:rsidRDefault="002E1886" w:rsidP="00824B01">
            <w:pPr>
              <w:jc w:val="center"/>
            </w:pPr>
            <w:r w:rsidRPr="00D240D7">
              <w:t>3</w:t>
            </w:r>
          </w:p>
        </w:tc>
        <w:tc>
          <w:tcPr>
            <w:tcW w:w="1106" w:type="dxa"/>
          </w:tcPr>
          <w:p w14:paraId="3AA3DBCF" w14:textId="77777777" w:rsidR="002E1886" w:rsidRPr="00D240D7" w:rsidRDefault="002E1886" w:rsidP="00824B01">
            <w:pPr>
              <w:jc w:val="center"/>
            </w:pPr>
          </w:p>
        </w:tc>
        <w:tc>
          <w:tcPr>
            <w:tcW w:w="1121" w:type="dxa"/>
          </w:tcPr>
          <w:p w14:paraId="3B3459E2" w14:textId="77777777" w:rsidR="002E1886" w:rsidRPr="00D240D7" w:rsidRDefault="002E1886" w:rsidP="00824B01">
            <w:pPr>
              <w:jc w:val="center"/>
            </w:pPr>
          </w:p>
        </w:tc>
        <w:tc>
          <w:tcPr>
            <w:tcW w:w="1998" w:type="dxa"/>
          </w:tcPr>
          <w:p w14:paraId="62690A17" w14:textId="77777777" w:rsidR="002E1886" w:rsidRPr="00D240D7" w:rsidRDefault="002E1886" w:rsidP="00824B01">
            <w:pPr>
              <w:jc w:val="center"/>
            </w:pPr>
          </w:p>
        </w:tc>
        <w:tc>
          <w:tcPr>
            <w:tcW w:w="2142" w:type="dxa"/>
          </w:tcPr>
          <w:p w14:paraId="72B51022" w14:textId="77777777" w:rsidR="002E1886" w:rsidRPr="00D240D7" w:rsidRDefault="002E1886" w:rsidP="00824B01">
            <w:pPr>
              <w:jc w:val="center"/>
            </w:pPr>
          </w:p>
        </w:tc>
        <w:tc>
          <w:tcPr>
            <w:tcW w:w="1969" w:type="dxa"/>
          </w:tcPr>
          <w:p w14:paraId="2738EB41" w14:textId="77777777" w:rsidR="002E1886" w:rsidRPr="00D240D7" w:rsidRDefault="002E1886" w:rsidP="00824B01">
            <w:pPr>
              <w:jc w:val="center"/>
            </w:pPr>
          </w:p>
        </w:tc>
        <w:tc>
          <w:tcPr>
            <w:tcW w:w="1559" w:type="dxa"/>
          </w:tcPr>
          <w:p w14:paraId="4DA5DCAD" w14:textId="77777777" w:rsidR="002E1886" w:rsidRPr="00D240D7" w:rsidRDefault="002E1886" w:rsidP="00824B01">
            <w:pPr>
              <w:jc w:val="center"/>
            </w:pPr>
          </w:p>
        </w:tc>
        <w:tc>
          <w:tcPr>
            <w:tcW w:w="1276" w:type="dxa"/>
          </w:tcPr>
          <w:p w14:paraId="6F0FBE4C" w14:textId="77777777" w:rsidR="002E1886" w:rsidRPr="00D240D7" w:rsidRDefault="002E1886" w:rsidP="00824B01">
            <w:pPr>
              <w:jc w:val="center"/>
            </w:pPr>
          </w:p>
        </w:tc>
        <w:tc>
          <w:tcPr>
            <w:tcW w:w="2302" w:type="dxa"/>
          </w:tcPr>
          <w:p w14:paraId="4A046790" w14:textId="77777777" w:rsidR="002E1886" w:rsidRPr="00D240D7" w:rsidRDefault="002E1886" w:rsidP="00824B01">
            <w:pPr>
              <w:jc w:val="center"/>
            </w:pPr>
          </w:p>
        </w:tc>
      </w:tr>
      <w:tr w:rsidR="00241198" w:rsidRPr="00D240D7" w14:paraId="7737DFE6" w14:textId="77777777" w:rsidTr="00241198">
        <w:trPr>
          <w:trHeight w:val="420"/>
        </w:trPr>
        <w:tc>
          <w:tcPr>
            <w:tcW w:w="0" w:type="auto"/>
          </w:tcPr>
          <w:p w14:paraId="4B5CA856" w14:textId="77777777" w:rsidR="002E1886" w:rsidRPr="00D240D7" w:rsidRDefault="002E1886" w:rsidP="00824B01">
            <w:pPr>
              <w:jc w:val="center"/>
            </w:pPr>
            <w:r w:rsidRPr="00D240D7">
              <w:t>4</w:t>
            </w:r>
          </w:p>
        </w:tc>
        <w:tc>
          <w:tcPr>
            <w:tcW w:w="1106" w:type="dxa"/>
          </w:tcPr>
          <w:p w14:paraId="3CB2D079" w14:textId="77777777" w:rsidR="002E1886" w:rsidRPr="00D240D7" w:rsidRDefault="002E1886" w:rsidP="00824B01">
            <w:pPr>
              <w:jc w:val="center"/>
            </w:pPr>
          </w:p>
        </w:tc>
        <w:tc>
          <w:tcPr>
            <w:tcW w:w="1121" w:type="dxa"/>
          </w:tcPr>
          <w:p w14:paraId="32F474A5" w14:textId="77777777" w:rsidR="002E1886" w:rsidRPr="00D240D7" w:rsidRDefault="002E1886" w:rsidP="00824B01">
            <w:pPr>
              <w:jc w:val="center"/>
            </w:pPr>
          </w:p>
        </w:tc>
        <w:tc>
          <w:tcPr>
            <w:tcW w:w="1998" w:type="dxa"/>
          </w:tcPr>
          <w:p w14:paraId="672BAABE" w14:textId="77777777" w:rsidR="002E1886" w:rsidRPr="00D240D7" w:rsidRDefault="002E1886" w:rsidP="00824B01">
            <w:pPr>
              <w:jc w:val="center"/>
            </w:pPr>
          </w:p>
        </w:tc>
        <w:tc>
          <w:tcPr>
            <w:tcW w:w="2142" w:type="dxa"/>
          </w:tcPr>
          <w:p w14:paraId="11421BD5" w14:textId="77777777" w:rsidR="002E1886" w:rsidRPr="00D240D7" w:rsidRDefault="002E1886" w:rsidP="00824B01">
            <w:pPr>
              <w:jc w:val="center"/>
            </w:pPr>
          </w:p>
        </w:tc>
        <w:tc>
          <w:tcPr>
            <w:tcW w:w="1969" w:type="dxa"/>
          </w:tcPr>
          <w:p w14:paraId="303287EE" w14:textId="77777777" w:rsidR="002E1886" w:rsidRPr="00D240D7" w:rsidRDefault="002E1886" w:rsidP="00824B01">
            <w:pPr>
              <w:jc w:val="center"/>
            </w:pPr>
          </w:p>
        </w:tc>
        <w:tc>
          <w:tcPr>
            <w:tcW w:w="1559" w:type="dxa"/>
          </w:tcPr>
          <w:p w14:paraId="1D958F3A" w14:textId="77777777" w:rsidR="002E1886" w:rsidRPr="00D240D7" w:rsidRDefault="002E1886" w:rsidP="00824B01">
            <w:pPr>
              <w:jc w:val="center"/>
            </w:pPr>
          </w:p>
        </w:tc>
        <w:tc>
          <w:tcPr>
            <w:tcW w:w="1276" w:type="dxa"/>
          </w:tcPr>
          <w:p w14:paraId="0DA46EC7" w14:textId="77777777" w:rsidR="002E1886" w:rsidRPr="00D240D7" w:rsidRDefault="002E1886" w:rsidP="00824B01">
            <w:pPr>
              <w:jc w:val="center"/>
            </w:pPr>
          </w:p>
        </w:tc>
        <w:tc>
          <w:tcPr>
            <w:tcW w:w="2302" w:type="dxa"/>
          </w:tcPr>
          <w:p w14:paraId="783A7F70" w14:textId="77777777" w:rsidR="002E1886" w:rsidRPr="00D240D7" w:rsidRDefault="002E1886" w:rsidP="00824B01">
            <w:pPr>
              <w:jc w:val="center"/>
            </w:pPr>
          </w:p>
        </w:tc>
      </w:tr>
      <w:tr w:rsidR="00241198" w:rsidRPr="00D240D7" w14:paraId="1EFD88A5" w14:textId="77777777" w:rsidTr="00241198">
        <w:trPr>
          <w:trHeight w:val="420"/>
        </w:trPr>
        <w:tc>
          <w:tcPr>
            <w:tcW w:w="0" w:type="auto"/>
          </w:tcPr>
          <w:p w14:paraId="35957045" w14:textId="77777777" w:rsidR="002E1886" w:rsidRPr="00D240D7" w:rsidRDefault="002E1886" w:rsidP="00824B01">
            <w:pPr>
              <w:jc w:val="center"/>
            </w:pPr>
            <w:r w:rsidRPr="00D240D7">
              <w:t>5</w:t>
            </w:r>
          </w:p>
        </w:tc>
        <w:tc>
          <w:tcPr>
            <w:tcW w:w="1106" w:type="dxa"/>
          </w:tcPr>
          <w:p w14:paraId="4100C854" w14:textId="77777777" w:rsidR="002E1886" w:rsidRPr="00D240D7" w:rsidRDefault="002E1886" w:rsidP="00824B01">
            <w:pPr>
              <w:jc w:val="center"/>
            </w:pPr>
          </w:p>
        </w:tc>
        <w:tc>
          <w:tcPr>
            <w:tcW w:w="1121" w:type="dxa"/>
          </w:tcPr>
          <w:p w14:paraId="5612205F" w14:textId="77777777" w:rsidR="002E1886" w:rsidRPr="00D240D7" w:rsidRDefault="002E1886" w:rsidP="00824B01">
            <w:pPr>
              <w:jc w:val="center"/>
            </w:pPr>
          </w:p>
        </w:tc>
        <w:tc>
          <w:tcPr>
            <w:tcW w:w="1998" w:type="dxa"/>
          </w:tcPr>
          <w:p w14:paraId="1070BEE5" w14:textId="77777777" w:rsidR="002E1886" w:rsidRPr="00D240D7" w:rsidRDefault="002E1886" w:rsidP="00824B01">
            <w:pPr>
              <w:jc w:val="center"/>
            </w:pPr>
          </w:p>
        </w:tc>
        <w:tc>
          <w:tcPr>
            <w:tcW w:w="2142" w:type="dxa"/>
          </w:tcPr>
          <w:p w14:paraId="50581DA0" w14:textId="77777777" w:rsidR="002E1886" w:rsidRPr="00D240D7" w:rsidRDefault="002E1886" w:rsidP="00824B01">
            <w:pPr>
              <w:jc w:val="center"/>
            </w:pPr>
          </w:p>
        </w:tc>
        <w:tc>
          <w:tcPr>
            <w:tcW w:w="1969" w:type="dxa"/>
          </w:tcPr>
          <w:p w14:paraId="5F755312" w14:textId="77777777" w:rsidR="002E1886" w:rsidRPr="00D240D7" w:rsidRDefault="002E1886" w:rsidP="00824B01">
            <w:pPr>
              <w:jc w:val="center"/>
            </w:pPr>
          </w:p>
        </w:tc>
        <w:tc>
          <w:tcPr>
            <w:tcW w:w="1559" w:type="dxa"/>
          </w:tcPr>
          <w:p w14:paraId="3300D279" w14:textId="77777777" w:rsidR="002E1886" w:rsidRPr="00D240D7" w:rsidRDefault="002E1886" w:rsidP="00824B01">
            <w:pPr>
              <w:jc w:val="center"/>
            </w:pPr>
          </w:p>
        </w:tc>
        <w:tc>
          <w:tcPr>
            <w:tcW w:w="1276" w:type="dxa"/>
          </w:tcPr>
          <w:p w14:paraId="41974C3D" w14:textId="77777777" w:rsidR="002E1886" w:rsidRPr="00D240D7" w:rsidRDefault="002E1886" w:rsidP="00824B01">
            <w:pPr>
              <w:jc w:val="center"/>
            </w:pPr>
          </w:p>
        </w:tc>
        <w:tc>
          <w:tcPr>
            <w:tcW w:w="2302" w:type="dxa"/>
          </w:tcPr>
          <w:p w14:paraId="6454A9A8" w14:textId="77777777" w:rsidR="002E1886" w:rsidRPr="00D240D7" w:rsidRDefault="002E1886" w:rsidP="00824B01">
            <w:pPr>
              <w:jc w:val="center"/>
            </w:pPr>
          </w:p>
        </w:tc>
      </w:tr>
      <w:tr w:rsidR="00241198" w:rsidRPr="00D240D7" w14:paraId="1BBCCF7A" w14:textId="77777777" w:rsidTr="00241198">
        <w:trPr>
          <w:trHeight w:val="420"/>
        </w:trPr>
        <w:tc>
          <w:tcPr>
            <w:tcW w:w="0" w:type="auto"/>
          </w:tcPr>
          <w:p w14:paraId="7F6FEA05" w14:textId="77777777" w:rsidR="002E1886" w:rsidRPr="00D240D7" w:rsidRDefault="002E1886" w:rsidP="00824B01">
            <w:pPr>
              <w:jc w:val="center"/>
            </w:pPr>
            <w:r w:rsidRPr="00D240D7">
              <w:t>6</w:t>
            </w:r>
          </w:p>
        </w:tc>
        <w:tc>
          <w:tcPr>
            <w:tcW w:w="1106" w:type="dxa"/>
          </w:tcPr>
          <w:p w14:paraId="0371B7FB" w14:textId="77777777" w:rsidR="002E1886" w:rsidRPr="00D240D7" w:rsidRDefault="002E1886" w:rsidP="00824B01">
            <w:pPr>
              <w:jc w:val="center"/>
            </w:pPr>
          </w:p>
        </w:tc>
        <w:tc>
          <w:tcPr>
            <w:tcW w:w="1121" w:type="dxa"/>
          </w:tcPr>
          <w:p w14:paraId="3CABDCE5" w14:textId="77777777" w:rsidR="002E1886" w:rsidRPr="00D240D7" w:rsidRDefault="002E1886" w:rsidP="00824B01">
            <w:pPr>
              <w:jc w:val="center"/>
            </w:pPr>
          </w:p>
        </w:tc>
        <w:tc>
          <w:tcPr>
            <w:tcW w:w="1998" w:type="dxa"/>
          </w:tcPr>
          <w:p w14:paraId="28460653" w14:textId="77777777" w:rsidR="002E1886" w:rsidRPr="00D240D7" w:rsidRDefault="002E1886" w:rsidP="00824B01">
            <w:pPr>
              <w:jc w:val="center"/>
            </w:pPr>
          </w:p>
        </w:tc>
        <w:tc>
          <w:tcPr>
            <w:tcW w:w="2142" w:type="dxa"/>
          </w:tcPr>
          <w:p w14:paraId="216D5C6C" w14:textId="77777777" w:rsidR="002E1886" w:rsidRPr="00D240D7" w:rsidRDefault="002E1886" w:rsidP="00824B01">
            <w:pPr>
              <w:jc w:val="center"/>
            </w:pPr>
          </w:p>
        </w:tc>
        <w:tc>
          <w:tcPr>
            <w:tcW w:w="1969" w:type="dxa"/>
          </w:tcPr>
          <w:p w14:paraId="7B7F4C89" w14:textId="77777777" w:rsidR="002E1886" w:rsidRPr="00D240D7" w:rsidRDefault="002E1886" w:rsidP="00824B01">
            <w:pPr>
              <w:jc w:val="center"/>
            </w:pPr>
          </w:p>
        </w:tc>
        <w:tc>
          <w:tcPr>
            <w:tcW w:w="1559" w:type="dxa"/>
          </w:tcPr>
          <w:p w14:paraId="5DA8118A" w14:textId="77777777" w:rsidR="002E1886" w:rsidRPr="00D240D7" w:rsidRDefault="002E1886" w:rsidP="00824B01">
            <w:pPr>
              <w:jc w:val="center"/>
            </w:pPr>
          </w:p>
        </w:tc>
        <w:tc>
          <w:tcPr>
            <w:tcW w:w="1276" w:type="dxa"/>
          </w:tcPr>
          <w:p w14:paraId="13B5B905" w14:textId="77777777" w:rsidR="002E1886" w:rsidRPr="00D240D7" w:rsidRDefault="002E1886" w:rsidP="00824B01">
            <w:pPr>
              <w:jc w:val="center"/>
            </w:pPr>
          </w:p>
        </w:tc>
        <w:tc>
          <w:tcPr>
            <w:tcW w:w="2302" w:type="dxa"/>
          </w:tcPr>
          <w:p w14:paraId="3D87BF25" w14:textId="77777777" w:rsidR="002E1886" w:rsidRPr="00D240D7" w:rsidRDefault="002E1886" w:rsidP="00824B01">
            <w:pPr>
              <w:jc w:val="center"/>
            </w:pPr>
          </w:p>
        </w:tc>
      </w:tr>
      <w:tr w:rsidR="00241198" w:rsidRPr="00D240D7" w14:paraId="052F28F6" w14:textId="77777777" w:rsidTr="00241198">
        <w:trPr>
          <w:trHeight w:val="420"/>
        </w:trPr>
        <w:tc>
          <w:tcPr>
            <w:tcW w:w="0" w:type="auto"/>
          </w:tcPr>
          <w:p w14:paraId="3570376A" w14:textId="77777777" w:rsidR="002E1886" w:rsidRPr="00D240D7" w:rsidRDefault="002E1886" w:rsidP="00824B01">
            <w:pPr>
              <w:jc w:val="center"/>
            </w:pPr>
            <w:r w:rsidRPr="00D240D7">
              <w:t>7</w:t>
            </w:r>
          </w:p>
        </w:tc>
        <w:tc>
          <w:tcPr>
            <w:tcW w:w="1106" w:type="dxa"/>
          </w:tcPr>
          <w:p w14:paraId="2D0AAAE9" w14:textId="77777777" w:rsidR="002E1886" w:rsidRPr="00D240D7" w:rsidRDefault="002E1886" w:rsidP="00824B01">
            <w:pPr>
              <w:jc w:val="center"/>
            </w:pPr>
          </w:p>
        </w:tc>
        <w:tc>
          <w:tcPr>
            <w:tcW w:w="1121" w:type="dxa"/>
          </w:tcPr>
          <w:p w14:paraId="0D4B787A" w14:textId="77777777" w:rsidR="002E1886" w:rsidRPr="00D240D7" w:rsidRDefault="002E1886" w:rsidP="00824B01">
            <w:pPr>
              <w:jc w:val="center"/>
            </w:pPr>
          </w:p>
        </w:tc>
        <w:tc>
          <w:tcPr>
            <w:tcW w:w="1998" w:type="dxa"/>
          </w:tcPr>
          <w:p w14:paraId="23598CE8" w14:textId="77777777" w:rsidR="002E1886" w:rsidRPr="00D240D7" w:rsidRDefault="002E1886" w:rsidP="00824B01">
            <w:pPr>
              <w:jc w:val="center"/>
            </w:pPr>
          </w:p>
        </w:tc>
        <w:tc>
          <w:tcPr>
            <w:tcW w:w="2142" w:type="dxa"/>
          </w:tcPr>
          <w:p w14:paraId="3D7F56AE" w14:textId="77777777" w:rsidR="002E1886" w:rsidRPr="00D240D7" w:rsidRDefault="002E1886" w:rsidP="00824B01">
            <w:pPr>
              <w:jc w:val="center"/>
            </w:pPr>
          </w:p>
        </w:tc>
        <w:tc>
          <w:tcPr>
            <w:tcW w:w="1969" w:type="dxa"/>
          </w:tcPr>
          <w:p w14:paraId="592D261A" w14:textId="77777777" w:rsidR="002E1886" w:rsidRPr="00D240D7" w:rsidRDefault="002E1886" w:rsidP="00824B01">
            <w:pPr>
              <w:jc w:val="center"/>
            </w:pPr>
          </w:p>
        </w:tc>
        <w:tc>
          <w:tcPr>
            <w:tcW w:w="1559" w:type="dxa"/>
          </w:tcPr>
          <w:p w14:paraId="341BABEE" w14:textId="77777777" w:rsidR="002E1886" w:rsidRPr="00D240D7" w:rsidRDefault="002E1886" w:rsidP="00824B01">
            <w:pPr>
              <w:jc w:val="center"/>
            </w:pPr>
          </w:p>
        </w:tc>
        <w:tc>
          <w:tcPr>
            <w:tcW w:w="1276" w:type="dxa"/>
          </w:tcPr>
          <w:p w14:paraId="249FA64D" w14:textId="77777777" w:rsidR="002E1886" w:rsidRPr="00D240D7" w:rsidRDefault="002E1886" w:rsidP="00824B01">
            <w:pPr>
              <w:jc w:val="center"/>
            </w:pPr>
          </w:p>
        </w:tc>
        <w:tc>
          <w:tcPr>
            <w:tcW w:w="2302" w:type="dxa"/>
          </w:tcPr>
          <w:p w14:paraId="1BBB8D79" w14:textId="77777777" w:rsidR="002E1886" w:rsidRPr="00D240D7" w:rsidRDefault="002E1886" w:rsidP="00824B01">
            <w:pPr>
              <w:jc w:val="center"/>
            </w:pPr>
          </w:p>
        </w:tc>
      </w:tr>
      <w:tr w:rsidR="00241198" w:rsidRPr="00D240D7" w14:paraId="129C5477" w14:textId="77777777" w:rsidTr="00241198">
        <w:trPr>
          <w:trHeight w:val="420"/>
        </w:trPr>
        <w:tc>
          <w:tcPr>
            <w:tcW w:w="0" w:type="auto"/>
          </w:tcPr>
          <w:p w14:paraId="7D431C36" w14:textId="77777777" w:rsidR="002E1886" w:rsidRPr="00D240D7" w:rsidRDefault="002E1886" w:rsidP="00824B01">
            <w:pPr>
              <w:jc w:val="center"/>
            </w:pPr>
            <w:r w:rsidRPr="00D240D7">
              <w:t>8</w:t>
            </w:r>
          </w:p>
        </w:tc>
        <w:tc>
          <w:tcPr>
            <w:tcW w:w="1106" w:type="dxa"/>
          </w:tcPr>
          <w:p w14:paraId="129E4253" w14:textId="77777777" w:rsidR="002E1886" w:rsidRPr="00D240D7" w:rsidRDefault="002E1886" w:rsidP="00824B01">
            <w:pPr>
              <w:jc w:val="center"/>
            </w:pPr>
          </w:p>
        </w:tc>
        <w:tc>
          <w:tcPr>
            <w:tcW w:w="1121" w:type="dxa"/>
          </w:tcPr>
          <w:p w14:paraId="5C63239F" w14:textId="77777777" w:rsidR="002E1886" w:rsidRPr="00D240D7" w:rsidRDefault="002E1886" w:rsidP="00824B01">
            <w:pPr>
              <w:jc w:val="center"/>
            </w:pPr>
          </w:p>
        </w:tc>
        <w:tc>
          <w:tcPr>
            <w:tcW w:w="1998" w:type="dxa"/>
          </w:tcPr>
          <w:p w14:paraId="625A70D0" w14:textId="77777777" w:rsidR="002E1886" w:rsidRPr="00D240D7" w:rsidRDefault="002E1886" w:rsidP="00824B01">
            <w:pPr>
              <w:jc w:val="center"/>
            </w:pPr>
          </w:p>
        </w:tc>
        <w:tc>
          <w:tcPr>
            <w:tcW w:w="2142" w:type="dxa"/>
          </w:tcPr>
          <w:p w14:paraId="42A6C48A" w14:textId="77777777" w:rsidR="002E1886" w:rsidRPr="00D240D7" w:rsidRDefault="002E1886" w:rsidP="00824B01">
            <w:pPr>
              <w:jc w:val="center"/>
            </w:pPr>
          </w:p>
        </w:tc>
        <w:tc>
          <w:tcPr>
            <w:tcW w:w="1969" w:type="dxa"/>
          </w:tcPr>
          <w:p w14:paraId="12CEA7F8" w14:textId="77777777" w:rsidR="002E1886" w:rsidRPr="00D240D7" w:rsidRDefault="002E1886" w:rsidP="00824B01">
            <w:pPr>
              <w:jc w:val="center"/>
            </w:pPr>
          </w:p>
        </w:tc>
        <w:tc>
          <w:tcPr>
            <w:tcW w:w="1559" w:type="dxa"/>
          </w:tcPr>
          <w:p w14:paraId="1D0E93A9" w14:textId="77777777" w:rsidR="002E1886" w:rsidRPr="00D240D7" w:rsidRDefault="002E1886" w:rsidP="00824B01">
            <w:pPr>
              <w:jc w:val="center"/>
            </w:pPr>
          </w:p>
        </w:tc>
        <w:tc>
          <w:tcPr>
            <w:tcW w:w="1276" w:type="dxa"/>
          </w:tcPr>
          <w:p w14:paraId="53438792" w14:textId="77777777" w:rsidR="002E1886" w:rsidRPr="00D240D7" w:rsidRDefault="002E1886" w:rsidP="00824B01">
            <w:pPr>
              <w:jc w:val="center"/>
            </w:pPr>
          </w:p>
        </w:tc>
        <w:tc>
          <w:tcPr>
            <w:tcW w:w="2302" w:type="dxa"/>
          </w:tcPr>
          <w:p w14:paraId="60B4C953" w14:textId="77777777" w:rsidR="002E1886" w:rsidRPr="00D240D7" w:rsidRDefault="002E1886" w:rsidP="00824B01">
            <w:pPr>
              <w:jc w:val="center"/>
            </w:pPr>
          </w:p>
        </w:tc>
      </w:tr>
      <w:tr w:rsidR="00241198" w:rsidRPr="00D240D7" w14:paraId="042F2C78" w14:textId="77777777" w:rsidTr="00241198">
        <w:trPr>
          <w:trHeight w:val="420"/>
        </w:trPr>
        <w:tc>
          <w:tcPr>
            <w:tcW w:w="0" w:type="auto"/>
          </w:tcPr>
          <w:p w14:paraId="12610E82" w14:textId="77777777" w:rsidR="002E1886" w:rsidRPr="00D240D7" w:rsidRDefault="002E1886" w:rsidP="00824B01">
            <w:pPr>
              <w:jc w:val="center"/>
            </w:pPr>
            <w:r w:rsidRPr="00D240D7">
              <w:t>9</w:t>
            </w:r>
          </w:p>
        </w:tc>
        <w:tc>
          <w:tcPr>
            <w:tcW w:w="1106" w:type="dxa"/>
          </w:tcPr>
          <w:p w14:paraId="30764A53" w14:textId="77777777" w:rsidR="002E1886" w:rsidRPr="00D240D7" w:rsidRDefault="002E1886" w:rsidP="00824B01">
            <w:pPr>
              <w:jc w:val="center"/>
            </w:pPr>
          </w:p>
        </w:tc>
        <w:tc>
          <w:tcPr>
            <w:tcW w:w="1121" w:type="dxa"/>
          </w:tcPr>
          <w:p w14:paraId="450E155D" w14:textId="77777777" w:rsidR="002E1886" w:rsidRPr="00D240D7" w:rsidRDefault="002E1886" w:rsidP="00824B01">
            <w:pPr>
              <w:jc w:val="center"/>
            </w:pPr>
          </w:p>
        </w:tc>
        <w:tc>
          <w:tcPr>
            <w:tcW w:w="1998" w:type="dxa"/>
          </w:tcPr>
          <w:p w14:paraId="48566800" w14:textId="77777777" w:rsidR="002E1886" w:rsidRPr="00D240D7" w:rsidRDefault="002E1886" w:rsidP="00824B01">
            <w:pPr>
              <w:jc w:val="center"/>
            </w:pPr>
          </w:p>
        </w:tc>
        <w:tc>
          <w:tcPr>
            <w:tcW w:w="2142" w:type="dxa"/>
          </w:tcPr>
          <w:p w14:paraId="35E0B253" w14:textId="77777777" w:rsidR="002E1886" w:rsidRPr="00D240D7" w:rsidRDefault="002E1886" w:rsidP="00824B01">
            <w:pPr>
              <w:jc w:val="center"/>
            </w:pPr>
          </w:p>
        </w:tc>
        <w:tc>
          <w:tcPr>
            <w:tcW w:w="1969" w:type="dxa"/>
          </w:tcPr>
          <w:p w14:paraId="0825EA54" w14:textId="77777777" w:rsidR="002E1886" w:rsidRPr="00D240D7" w:rsidRDefault="002E1886" w:rsidP="00824B01">
            <w:pPr>
              <w:jc w:val="center"/>
            </w:pPr>
          </w:p>
        </w:tc>
        <w:tc>
          <w:tcPr>
            <w:tcW w:w="1559" w:type="dxa"/>
          </w:tcPr>
          <w:p w14:paraId="319B59A1" w14:textId="77777777" w:rsidR="002E1886" w:rsidRPr="00D240D7" w:rsidRDefault="002E1886" w:rsidP="00824B01">
            <w:pPr>
              <w:jc w:val="center"/>
            </w:pPr>
          </w:p>
        </w:tc>
        <w:tc>
          <w:tcPr>
            <w:tcW w:w="1276" w:type="dxa"/>
          </w:tcPr>
          <w:p w14:paraId="2FCA4969" w14:textId="77777777" w:rsidR="002E1886" w:rsidRPr="00D240D7" w:rsidRDefault="002E1886" w:rsidP="00824B01">
            <w:pPr>
              <w:jc w:val="center"/>
            </w:pPr>
          </w:p>
        </w:tc>
        <w:tc>
          <w:tcPr>
            <w:tcW w:w="2302" w:type="dxa"/>
          </w:tcPr>
          <w:p w14:paraId="7E6F0567" w14:textId="77777777" w:rsidR="002E1886" w:rsidRPr="00D240D7" w:rsidRDefault="002E1886" w:rsidP="00824B01">
            <w:pPr>
              <w:jc w:val="center"/>
            </w:pPr>
          </w:p>
        </w:tc>
      </w:tr>
      <w:tr w:rsidR="00241198" w:rsidRPr="00D240D7" w14:paraId="5001CE69" w14:textId="77777777" w:rsidTr="00241198">
        <w:trPr>
          <w:trHeight w:val="420"/>
        </w:trPr>
        <w:tc>
          <w:tcPr>
            <w:tcW w:w="0" w:type="auto"/>
          </w:tcPr>
          <w:p w14:paraId="20C9A860" w14:textId="77777777" w:rsidR="002E1886" w:rsidRPr="00D240D7" w:rsidRDefault="002E1886" w:rsidP="00824B01">
            <w:pPr>
              <w:jc w:val="center"/>
            </w:pPr>
            <w:r w:rsidRPr="00D240D7">
              <w:t>10</w:t>
            </w:r>
          </w:p>
        </w:tc>
        <w:tc>
          <w:tcPr>
            <w:tcW w:w="1106" w:type="dxa"/>
          </w:tcPr>
          <w:p w14:paraId="734D27DD" w14:textId="77777777" w:rsidR="002E1886" w:rsidRPr="00D240D7" w:rsidRDefault="002E1886" w:rsidP="00824B01">
            <w:pPr>
              <w:jc w:val="center"/>
            </w:pPr>
          </w:p>
        </w:tc>
        <w:tc>
          <w:tcPr>
            <w:tcW w:w="1121" w:type="dxa"/>
          </w:tcPr>
          <w:p w14:paraId="71FF43F1" w14:textId="77777777" w:rsidR="002E1886" w:rsidRPr="00D240D7" w:rsidRDefault="002E1886" w:rsidP="00824B01">
            <w:pPr>
              <w:jc w:val="center"/>
            </w:pPr>
          </w:p>
        </w:tc>
        <w:tc>
          <w:tcPr>
            <w:tcW w:w="1998" w:type="dxa"/>
          </w:tcPr>
          <w:p w14:paraId="68DE5BBA" w14:textId="77777777" w:rsidR="002E1886" w:rsidRPr="00D240D7" w:rsidRDefault="002E1886" w:rsidP="00824B01">
            <w:pPr>
              <w:jc w:val="center"/>
            </w:pPr>
          </w:p>
        </w:tc>
        <w:tc>
          <w:tcPr>
            <w:tcW w:w="2142" w:type="dxa"/>
          </w:tcPr>
          <w:p w14:paraId="3571CD0E" w14:textId="77777777" w:rsidR="002E1886" w:rsidRPr="00D240D7" w:rsidRDefault="002E1886" w:rsidP="00824B01">
            <w:pPr>
              <w:jc w:val="center"/>
            </w:pPr>
          </w:p>
        </w:tc>
        <w:tc>
          <w:tcPr>
            <w:tcW w:w="1969" w:type="dxa"/>
          </w:tcPr>
          <w:p w14:paraId="69D46DCC" w14:textId="77777777" w:rsidR="002E1886" w:rsidRPr="00D240D7" w:rsidRDefault="002E1886" w:rsidP="00824B01">
            <w:pPr>
              <w:jc w:val="center"/>
            </w:pPr>
          </w:p>
        </w:tc>
        <w:tc>
          <w:tcPr>
            <w:tcW w:w="1559" w:type="dxa"/>
          </w:tcPr>
          <w:p w14:paraId="1585118A" w14:textId="77777777" w:rsidR="002E1886" w:rsidRPr="00D240D7" w:rsidRDefault="002E1886" w:rsidP="00824B01">
            <w:pPr>
              <w:jc w:val="center"/>
            </w:pPr>
          </w:p>
        </w:tc>
        <w:tc>
          <w:tcPr>
            <w:tcW w:w="1276" w:type="dxa"/>
          </w:tcPr>
          <w:p w14:paraId="2CFE9A39" w14:textId="77777777" w:rsidR="002E1886" w:rsidRPr="00D240D7" w:rsidRDefault="002E1886" w:rsidP="00824B01">
            <w:pPr>
              <w:jc w:val="center"/>
            </w:pPr>
          </w:p>
        </w:tc>
        <w:tc>
          <w:tcPr>
            <w:tcW w:w="2302" w:type="dxa"/>
          </w:tcPr>
          <w:p w14:paraId="3E6F544C" w14:textId="77777777" w:rsidR="002E1886" w:rsidRPr="00D240D7" w:rsidRDefault="002E1886" w:rsidP="00824B01">
            <w:pPr>
              <w:jc w:val="center"/>
            </w:pPr>
          </w:p>
        </w:tc>
      </w:tr>
    </w:tbl>
    <w:p w14:paraId="70587413" w14:textId="77777777" w:rsidR="00E35F5C" w:rsidRPr="00D240D7" w:rsidRDefault="00CB1519" w:rsidP="00824B01">
      <w:pPr>
        <w:jc w:val="both"/>
      </w:pPr>
      <w:r w:rsidRPr="00D240D7">
        <w:rPr>
          <w:vertAlign w:val="superscript"/>
        </w:rPr>
        <w:t>$</w:t>
      </w:r>
      <w:r w:rsidRPr="00D240D7">
        <w:t xml:space="preserve"> Use separate Form for each Key Personnel. </w:t>
      </w:r>
    </w:p>
    <w:p w14:paraId="0C69E641" w14:textId="77777777" w:rsidR="00E35F5C" w:rsidRPr="00D240D7" w:rsidRDefault="00CB1519" w:rsidP="00824B01">
      <w:pPr>
        <w:jc w:val="both"/>
      </w:pPr>
      <w:r w:rsidRPr="00D240D7">
        <w:rPr>
          <w:vertAlign w:val="superscript"/>
        </w:rPr>
        <w:t>$$</w:t>
      </w:r>
      <w:r w:rsidRPr="00D240D7">
        <w:t xml:space="preserve"> The names and chronology of projects included here should conform to the project-wise details submitted in Form-11 of Appendix-I.</w:t>
      </w:r>
    </w:p>
    <w:p w14:paraId="55B30E13" w14:textId="77777777" w:rsidR="00E35F5C" w:rsidRPr="00D240D7" w:rsidRDefault="00CB1519" w:rsidP="00824B01">
      <w:pPr>
        <w:pBdr>
          <w:top w:val="nil"/>
          <w:left w:val="nil"/>
          <w:bottom w:val="nil"/>
          <w:right w:val="nil"/>
          <w:between w:val="nil"/>
        </w:pBdr>
        <w:ind w:left="720" w:hanging="720"/>
        <w:jc w:val="both"/>
        <w:rPr>
          <w:color w:val="000000"/>
        </w:rPr>
      </w:pPr>
      <w:r w:rsidRPr="00D240D7">
        <w:rPr>
          <w:b/>
          <w:color w:val="000000"/>
        </w:rPr>
        <w:t>Note</w:t>
      </w:r>
      <w:r w:rsidRPr="00D240D7">
        <w:rPr>
          <w:color w:val="000000"/>
        </w:rPr>
        <w:t>: The Applicant may attach separate sheets to provide brief particulars of other relevant experience of the Key Personnel.</w:t>
      </w:r>
    </w:p>
    <w:p w14:paraId="512FCD29" w14:textId="77777777" w:rsidR="00994DC8" w:rsidRDefault="00994DC8" w:rsidP="00824B01">
      <w:pPr>
        <w:widowControl w:val="0"/>
        <w:pBdr>
          <w:top w:val="nil"/>
          <w:left w:val="nil"/>
          <w:bottom w:val="nil"/>
          <w:right w:val="nil"/>
          <w:between w:val="nil"/>
        </w:pBdr>
        <w:spacing w:line="276" w:lineRule="auto"/>
        <w:sectPr w:rsidR="00994DC8" w:rsidSect="00D17D53">
          <w:type w:val="continuous"/>
          <w:pgSz w:w="16840" w:h="11907" w:orient="landscape"/>
          <w:pgMar w:top="1440" w:right="1440" w:bottom="1440" w:left="1440" w:header="720" w:footer="805" w:gutter="0"/>
          <w:cols w:space="720"/>
          <w:docGrid w:linePitch="326"/>
        </w:sectPr>
      </w:pPr>
    </w:p>
    <w:p w14:paraId="31DE8B11"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994DC8">
          <w:pgSz w:w="11907" w:h="16840"/>
          <w:pgMar w:top="1440" w:right="1440" w:bottom="1440" w:left="1440" w:header="720" w:footer="805" w:gutter="0"/>
          <w:cols w:space="720"/>
        </w:sectPr>
      </w:pPr>
    </w:p>
    <w:p w14:paraId="4189D79A"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60211346"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Form-10</w:t>
      </w:r>
    </w:p>
    <w:p w14:paraId="6FED4695" w14:textId="77777777" w:rsidR="00E35F5C" w:rsidRPr="00D240D7" w:rsidRDefault="00CB1519" w:rsidP="00824B01">
      <w:pPr>
        <w:pBdr>
          <w:top w:val="nil"/>
          <w:left w:val="nil"/>
          <w:bottom w:val="nil"/>
          <w:right w:val="nil"/>
          <w:between w:val="nil"/>
        </w:pBdr>
        <w:tabs>
          <w:tab w:val="left" w:pos="-1440"/>
          <w:tab w:val="left" w:pos="-720"/>
        </w:tabs>
        <w:spacing w:before="240"/>
        <w:jc w:val="center"/>
        <w:rPr>
          <w:color w:val="000000"/>
          <w:sz w:val="28"/>
          <w:szCs w:val="28"/>
        </w:rPr>
      </w:pPr>
      <w:r w:rsidRPr="00D240D7">
        <w:rPr>
          <w:b/>
          <w:color w:val="000000"/>
          <w:sz w:val="28"/>
          <w:szCs w:val="28"/>
        </w:rPr>
        <w:t>Eligible Assignments of Applicant</w:t>
      </w:r>
      <w:r w:rsidRPr="00D240D7">
        <w:rPr>
          <w:color w:val="000000"/>
          <w:sz w:val="28"/>
          <w:szCs w:val="28"/>
          <w:vertAlign w:val="superscript"/>
        </w:rPr>
        <w:t xml:space="preserve"> </w:t>
      </w:r>
    </w:p>
    <w:p w14:paraId="7CB9C061" w14:textId="77777777" w:rsidR="00E35F5C" w:rsidRPr="00D240D7" w:rsidRDefault="00CB1519" w:rsidP="00824B01">
      <w:pPr>
        <w:pBdr>
          <w:top w:val="nil"/>
          <w:left w:val="nil"/>
          <w:bottom w:val="nil"/>
          <w:right w:val="nil"/>
          <w:between w:val="nil"/>
        </w:pBdr>
        <w:tabs>
          <w:tab w:val="left" w:pos="-1440"/>
          <w:tab w:val="left" w:pos="-720"/>
        </w:tabs>
        <w:jc w:val="center"/>
        <w:rPr>
          <w:color w:val="000000"/>
        </w:rPr>
      </w:pPr>
      <w:r w:rsidRPr="00D240D7">
        <w:rPr>
          <w:color w:val="000000"/>
        </w:rPr>
        <w:t>(Refer Clause 3.1.4)</w:t>
      </w:r>
    </w:p>
    <w:p w14:paraId="7D164BFC" w14:textId="77777777" w:rsidR="00E35F5C" w:rsidRPr="00D240D7" w:rsidRDefault="00E35F5C" w:rsidP="00824B01">
      <w:pPr>
        <w:pBdr>
          <w:top w:val="nil"/>
          <w:left w:val="nil"/>
          <w:bottom w:val="nil"/>
          <w:right w:val="nil"/>
          <w:between w:val="nil"/>
        </w:pBdr>
        <w:tabs>
          <w:tab w:val="left" w:pos="-1440"/>
          <w:tab w:val="left" w:pos="-720"/>
        </w:tabs>
        <w:jc w:val="center"/>
        <w:rPr>
          <w:color w:val="000000"/>
          <w:sz w:val="28"/>
          <w:szCs w:val="28"/>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D240D7" w14:paraId="08A20F98" w14:textId="77777777">
        <w:tc>
          <w:tcPr>
            <w:tcW w:w="540" w:type="dxa"/>
          </w:tcPr>
          <w:p w14:paraId="5B6E0166" w14:textId="77777777" w:rsidR="00E35F5C" w:rsidRPr="00D240D7" w:rsidRDefault="00E35F5C" w:rsidP="005A1014">
            <w:pPr>
              <w:numPr>
                <w:ilvl w:val="0"/>
                <w:numId w:val="25"/>
              </w:numPr>
              <w:spacing w:before="120"/>
              <w:ind w:left="432" w:hanging="432"/>
            </w:pPr>
          </w:p>
        </w:tc>
        <w:tc>
          <w:tcPr>
            <w:tcW w:w="3780" w:type="dxa"/>
          </w:tcPr>
          <w:p w14:paraId="263893D4" w14:textId="77777777" w:rsidR="00E35F5C" w:rsidRPr="00D240D7" w:rsidRDefault="00CB1519" w:rsidP="00824B01">
            <w:pPr>
              <w:spacing w:before="120"/>
              <w:ind w:left="-18"/>
            </w:pPr>
            <w:r w:rsidRPr="00D240D7">
              <w:t>Name of Applicant:</w:t>
            </w:r>
          </w:p>
        </w:tc>
        <w:tc>
          <w:tcPr>
            <w:tcW w:w="3690" w:type="dxa"/>
          </w:tcPr>
          <w:p w14:paraId="638BE376" w14:textId="77777777" w:rsidR="00E35F5C" w:rsidRPr="00D240D7" w:rsidRDefault="00E35F5C" w:rsidP="00824B01">
            <w:pPr>
              <w:spacing w:before="120"/>
            </w:pPr>
          </w:p>
        </w:tc>
      </w:tr>
      <w:tr w:rsidR="00E35F5C" w:rsidRPr="00D240D7" w14:paraId="20CA3EB2" w14:textId="77777777">
        <w:tc>
          <w:tcPr>
            <w:tcW w:w="540" w:type="dxa"/>
          </w:tcPr>
          <w:p w14:paraId="4C3CF902" w14:textId="77777777" w:rsidR="00E35F5C" w:rsidRPr="00D240D7" w:rsidRDefault="00E35F5C" w:rsidP="005A1014">
            <w:pPr>
              <w:numPr>
                <w:ilvl w:val="0"/>
                <w:numId w:val="25"/>
              </w:numPr>
              <w:spacing w:before="120"/>
              <w:ind w:left="432" w:hanging="432"/>
            </w:pPr>
          </w:p>
        </w:tc>
        <w:tc>
          <w:tcPr>
            <w:tcW w:w="3780" w:type="dxa"/>
          </w:tcPr>
          <w:p w14:paraId="5A29A3CE" w14:textId="77777777" w:rsidR="00E35F5C" w:rsidRPr="00D240D7" w:rsidRDefault="00CB1519" w:rsidP="00824B01">
            <w:pPr>
              <w:spacing w:before="120"/>
              <w:ind w:left="-18"/>
            </w:pPr>
            <w:r w:rsidRPr="00D240D7">
              <w:t>Name of the Project:</w:t>
            </w:r>
          </w:p>
        </w:tc>
        <w:tc>
          <w:tcPr>
            <w:tcW w:w="3690" w:type="dxa"/>
          </w:tcPr>
          <w:p w14:paraId="0A7E0D20" w14:textId="77777777" w:rsidR="00E35F5C" w:rsidRPr="00D240D7" w:rsidRDefault="00E35F5C" w:rsidP="00824B01">
            <w:pPr>
              <w:spacing w:before="120"/>
            </w:pPr>
          </w:p>
        </w:tc>
      </w:tr>
      <w:tr w:rsidR="00E35F5C" w:rsidRPr="00D240D7" w14:paraId="09889A66" w14:textId="77777777">
        <w:tc>
          <w:tcPr>
            <w:tcW w:w="540" w:type="dxa"/>
          </w:tcPr>
          <w:p w14:paraId="09D403BD" w14:textId="77777777" w:rsidR="00E35F5C" w:rsidRPr="00D240D7" w:rsidRDefault="00E35F5C" w:rsidP="005A1014">
            <w:pPr>
              <w:numPr>
                <w:ilvl w:val="0"/>
                <w:numId w:val="25"/>
              </w:numPr>
              <w:spacing w:before="120"/>
              <w:ind w:left="432" w:hanging="432"/>
            </w:pPr>
          </w:p>
        </w:tc>
        <w:tc>
          <w:tcPr>
            <w:tcW w:w="3780" w:type="dxa"/>
          </w:tcPr>
          <w:p w14:paraId="25A031AB" w14:textId="77777777" w:rsidR="00E35F5C" w:rsidRPr="00D240D7" w:rsidRDefault="0002099B" w:rsidP="00824B01">
            <w:pPr>
              <w:spacing w:before="120"/>
              <w:ind w:left="-18"/>
            </w:pPr>
            <w:r w:rsidRPr="0002099B">
              <w:t>Type of Assignment (General/Specific) as per Clause 3.1.4</w:t>
            </w:r>
          </w:p>
        </w:tc>
        <w:tc>
          <w:tcPr>
            <w:tcW w:w="3690" w:type="dxa"/>
          </w:tcPr>
          <w:p w14:paraId="0D9E35F4" w14:textId="77777777" w:rsidR="00E35F5C" w:rsidRPr="00D240D7" w:rsidRDefault="00E35F5C" w:rsidP="00824B01">
            <w:pPr>
              <w:spacing w:before="120"/>
            </w:pPr>
          </w:p>
        </w:tc>
      </w:tr>
      <w:tr w:rsidR="00E35F5C" w:rsidRPr="00D240D7" w14:paraId="3386FAFC" w14:textId="77777777">
        <w:tc>
          <w:tcPr>
            <w:tcW w:w="540" w:type="dxa"/>
          </w:tcPr>
          <w:p w14:paraId="5897FCD7" w14:textId="77777777" w:rsidR="00E35F5C" w:rsidRPr="00D240D7" w:rsidRDefault="00E35F5C" w:rsidP="005A1014">
            <w:pPr>
              <w:numPr>
                <w:ilvl w:val="0"/>
                <w:numId w:val="25"/>
              </w:numPr>
              <w:spacing w:before="120"/>
              <w:ind w:left="432" w:hanging="432"/>
            </w:pPr>
          </w:p>
        </w:tc>
        <w:tc>
          <w:tcPr>
            <w:tcW w:w="3780" w:type="dxa"/>
          </w:tcPr>
          <w:p w14:paraId="59CBB060" w14:textId="77777777" w:rsidR="00E35F5C" w:rsidRPr="00D240D7" w:rsidRDefault="00CB1519" w:rsidP="00824B01">
            <w:pPr>
              <w:spacing w:before="120"/>
              <w:ind w:left="-18"/>
            </w:pPr>
            <w:r w:rsidRPr="00D240D7">
              <w:t>Description of services performed by the Applicant Firm:</w:t>
            </w:r>
          </w:p>
        </w:tc>
        <w:tc>
          <w:tcPr>
            <w:tcW w:w="3690" w:type="dxa"/>
          </w:tcPr>
          <w:p w14:paraId="763A3EC5" w14:textId="77777777" w:rsidR="00E35F5C" w:rsidRPr="00D240D7" w:rsidRDefault="00E35F5C" w:rsidP="00824B01">
            <w:pPr>
              <w:spacing w:before="120"/>
            </w:pPr>
          </w:p>
        </w:tc>
      </w:tr>
      <w:tr w:rsidR="00E35F5C" w:rsidRPr="00D240D7" w14:paraId="7012D2B5" w14:textId="77777777">
        <w:tc>
          <w:tcPr>
            <w:tcW w:w="540" w:type="dxa"/>
          </w:tcPr>
          <w:p w14:paraId="5C577348" w14:textId="77777777" w:rsidR="00E35F5C" w:rsidRPr="00D240D7" w:rsidRDefault="00E35F5C" w:rsidP="005A1014">
            <w:pPr>
              <w:numPr>
                <w:ilvl w:val="0"/>
                <w:numId w:val="25"/>
              </w:numPr>
              <w:spacing w:before="120"/>
              <w:ind w:left="432" w:hanging="432"/>
            </w:pPr>
          </w:p>
        </w:tc>
        <w:tc>
          <w:tcPr>
            <w:tcW w:w="3780" w:type="dxa"/>
          </w:tcPr>
          <w:p w14:paraId="21EE73EA" w14:textId="77777777" w:rsidR="00E35F5C" w:rsidRPr="00D240D7" w:rsidRDefault="00CB1519" w:rsidP="00824B01">
            <w:pPr>
              <w:spacing w:before="120"/>
              <w:ind w:left="-18"/>
            </w:pPr>
            <w:r w:rsidRPr="00D240D7">
              <w:t>Name of client and Address:</w:t>
            </w:r>
          </w:p>
          <w:p w14:paraId="53E19AEB" w14:textId="77777777" w:rsidR="00E35F5C" w:rsidRPr="00D240D7" w:rsidRDefault="00CB1519" w:rsidP="00824B01">
            <w:pPr>
              <w:spacing w:before="120"/>
              <w:ind w:left="-18"/>
            </w:pPr>
            <w:r w:rsidRPr="00D240D7">
              <w:t>(indicate whether public or private)</w:t>
            </w:r>
          </w:p>
        </w:tc>
        <w:tc>
          <w:tcPr>
            <w:tcW w:w="3690" w:type="dxa"/>
          </w:tcPr>
          <w:p w14:paraId="11010B15" w14:textId="77777777" w:rsidR="00E35F5C" w:rsidRPr="00D240D7" w:rsidRDefault="00E35F5C" w:rsidP="00824B01">
            <w:pPr>
              <w:spacing w:before="120"/>
            </w:pPr>
          </w:p>
        </w:tc>
      </w:tr>
      <w:tr w:rsidR="00E35F5C" w:rsidRPr="00D240D7" w14:paraId="4CD9DB1B" w14:textId="77777777">
        <w:trPr>
          <w:trHeight w:val="620"/>
        </w:trPr>
        <w:tc>
          <w:tcPr>
            <w:tcW w:w="540" w:type="dxa"/>
          </w:tcPr>
          <w:p w14:paraId="1D2A5ECB" w14:textId="77777777" w:rsidR="00E35F5C" w:rsidRPr="00D240D7" w:rsidRDefault="00E35F5C" w:rsidP="005A1014">
            <w:pPr>
              <w:numPr>
                <w:ilvl w:val="0"/>
                <w:numId w:val="25"/>
              </w:numPr>
              <w:spacing w:before="120"/>
              <w:ind w:left="432" w:hanging="432"/>
            </w:pPr>
          </w:p>
        </w:tc>
        <w:tc>
          <w:tcPr>
            <w:tcW w:w="3780" w:type="dxa"/>
          </w:tcPr>
          <w:p w14:paraId="7D836117" w14:textId="77777777" w:rsidR="00E35F5C" w:rsidRPr="00D240D7" w:rsidRDefault="00CB1519" w:rsidP="00824B01">
            <w:pPr>
              <w:spacing w:before="120"/>
              <w:ind w:left="-18"/>
            </w:pPr>
            <w:r w:rsidRPr="00D240D7">
              <w:t>Name and telephone no. of client’s representative:</w:t>
            </w:r>
          </w:p>
        </w:tc>
        <w:tc>
          <w:tcPr>
            <w:tcW w:w="3690" w:type="dxa"/>
          </w:tcPr>
          <w:p w14:paraId="3430BD45" w14:textId="77777777" w:rsidR="00E35F5C" w:rsidRPr="00D240D7" w:rsidRDefault="00E35F5C" w:rsidP="00824B01">
            <w:pPr>
              <w:spacing w:before="120"/>
            </w:pPr>
          </w:p>
        </w:tc>
      </w:tr>
      <w:tr w:rsidR="00E35F5C" w:rsidRPr="00D240D7" w14:paraId="5FE90302" w14:textId="77777777">
        <w:trPr>
          <w:trHeight w:val="600"/>
        </w:trPr>
        <w:tc>
          <w:tcPr>
            <w:tcW w:w="540" w:type="dxa"/>
          </w:tcPr>
          <w:p w14:paraId="5CB768E2" w14:textId="77777777" w:rsidR="00E35F5C" w:rsidRPr="00D240D7" w:rsidRDefault="00E35F5C" w:rsidP="005A1014">
            <w:pPr>
              <w:numPr>
                <w:ilvl w:val="0"/>
                <w:numId w:val="25"/>
              </w:numPr>
              <w:spacing w:before="120"/>
              <w:ind w:left="432" w:hanging="432"/>
            </w:pPr>
          </w:p>
        </w:tc>
        <w:tc>
          <w:tcPr>
            <w:tcW w:w="3780" w:type="dxa"/>
          </w:tcPr>
          <w:p w14:paraId="033F8A49" w14:textId="77777777" w:rsidR="00E35F5C" w:rsidRPr="00D240D7" w:rsidRDefault="00CB1519" w:rsidP="00824B01">
            <w:pPr>
              <w:spacing w:before="120"/>
              <w:ind w:left="-18"/>
            </w:pPr>
            <w:r w:rsidRPr="00D240D7">
              <w:t>Estimated capital cost of the Project (in Rs crore or US$ million):</w:t>
            </w:r>
          </w:p>
        </w:tc>
        <w:tc>
          <w:tcPr>
            <w:tcW w:w="3690" w:type="dxa"/>
          </w:tcPr>
          <w:p w14:paraId="37A8C060" w14:textId="77777777" w:rsidR="00E35F5C" w:rsidRPr="00D240D7" w:rsidRDefault="00E35F5C" w:rsidP="00824B01">
            <w:pPr>
              <w:spacing w:before="120"/>
            </w:pPr>
          </w:p>
        </w:tc>
      </w:tr>
      <w:tr w:rsidR="00E35F5C" w:rsidRPr="00D240D7" w14:paraId="66E31A6B" w14:textId="77777777">
        <w:trPr>
          <w:trHeight w:val="760"/>
        </w:trPr>
        <w:tc>
          <w:tcPr>
            <w:tcW w:w="540" w:type="dxa"/>
          </w:tcPr>
          <w:p w14:paraId="0925564C" w14:textId="77777777" w:rsidR="00E35F5C" w:rsidRPr="00D240D7" w:rsidRDefault="00E35F5C" w:rsidP="005A1014">
            <w:pPr>
              <w:numPr>
                <w:ilvl w:val="0"/>
                <w:numId w:val="25"/>
              </w:numPr>
              <w:spacing w:before="120"/>
              <w:ind w:left="432" w:hanging="432"/>
            </w:pPr>
          </w:p>
        </w:tc>
        <w:tc>
          <w:tcPr>
            <w:tcW w:w="3780" w:type="dxa"/>
          </w:tcPr>
          <w:p w14:paraId="786C4AAB" w14:textId="77777777" w:rsidR="00E35F5C" w:rsidRPr="00D240D7" w:rsidRDefault="00CB1519" w:rsidP="00824B01">
            <w:pPr>
              <w:spacing w:before="120"/>
              <w:ind w:left="-18"/>
            </w:pPr>
            <w:proofErr w:type="gramStart"/>
            <w:r w:rsidRPr="00D240D7">
              <w:t>Payment</w:t>
            </w:r>
            <w:r w:rsidRPr="00D240D7">
              <w:rPr>
                <w:vertAlign w:val="superscript"/>
              </w:rPr>
              <w:t xml:space="preserve">  </w:t>
            </w:r>
            <w:r w:rsidRPr="00D240D7">
              <w:t>received</w:t>
            </w:r>
            <w:proofErr w:type="gramEnd"/>
            <w:r w:rsidRPr="00D240D7">
              <w:t xml:space="preserve"> by the Applicant (in Rs. crore):</w:t>
            </w:r>
          </w:p>
        </w:tc>
        <w:tc>
          <w:tcPr>
            <w:tcW w:w="3690" w:type="dxa"/>
          </w:tcPr>
          <w:p w14:paraId="6D7970A3" w14:textId="77777777" w:rsidR="00E35F5C" w:rsidRPr="00D240D7" w:rsidRDefault="00E35F5C" w:rsidP="00824B01">
            <w:pPr>
              <w:spacing w:before="120"/>
            </w:pPr>
          </w:p>
        </w:tc>
      </w:tr>
      <w:tr w:rsidR="00E35F5C" w:rsidRPr="00D240D7" w14:paraId="65A0097F" w14:textId="77777777">
        <w:trPr>
          <w:trHeight w:val="760"/>
        </w:trPr>
        <w:tc>
          <w:tcPr>
            <w:tcW w:w="540" w:type="dxa"/>
          </w:tcPr>
          <w:p w14:paraId="317968CB" w14:textId="77777777" w:rsidR="00E35F5C" w:rsidRPr="00D240D7" w:rsidRDefault="00E35F5C" w:rsidP="005A1014">
            <w:pPr>
              <w:numPr>
                <w:ilvl w:val="0"/>
                <w:numId w:val="25"/>
              </w:numPr>
              <w:spacing w:before="120"/>
              <w:ind w:left="432" w:hanging="432"/>
            </w:pPr>
          </w:p>
        </w:tc>
        <w:tc>
          <w:tcPr>
            <w:tcW w:w="3780" w:type="dxa"/>
          </w:tcPr>
          <w:p w14:paraId="19B5F922" w14:textId="77777777" w:rsidR="00E35F5C" w:rsidRPr="00D240D7" w:rsidRDefault="00CB1519" w:rsidP="00824B01">
            <w:pPr>
              <w:spacing w:before="120"/>
              <w:ind w:left="-18"/>
            </w:pPr>
            <w:r w:rsidRPr="00D240D7">
              <w:t>Start date of the services (month/ year):</w:t>
            </w:r>
          </w:p>
        </w:tc>
        <w:tc>
          <w:tcPr>
            <w:tcW w:w="3690" w:type="dxa"/>
          </w:tcPr>
          <w:p w14:paraId="75234878" w14:textId="77777777" w:rsidR="00E35F5C" w:rsidRPr="00D240D7" w:rsidRDefault="00E35F5C" w:rsidP="00824B01">
            <w:pPr>
              <w:spacing w:before="120"/>
            </w:pPr>
          </w:p>
        </w:tc>
      </w:tr>
      <w:tr w:rsidR="00E35F5C" w:rsidRPr="00D240D7" w14:paraId="6F7151BA" w14:textId="77777777">
        <w:trPr>
          <w:trHeight w:val="760"/>
        </w:trPr>
        <w:tc>
          <w:tcPr>
            <w:tcW w:w="540" w:type="dxa"/>
          </w:tcPr>
          <w:p w14:paraId="4799282D" w14:textId="77777777" w:rsidR="00E35F5C" w:rsidRPr="00D240D7" w:rsidRDefault="00E35F5C" w:rsidP="005A1014">
            <w:pPr>
              <w:numPr>
                <w:ilvl w:val="0"/>
                <w:numId w:val="25"/>
              </w:numPr>
              <w:spacing w:before="120"/>
              <w:ind w:left="432" w:hanging="432"/>
            </w:pPr>
          </w:p>
        </w:tc>
        <w:tc>
          <w:tcPr>
            <w:tcW w:w="3780" w:type="dxa"/>
          </w:tcPr>
          <w:p w14:paraId="59A7146C" w14:textId="77777777" w:rsidR="00E35F5C" w:rsidRPr="00D240D7" w:rsidRDefault="00CB1519" w:rsidP="00824B01">
            <w:pPr>
              <w:spacing w:before="120"/>
              <w:ind w:left="-18"/>
            </w:pPr>
            <w:r w:rsidRPr="00D240D7">
              <w:t>Finish date of the services (month/ year):</w:t>
            </w:r>
          </w:p>
        </w:tc>
        <w:tc>
          <w:tcPr>
            <w:tcW w:w="3690" w:type="dxa"/>
          </w:tcPr>
          <w:p w14:paraId="79C75769" w14:textId="77777777" w:rsidR="00E35F5C" w:rsidRPr="00D240D7" w:rsidRDefault="00E35F5C" w:rsidP="00824B01">
            <w:pPr>
              <w:spacing w:before="120"/>
            </w:pPr>
          </w:p>
        </w:tc>
      </w:tr>
      <w:tr w:rsidR="00E35F5C" w:rsidRPr="00D240D7" w14:paraId="42A3D900" w14:textId="77777777">
        <w:trPr>
          <w:trHeight w:val="700"/>
        </w:trPr>
        <w:tc>
          <w:tcPr>
            <w:tcW w:w="540" w:type="dxa"/>
          </w:tcPr>
          <w:p w14:paraId="69592CB3" w14:textId="77777777" w:rsidR="00E35F5C" w:rsidRPr="00D240D7" w:rsidRDefault="00E35F5C" w:rsidP="005A1014">
            <w:pPr>
              <w:numPr>
                <w:ilvl w:val="0"/>
                <w:numId w:val="25"/>
              </w:numPr>
              <w:spacing w:before="120"/>
              <w:ind w:left="432" w:hanging="432"/>
            </w:pPr>
          </w:p>
        </w:tc>
        <w:tc>
          <w:tcPr>
            <w:tcW w:w="7470" w:type="dxa"/>
            <w:gridSpan w:val="2"/>
          </w:tcPr>
          <w:p w14:paraId="1D14D108" w14:textId="77777777" w:rsidR="00E35F5C" w:rsidRPr="00D240D7" w:rsidRDefault="00CB1519" w:rsidP="00824B01">
            <w:pPr>
              <w:spacing w:before="120"/>
            </w:pPr>
            <w:r w:rsidRPr="00D240D7">
              <w:t xml:space="preserve">Brief description of the Project: </w:t>
            </w:r>
          </w:p>
        </w:tc>
      </w:tr>
      <w:tr w:rsidR="00E35F5C" w:rsidRPr="00D240D7" w14:paraId="69A66BB8" w14:textId="77777777">
        <w:trPr>
          <w:trHeight w:val="900"/>
        </w:trPr>
        <w:tc>
          <w:tcPr>
            <w:tcW w:w="8010" w:type="dxa"/>
            <w:gridSpan w:val="3"/>
          </w:tcPr>
          <w:p w14:paraId="22C8BE93"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0A43E49F" w14:textId="77777777" w:rsidR="00E35F5C" w:rsidRPr="00D240D7" w:rsidRDefault="00CB1519" w:rsidP="00824B01">
            <w:pPr>
              <w:spacing w:before="120"/>
              <w:jc w:val="right"/>
            </w:pPr>
            <w:r w:rsidRPr="00D240D7">
              <w:t>(Signature and name of Key Personnel)</w:t>
            </w:r>
          </w:p>
        </w:tc>
      </w:tr>
    </w:tbl>
    <w:p w14:paraId="307F6862"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2D438B7"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 xml:space="preserve">1. Use separate sheet for each Eligible Project. </w:t>
      </w:r>
    </w:p>
    <w:p w14:paraId="4290986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2. The Applicant may attach separate sheets to provide brief particulars of other relevant experience of the Applicant.</w:t>
      </w:r>
    </w:p>
    <w:p w14:paraId="40336BAE"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3. Exchange rate for conversion of US $ shall be as per Clause 1.7.1.</w:t>
      </w:r>
    </w:p>
    <w:p w14:paraId="0FB6B7E6"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6FB9A32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B6177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Form-11</w:t>
      </w:r>
    </w:p>
    <w:p w14:paraId="47B0194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9C7D20D"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b/>
          <w:sz w:val="28"/>
          <w:szCs w:val="28"/>
        </w:rPr>
        <w:t>Eligible Assignments of Key Personnel</w:t>
      </w:r>
    </w:p>
    <w:p w14:paraId="11D21B36" w14:textId="77777777" w:rsidR="00E35F5C" w:rsidRPr="00D240D7" w:rsidRDefault="00CB1519" w:rsidP="00824B01">
      <w:pPr>
        <w:tabs>
          <w:tab w:val="left" w:pos="-1440"/>
          <w:tab w:val="left" w:pos="-720"/>
          <w:tab w:val="left" w:pos="0"/>
          <w:tab w:val="left" w:pos="540"/>
          <w:tab w:val="left" w:pos="1080"/>
          <w:tab w:val="left" w:pos="2160"/>
        </w:tabs>
        <w:spacing w:after="240"/>
        <w:jc w:val="center"/>
      </w:pPr>
      <w:r w:rsidRPr="00D240D7">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D240D7" w14:paraId="68E0D323" w14:textId="77777777">
        <w:tc>
          <w:tcPr>
            <w:tcW w:w="450" w:type="dxa"/>
          </w:tcPr>
          <w:p w14:paraId="446A9BF7" w14:textId="77777777" w:rsidR="00E35F5C" w:rsidRPr="00D240D7" w:rsidRDefault="00E35F5C" w:rsidP="005A1014">
            <w:pPr>
              <w:numPr>
                <w:ilvl w:val="0"/>
                <w:numId w:val="37"/>
              </w:numPr>
              <w:spacing w:before="120"/>
              <w:ind w:left="0" w:firstLine="0"/>
            </w:pPr>
          </w:p>
        </w:tc>
        <w:tc>
          <w:tcPr>
            <w:tcW w:w="3780" w:type="dxa"/>
          </w:tcPr>
          <w:p w14:paraId="48EE3928" w14:textId="77777777" w:rsidR="00E35F5C" w:rsidRPr="00D240D7" w:rsidRDefault="00CB1519" w:rsidP="00824B01">
            <w:pPr>
              <w:spacing w:before="120"/>
              <w:ind w:left="-18"/>
            </w:pPr>
            <w:r w:rsidRPr="00D240D7">
              <w:t>Name of Key Personnel:</w:t>
            </w:r>
          </w:p>
        </w:tc>
        <w:tc>
          <w:tcPr>
            <w:tcW w:w="3690" w:type="dxa"/>
          </w:tcPr>
          <w:p w14:paraId="761398FB" w14:textId="77777777" w:rsidR="00E35F5C" w:rsidRPr="00D240D7" w:rsidRDefault="00E35F5C" w:rsidP="00824B01">
            <w:pPr>
              <w:spacing w:before="120"/>
            </w:pPr>
          </w:p>
        </w:tc>
      </w:tr>
      <w:tr w:rsidR="00E35F5C" w:rsidRPr="00D240D7" w14:paraId="18106CA8" w14:textId="77777777">
        <w:tc>
          <w:tcPr>
            <w:tcW w:w="450" w:type="dxa"/>
          </w:tcPr>
          <w:p w14:paraId="1410CC98" w14:textId="77777777" w:rsidR="00E35F5C" w:rsidRPr="00D240D7" w:rsidRDefault="00E35F5C" w:rsidP="005A1014">
            <w:pPr>
              <w:numPr>
                <w:ilvl w:val="0"/>
                <w:numId w:val="37"/>
              </w:numPr>
              <w:spacing w:before="120"/>
              <w:ind w:left="0" w:firstLine="0"/>
            </w:pPr>
          </w:p>
        </w:tc>
        <w:tc>
          <w:tcPr>
            <w:tcW w:w="3780" w:type="dxa"/>
          </w:tcPr>
          <w:p w14:paraId="6385A5C1" w14:textId="77777777" w:rsidR="00E35F5C" w:rsidRPr="00D240D7" w:rsidRDefault="00CB1519" w:rsidP="00824B01">
            <w:pPr>
              <w:spacing w:before="120"/>
              <w:ind w:left="-18"/>
            </w:pPr>
            <w:r w:rsidRPr="00D240D7">
              <w:t>Designation of Key Personnel:</w:t>
            </w:r>
          </w:p>
        </w:tc>
        <w:tc>
          <w:tcPr>
            <w:tcW w:w="3690" w:type="dxa"/>
          </w:tcPr>
          <w:p w14:paraId="1934C258" w14:textId="77777777" w:rsidR="00E35F5C" w:rsidRPr="00D240D7" w:rsidRDefault="00E35F5C" w:rsidP="00824B01">
            <w:pPr>
              <w:spacing w:before="120"/>
            </w:pPr>
          </w:p>
        </w:tc>
      </w:tr>
      <w:tr w:rsidR="00E35F5C" w:rsidRPr="00D240D7" w14:paraId="34143EAD" w14:textId="77777777">
        <w:tc>
          <w:tcPr>
            <w:tcW w:w="450" w:type="dxa"/>
          </w:tcPr>
          <w:p w14:paraId="492535D5" w14:textId="77777777" w:rsidR="00E35F5C" w:rsidRPr="00D240D7" w:rsidRDefault="00E35F5C" w:rsidP="005A1014">
            <w:pPr>
              <w:numPr>
                <w:ilvl w:val="0"/>
                <w:numId w:val="37"/>
              </w:numPr>
              <w:spacing w:before="120"/>
              <w:ind w:left="432" w:hanging="432"/>
            </w:pPr>
          </w:p>
        </w:tc>
        <w:tc>
          <w:tcPr>
            <w:tcW w:w="3780" w:type="dxa"/>
          </w:tcPr>
          <w:p w14:paraId="338F0D30" w14:textId="77777777" w:rsidR="00E35F5C" w:rsidRPr="00D240D7" w:rsidRDefault="00CB1519" w:rsidP="00824B01">
            <w:pPr>
              <w:spacing w:before="120"/>
              <w:ind w:left="-18"/>
            </w:pPr>
            <w:r w:rsidRPr="00D240D7">
              <w:t>Name of the Project:</w:t>
            </w:r>
          </w:p>
        </w:tc>
        <w:tc>
          <w:tcPr>
            <w:tcW w:w="3690" w:type="dxa"/>
          </w:tcPr>
          <w:p w14:paraId="11F9B7FE" w14:textId="77777777" w:rsidR="00E35F5C" w:rsidRPr="00D240D7" w:rsidRDefault="00E35F5C" w:rsidP="00824B01">
            <w:pPr>
              <w:spacing w:before="120"/>
            </w:pPr>
          </w:p>
        </w:tc>
      </w:tr>
      <w:tr w:rsidR="00E35F5C" w:rsidRPr="00D240D7" w14:paraId="7B79F213" w14:textId="77777777">
        <w:tc>
          <w:tcPr>
            <w:tcW w:w="450" w:type="dxa"/>
          </w:tcPr>
          <w:p w14:paraId="07B53D8E" w14:textId="77777777" w:rsidR="00E35F5C" w:rsidRPr="00D240D7" w:rsidRDefault="00E35F5C" w:rsidP="005A1014">
            <w:pPr>
              <w:numPr>
                <w:ilvl w:val="0"/>
                <w:numId w:val="37"/>
              </w:numPr>
              <w:spacing w:before="120"/>
              <w:ind w:left="432" w:hanging="432"/>
            </w:pPr>
          </w:p>
        </w:tc>
        <w:tc>
          <w:tcPr>
            <w:tcW w:w="3780" w:type="dxa"/>
          </w:tcPr>
          <w:p w14:paraId="4F0727BC" w14:textId="77777777" w:rsidR="00E35F5C" w:rsidRPr="00D240D7" w:rsidRDefault="0002099B" w:rsidP="00824B01">
            <w:pPr>
              <w:spacing w:before="120"/>
              <w:ind w:left="-18"/>
            </w:pPr>
            <w:r w:rsidRPr="0002099B">
              <w:t>Type of Assignment (General/Specific) as per Clause 3.1.4</w:t>
            </w:r>
          </w:p>
        </w:tc>
        <w:tc>
          <w:tcPr>
            <w:tcW w:w="3690" w:type="dxa"/>
          </w:tcPr>
          <w:p w14:paraId="608C2525" w14:textId="77777777" w:rsidR="00E35F5C" w:rsidRPr="00D240D7" w:rsidRDefault="00E35F5C" w:rsidP="00824B01">
            <w:pPr>
              <w:spacing w:before="120"/>
            </w:pPr>
          </w:p>
        </w:tc>
      </w:tr>
      <w:tr w:rsidR="00E35F5C" w:rsidRPr="00D240D7" w14:paraId="2A61BF45" w14:textId="77777777">
        <w:tc>
          <w:tcPr>
            <w:tcW w:w="450" w:type="dxa"/>
          </w:tcPr>
          <w:p w14:paraId="1048C9DA" w14:textId="77777777" w:rsidR="00E35F5C" w:rsidRPr="00D240D7" w:rsidRDefault="00E35F5C" w:rsidP="005A1014">
            <w:pPr>
              <w:numPr>
                <w:ilvl w:val="0"/>
                <w:numId w:val="37"/>
              </w:numPr>
              <w:spacing w:before="120"/>
              <w:ind w:left="432" w:hanging="432"/>
            </w:pPr>
          </w:p>
        </w:tc>
        <w:tc>
          <w:tcPr>
            <w:tcW w:w="3780" w:type="dxa"/>
          </w:tcPr>
          <w:p w14:paraId="537468EA" w14:textId="77777777" w:rsidR="00E35F5C" w:rsidRPr="00D240D7" w:rsidRDefault="00CB1519" w:rsidP="00824B01">
            <w:pPr>
              <w:spacing w:before="120"/>
              <w:ind w:left="-18"/>
            </w:pPr>
            <w:r w:rsidRPr="00D240D7">
              <w:t>Name of Consulting Firm where employed:</w:t>
            </w:r>
          </w:p>
        </w:tc>
        <w:tc>
          <w:tcPr>
            <w:tcW w:w="3690" w:type="dxa"/>
          </w:tcPr>
          <w:p w14:paraId="33E9C61B" w14:textId="77777777" w:rsidR="00E35F5C" w:rsidRPr="00D240D7" w:rsidRDefault="00E35F5C" w:rsidP="00824B01">
            <w:pPr>
              <w:spacing w:before="120"/>
            </w:pPr>
          </w:p>
        </w:tc>
      </w:tr>
      <w:tr w:rsidR="00E35F5C" w:rsidRPr="00D240D7" w14:paraId="633525DB" w14:textId="77777777">
        <w:tc>
          <w:tcPr>
            <w:tcW w:w="450" w:type="dxa"/>
          </w:tcPr>
          <w:p w14:paraId="02F37C28" w14:textId="77777777" w:rsidR="00E35F5C" w:rsidRPr="00D240D7" w:rsidRDefault="00E35F5C" w:rsidP="005A1014">
            <w:pPr>
              <w:numPr>
                <w:ilvl w:val="0"/>
                <w:numId w:val="37"/>
              </w:numPr>
              <w:spacing w:before="120"/>
              <w:ind w:left="432" w:hanging="432"/>
            </w:pPr>
          </w:p>
        </w:tc>
        <w:tc>
          <w:tcPr>
            <w:tcW w:w="3780" w:type="dxa"/>
          </w:tcPr>
          <w:p w14:paraId="51EEC5F3" w14:textId="77777777" w:rsidR="00E35F5C" w:rsidRPr="00D240D7" w:rsidRDefault="00CB1519" w:rsidP="00824B01">
            <w:pPr>
              <w:spacing w:before="120"/>
              <w:ind w:left="-18"/>
            </w:pPr>
            <w:r w:rsidRPr="00D240D7">
              <w:t>Description of services performed by the Key Personnel (including designation):</w:t>
            </w:r>
          </w:p>
        </w:tc>
        <w:tc>
          <w:tcPr>
            <w:tcW w:w="3690" w:type="dxa"/>
          </w:tcPr>
          <w:p w14:paraId="502CD6B1" w14:textId="77777777" w:rsidR="00E35F5C" w:rsidRPr="00D240D7" w:rsidRDefault="00E35F5C" w:rsidP="00824B01">
            <w:pPr>
              <w:spacing w:before="120"/>
            </w:pPr>
          </w:p>
        </w:tc>
      </w:tr>
      <w:tr w:rsidR="00E35F5C" w:rsidRPr="00D240D7" w14:paraId="79484332" w14:textId="77777777">
        <w:tc>
          <w:tcPr>
            <w:tcW w:w="450" w:type="dxa"/>
          </w:tcPr>
          <w:p w14:paraId="08FA2F6F" w14:textId="77777777" w:rsidR="00E35F5C" w:rsidRPr="00D240D7" w:rsidRDefault="00E35F5C" w:rsidP="005A1014">
            <w:pPr>
              <w:numPr>
                <w:ilvl w:val="0"/>
                <w:numId w:val="37"/>
              </w:numPr>
              <w:spacing w:before="120"/>
              <w:ind w:left="432" w:hanging="432"/>
            </w:pPr>
          </w:p>
        </w:tc>
        <w:tc>
          <w:tcPr>
            <w:tcW w:w="3780" w:type="dxa"/>
          </w:tcPr>
          <w:p w14:paraId="00FA65E2" w14:textId="77777777" w:rsidR="00E35F5C" w:rsidRPr="00D240D7" w:rsidRDefault="00CB1519" w:rsidP="00824B01">
            <w:pPr>
              <w:spacing w:before="120"/>
              <w:ind w:left="-18"/>
            </w:pPr>
            <w:r w:rsidRPr="00D240D7">
              <w:t>Name of client and Address:</w:t>
            </w:r>
          </w:p>
          <w:p w14:paraId="21233731" w14:textId="77777777" w:rsidR="00E35F5C" w:rsidRPr="00D240D7" w:rsidRDefault="00CB1519" w:rsidP="00824B01">
            <w:pPr>
              <w:spacing w:before="120"/>
              <w:ind w:left="-18"/>
            </w:pPr>
            <w:r w:rsidRPr="00D240D7">
              <w:t>(indicate whether public or private)</w:t>
            </w:r>
          </w:p>
        </w:tc>
        <w:tc>
          <w:tcPr>
            <w:tcW w:w="3690" w:type="dxa"/>
          </w:tcPr>
          <w:p w14:paraId="5F090D18" w14:textId="77777777" w:rsidR="00E35F5C" w:rsidRPr="00D240D7" w:rsidRDefault="00E35F5C" w:rsidP="00824B01">
            <w:pPr>
              <w:spacing w:before="120"/>
            </w:pPr>
          </w:p>
        </w:tc>
      </w:tr>
      <w:tr w:rsidR="00E35F5C" w:rsidRPr="00D240D7" w14:paraId="3C05FC77" w14:textId="77777777">
        <w:trPr>
          <w:trHeight w:val="620"/>
        </w:trPr>
        <w:tc>
          <w:tcPr>
            <w:tcW w:w="450" w:type="dxa"/>
          </w:tcPr>
          <w:p w14:paraId="6446C5DB" w14:textId="77777777" w:rsidR="00E35F5C" w:rsidRPr="00D240D7" w:rsidRDefault="00E35F5C" w:rsidP="005A1014">
            <w:pPr>
              <w:numPr>
                <w:ilvl w:val="0"/>
                <w:numId w:val="37"/>
              </w:numPr>
              <w:spacing w:before="120"/>
              <w:ind w:left="432" w:hanging="432"/>
            </w:pPr>
          </w:p>
        </w:tc>
        <w:tc>
          <w:tcPr>
            <w:tcW w:w="3780" w:type="dxa"/>
          </w:tcPr>
          <w:p w14:paraId="0A214398" w14:textId="77777777" w:rsidR="00E35F5C" w:rsidRPr="00D240D7" w:rsidRDefault="00CB1519" w:rsidP="00824B01">
            <w:pPr>
              <w:spacing w:before="120"/>
              <w:ind w:left="-18"/>
            </w:pPr>
            <w:r w:rsidRPr="00D240D7">
              <w:t>Name and telephone no. of client’s representative:</w:t>
            </w:r>
          </w:p>
        </w:tc>
        <w:tc>
          <w:tcPr>
            <w:tcW w:w="3690" w:type="dxa"/>
          </w:tcPr>
          <w:p w14:paraId="392ADA50" w14:textId="77777777" w:rsidR="00E35F5C" w:rsidRPr="00D240D7" w:rsidRDefault="00E35F5C" w:rsidP="00824B01">
            <w:pPr>
              <w:spacing w:before="120"/>
            </w:pPr>
          </w:p>
        </w:tc>
      </w:tr>
      <w:tr w:rsidR="00E35F5C" w:rsidRPr="00D240D7" w14:paraId="7AEADD08" w14:textId="77777777">
        <w:trPr>
          <w:trHeight w:val="600"/>
        </w:trPr>
        <w:tc>
          <w:tcPr>
            <w:tcW w:w="450" w:type="dxa"/>
          </w:tcPr>
          <w:p w14:paraId="4CB32D0F" w14:textId="77777777" w:rsidR="00E35F5C" w:rsidRPr="00D240D7" w:rsidRDefault="00E35F5C" w:rsidP="005A1014">
            <w:pPr>
              <w:numPr>
                <w:ilvl w:val="0"/>
                <w:numId w:val="37"/>
              </w:numPr>
              <w:spacing w:before="120"/>
              <w:ind w:left="432" w:hanging="432"/>
            </w:pPr>
          </w:p>
        </w:tc>
        <w:tc>
          <w:tcPr>
            <w:tcW w:w="3780" w:type="dxa"/>
          </w:tcPr>
          <w:p w14:paraId="10D46B66" w14:textId="77777777" w:rsidR="00E35F5C" w:rsidRPr="00D240D7" w:rsidRDefault="00CB1519" w:rsidP="00824B01">
            <w:pPr>
              <w:spacing w:before="120"/>
              <w:ind w:left="-18"/>
            </w:pPr>
            <w:r w:rsidRPr="00D240D7">
              <w:t>Estimated capital cost of the Project (in Rs crore or US$ million):</w:t>
            </w:r>
          </w:p>
        </w:tc>
        <w:tc>
          <w:tcPr>
            <w:tcW w:w="3690" w:type="dxa"/>
          </w:tcPr>
          <w:p w14:paraId="4028DE74" w14:textId="77777777" w:rsidR="00E35F5C" w:rsidRPr="00D240D7" w:rsidRDefault="00E35F5C" w:rsidP="00824B01">
            <w:pPr>
              <w:spacing w:before="120"/>
            </w:pPr>
          </w:p>
        </w:tc>
      </w:tr>
      <w:tr w:rsidR="00E35F5C" w:rsidRPr="00D240D7" w14:paraId="0A6B4344" w14:textId="77777777">
        <w:trPr>
          <w:trHeight w:val="760"/>
        </w:trPr>
        <w:tc>
          <w:tcPr>
            <w:tcW w:w="450" w:type="dxa"/>
          </w:tcPr>
          <w:p w14:paraId="1F2E7465" w14:textId="77777777" w:rsidR="00E35F5C" w:rsidRPr="00D240D7" w:rsidRDefault="00E35F5C" w:rsidP="005A1014">
            <w:pPr>
              <w:numPr>
                <w:ilvl w:val="0"/>
                <w:numId w:val="37"/>
              </w:numPr>
              <w:spacing w:before="120"/>
              <w:ind w:left="432" w:hanging="432"/>
            </w:pPr>
          </w:p>
        </w:tc>
        <w:tc>
          <w:tcPr>
            <w:tcW w:w="3780" w:type="dxa"/>
          </w:tcPr>
          <w:p w14:paraId="5433FD2A" w14:textId="77777777" w:rsidR="00E35F5C" w:rsidRPr="00D240D7" w:rsidRDefault="00CB1519" w:rsidP="00824B01">
            <w:pPr>
              <w:spacing w:before="120"/>
              <w:ind w:left="-18"/>
            </w:pPr>
            <w:r w:rsidRPr="00D240D7">
              <w:t>Start date of the services (month/ year):</w:t>
            </w:r>
          </w:p>
        </w:tc>
        <w:tc>
          <w:tcPr>
            <w:tcW w:w="3690" w:type="dxa"/>
          </w:tcPr>
          <w:p w14:paraId="6984101E" w14:textId="77777777" w:rsidR="00E35F5C" w:rsidRPr="00D240D7" w:rsidRDefault="00E35F5C" w:rsidP="00824B01">
            <w:pPr>
              <w:spacing w:before="120"/>
            </w:pPr>
          </w:p>
        </w:tc>
      </w:tr>
      <w:tr w:rsidR="00E35F5C" w:rsidRPr="00D240D7" w14:paraId="17BE6CA0" w14:textId="77777777">
        <w:trPr>
          <w:trHeight w:val="760"/>
        </w:trPr>
        <w:tc>
          <w:tcPr>
            <w:tcW w:w="450" w:type="dxa"/>
          </w:tcPr>
          <w:p w14:paraId="50003E8D" w14:textId="77777777" w:rsidR="00E35F5C" w:rsidRPr="00D240D7" w:rsidRDefault="00E35F5C" w:rsidP="005A1014">
            <w:pPr>
              <w:numPr>
                <w:ilvl w:val="0"/>
                <w:numId w:val="37"/>
              </w:numPr>
              <w:spacing w:before="120"/>
              <w:ind w:left="432" w:hanging="432"/>
            </w:pPr>
          </w:p>
        </w:tc>
        <w:tc>
          <w:tcPr>
            <w:tcW w:w="3780" w:type="dxa"/>
          </w:tcPr>
          <w:p w14:paraId="346C7F90" w14:textId="77777777" w:rsidR="00E35F5C" w:rsidRPr="00D240D7" w:rsidRDefault="00CB1519" w:rsidP="00824B01">
            <w:pPr>
              <w:spacing w:before="120"/>
              <w:ind w:left="-18"/>
            </w:pPr>
            <w:r w:rsidRPr="00D240D7">
              <w:t>Finish date of the services (month/ year):</w:t>
            </w:r>
          </w:p>
        </w:tc>
        <w:tc>
          <w:tcPr>
            <w:tcW w:w="3690" w:type="dxa"/>
          </w:tcPr>
          <w:p w14:paraId="41669712" w14:textId="77777777" w:rsidR="00E35F5C" w:rsidRPr="00D240D7" w:rsidRDefault="00E35F5C" w:rsidP="00824B01">
            <w:pPr>
              <w:spacing w:before="120"/>
            </w:pPr>
          </w:p>
        </w:tc>
      </w:tr>
      <w:tr w:rsidR="00E35F5C" w:rsidRPr="00D240D7" w14:paraId="3579F6C4" w14:textId="77777777">
        <w:trPr>
          <w:trHeight w:val="700"/>
        </w:trPr>
        <w:tc>
          <w:tcPr>
            <w:tcW w:w="450" w:type="dxa"/>
          </w:tcPr>
          <w:p w14:paraId="7F59FCDB" w14:textId="77777777" w:rsidR="00E35F5C" w:rsidRPr="00D240D7" w:rsidRDefault="00E35F5C" w:rsidP="005A1014">
            <w:pPr>
              <w:numPr>
                <w:ilvl w:val="0"/>
                <w:numId w:val="37"/>
              </w:numPr>
              <w:spacing w:before="120"/>
              <w:ind w:left="432" w:hanging="432"/>
            </w:pPr>
          </w:p>
        </w:tc>
        <w:tc>
          <w:tcPr>
            <w:tcW w:w="7470" w:type="dxa"/>
            <w:gridSpan w:val="2"/>
          </w:tcPr>
          <w:p w14:paraId="3A464962" w14:textId="77777777" w:rsidR="00E35F5C" w:rsidRPr="00D240D7" w:rsidRDefault="00CB1519" w:rsidP="00824B01">
            <w:pPr>
              <w:spacing w:before="120"/>
            </w:pPr>
            <w:r w:rsidRPr="00D240D7">
              <w:t xml:space="preserve">Brief description of the Project: </w:t>
            </w:r>
          </w:p>
        </w:tc>
      </w:tr>
      <w:tr w:rsidR="00E35F5C" w:rsidRPr="00D240D7" w14:paraId="5DC7CBBB" w14:textId="77777777">
        <w:trPr>
          <w:trHeight w:val="900"/>
        </w:trPr>
        <w:tc>
          <w:tcPr>
            <w:tcW w:w="7920" w:type="dxa"/>
            <w:gridSpan w:val="3"/>
          </w:tcPr>
          <w:p w14:paraId="22FC7F97"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4BB79B26" w14:textId="77777777" w:rsidR="00E35F5C" w:rsidRPr="00D240D7" w:rsidRDefault="00CB1519" w:rsidP="00824B01">
            <w:pPr>
              <w:spacing w:before="120"/>
              <w:jc w:val="right"/>
            </w:pPr>
            <w:r w:rsidRPr="00D240D7">
              <w:t>(Signature and name of Key Personnel)</w:t>
            </w:r>
          </w:p>
        </w:tc>
      </w:tr>
    </w:tbl>
    <w:p w14:paraId="54DFB759"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589B92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1. Use separate sheet for each Eligible Project. </w:t>
      </w:r>
    </w:p>
    <w:p w14:paraId="2F92107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2. The Applicant may attach separate sheets to provide brief particulars of other relevant experience of the Key Personnel.</w:t>
      </w:r>
    </w:p>
    <w:p w14:paraId="118EC7F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3. Exchange rate for conversion of US $ shall be as per Clause 1.7.1.</w:t>
      </w:r>
    </w:p>
    <w:p w14:paraId="2D9A8961" w14:textId="77777777" w:rsidR="00E35F5C" w:rsidRPr="00D240D7" w:rsidRDefault="00E35F5C" w:rsidP="00824B01">
      <w:pPr>
        <w:pBdr>
          <w:top w:val="nil"/>
          <w:left w:val="nil"/>
          <w:bottom w:val="nil"/>
          <w:right w:val="nil"/>
          <w:between w:val="nil"/>
        </w:pBdr>
        <w:jc w:val="both"/>
        <w:rPr>
          <w:color w:val="000000"/>
        </w:rPr>
      </w:pPr>
    </w:p>
    <w:p w14:paraId="1C9513A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1E1E9C3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75CDC6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Form-12</w:t>
      </w:r>
    </w:p>
    <w:p w14:paraId="60811CA2" w14:textId="77777777" w:rsidR="00E35F5C" w:rsidRPr="00D240D7" w:rsidRDefault="00CB1519" w:rsidP="00824B01">
      <w:pPr>
        <w:pBdr>
          <w:top w:val="nil"/>
          <w:left w:val="nil"/>
          <w:bottom w:val="nil"/>
          <w:right w:val="nil"/>
          <w:between w:val="nil"/>
        </w:pBdr>
        <w:tabs>
          <w:tab w:val="left" w:pos="-1440"/>
          <w:tab w:val="left" w:pos="-720"/>
        </w:tabs>
        <w:spacing w:before="240" w:after="240"/>
        <w:jc w:val="center"/>
        <w:rPr>
          <w:color w:val="000000"/>
          <w:sz w:val="28"/>
          <w:szCs w:val="28"/>
        </w:rPr>
      </w:pPr>
      <w:r w:rsidRPr="00D240D7">
        <w:rPr>
          <w:b/>
          <w:color w:val="000000"/>
          <w:sz w:val="28"/>
          <w:szCs w:val="28"/>
        </w:rPr>
        <w:t>Curriculum Vitae (CV) of Key Personnel</w:t>
      </w:r>
    </w:p>
    <w:p w14:paraId="5434674A" w14:textId="77777777" w:rsidR="00E35F5C" w:rsidRPr="00D240D7" w:rsidRDefault="00CB1519" w:rsidP="00824B01">
      <w:pPr>
        <w:spacing w:before="240"/>
        <w:jc w:val="both"/>
      </w:pPr>
      <w:r w:rsidRPr="00D240D7">
        <w:rPr>
          <w:b/>
        </w:rPr>
        <w:t>1.</w:t>
      </w:r>
      <w:r w:rsidRPr="00D240D7">
        <w:tab/>
        <w:t xml:space="preserve">Proposed Position: </w:t>
      </w:r>
    </w:p>
    <w:p w14:paraId="796B660F" w14:textId="77777777" w:rsidR="00E35F5C" w:rsidRPr="00D240D7" w:rsidRDefault="00CB1519" w:rsidP="00824B01">
      <w:pPr>
        <w:spacing w:before="240"/>
        <w:jc w:val="both"/>
      </w:pPr>
      <w:r w:rsidRPr="00D240D7">
        <w:rPr>
          <w:b/>
        </w:rPr>
        <w:t>2.</w:t>
      </w:r>
      <w:r w:rsidRPr="00D240D7">
        <w:tab/>
        <w:t>Name of Personnel:</w:t>
      </w:r>
    </w:p>
    <w:p w14:paraId="28374809" w14:textId="77777777" w:rsidR="00E35F5C" w:rsidRPr="00D240D7" w:rsidRDefault="00CB1519" w:rsidP="00824B01">
      <w:pPr>
        <w:spacing w:before="240"/>
        <w:jc w:val="both"/>
      </w:pPr>
      <w:r w:rsidRPr="00D240D7">
        <w:rPr>
          <w:b/>
        </w:rPr>
        <w:t>3.</w:t>
      </w:r>
      <w:r w:rsidRPr="00D240D7">
        <w:tab/>
        <w:t xml:space="preserve">Date of Birth: </w:t>
      </w:r>
    </w:p>
    <w:p w14:paraId="6BD33B09" w14:textId="77777777" w:rsidR="00E35F5C" w:rsidRPr="00D240D7" w:rsidRDefault="00CB1519" w:rsidP="00824B01">
      <w:pPr>
        <w:spacing w:before="240"/>
        <w:jc w:val="both"/>
      </w:pPr>
      <w:r w:rsidRPr="00D240D7">
        <w:rPr>
          <w:b/>
        </w:rPr>
        <w:t>4.</w:t>
      </w:r>
      <w:r w:rsidRPr="00D240D7">
        <w:tab/>
        <w:t xml:space="preserve">Nationality: </w:t>
      </w:r>
    </w:p>
    <w:p w14:paraId="218CCA33" w14:textId="77777777" w:rsidR="00E35F5C" w:rsidRPr="00D240D7" w:rsidRDefault="00CB1519" w:rsidP="00824B01">
      <w:pPr>
        <w:spacing w:before="240"/>
        <w:jc w:val="both"/>
      </w:pPr>
      <w:r w:rsidRPr="00D240D7">
        <w:rPr>
          <w:b/>
        </w:rPr>
        <w:t>5.</w:t>
      </w:r>
      <w:r w:rsidRPr="00D240D7">
        <w:tab/>
        <w:t>Educational Qualifications:</w:t>
      </w:r>
    </w:p>
    <w:p w14:paraId="3135B8CE" w14:textId="77777777" w:rsidR="00E35F5C" w:rsidRPr="00D240D7" w:rsidRDefault="00CB1519" w:rsidP="00824B01">
      <w:pPr>
        <w:tabs>
          <w:tab w:val="left" w:pos="-1440"/>
          <w:tab w:val="left" w:pos="-720"/>
          <w:tab w:val="left" w:pos="-468"/>
          <w:tab w:val="left" w:pos="-312"/>
        </w:tabs>
        <w:spacing w:before="240"/>
        <w:jc w:val="both"/>
      </w:pPr>
      <w:r w:rsidRPr="00D240D7">
        <w:rPr>
          <w:b/>
        </w:rPr>
        <w:t>6.</w:t>
      </w:r>
      <w:r w:rsidRPr="00D240D7">
        <w:tab/>
        <w:t>Employment Record:</w:t>
      </w:r>
    </w:p>
    <w:p w14:paraId="74FF8C1A" w14:textId="77777777" w:rsidR="00E35F5C" w:rsidRPr="00D240D7" w:rsidRDefault="00CB1519" w:rsidP="00824B01">
      <w:pPr>
        <w:spacing w:before="240"/>
        <w:ind w:left="702"/>
        <w:jc w:val="both"/>
      </w:pPr>
      <w:r w:rsidRPr="00D240D7">
        <w:t xml:space="preserve">(Starting with present position, list in reverse order every employment held.) </w:t>
      </w:r>
    </w:p>
    <w:p w14:paraId="0AAEB669" w14:textId="77777777" w:rsidR="00E35F5C" w:rsidRPr="00D240D7" w:rsidRDefault="00CB1519" w:rsidP="00824B01">
      <w:pPr>
        <w:spacing w:before="240" w:after="240"/>
        <w:ind w:left="720" w:hanging="720"/>
        <w:jc w:val="both"/>
      </w:pPr>
      <w:r w:rsidRPr="00D240D7">
        <w:rPr>
          <w:b/>
        </w:rPr>
        <w:t>7.</w:t>
      </w:r>
      <w:r w:rsidRPr="00D240D7">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D240D7" w14:paraId="76421F51" w14:textId="77777777">
        <w:tc>
          <w:tcPr>
            <w:tcW w:w="1800" w:type="dxa"/>
          </w:tcPr>
          <w:p w14:paraId="6B98A273" w14:textId="77777777" w:rsidR="00E35F5C" w:rsidRPr="00D240D7" w:rsidRDefault="00CB1519" w:rsidP="00824B01">
            <w:pPr>
              <w:spacing w:before="240"/>
              <w:jc w:val="both"/>
            </w:pPr>
            <w:r w:rsidRPr="00D240D7">
              <w:t>Name of project</w:t>
            </w:r>
          </w:p>
        </w:tc>
        <w:tc>
          <w:tcPr>
            <w:tcW w:w="5760" w:type="dxa"/>
          </w:tcPr>
          <w:p w14:paraId="599CFA7B" w14:textId="77777777" w:rsidR="00E35F5C" w:rsidRPr="00D240D7" w:rsidRDefault="00CB1519" w:rsidP="00824B01">
            <w:pPr>
              <w:spacing w:before="240"/>
              <w:jc w:val="both"/>
            </w:pPr>
            <w:r w:rsidRPr="00D240D7">
              <w:t xml:space="preserve">                                            Description of responsibilities </w:t>
            </w:r>
          </w:p>
        </w:tc>
      </w:tr>
      <w:tr w:rsidR="00E35F5C" w:rsidRPr="00D240D7" w14:paraId="41BC3CF0" w14:textId="77777777">
        <w:tc>
          <w:tcPr>
            <w:tcW w:w="1800" w:type="dxa"/>
          </w:tcPr>
          <w:p w14:paraId="61B85013" w14:textId="77777777" w:rsidR="00E35F5C" w:rsidRPr="00D240D7" w:rsidRDefault="00E35F5C" w:rsidP="00824B01">
            <w:pPr>
              <w:spacing w:before="240"/>
              <w:jc w:val="both"/>
            </w:pPr>
          </w:p>
        </w:tc>
        <w:tc>
          <w:tcPr>
            <w:tcW w:w="5760" w:type="dxa"/>
          </w:tcPr>
          <w:p w14:paraId="76E4C73C" w14:textId="77777777" w:rsidR="00E35F5C" w:rsidRPr="00D240D7" w:rsidRDefault="00E35F5C" w:rsidP="00824B01">
            <w:pPr>
              <w:spacing w:before="240"/>
              <w:jc w:val="both"/>
            </w:pPr>
          </w:p>
        </w:tc>
      </w:tr>
    </w:tbl>
    <w:p w14:paraId="6D7A8BA4" w14:textId="77777777" w:rsidR="00E35F5C" w:rsidRPr="00D240D7" w:rsidRDefault="00CB1519" w:rsidP="00824B01">
      <w:pPr>
        <w:spacing w:before="240"/>
        <w:ind w:left="702" w:hanging="702"/>
        <w:jc w:val="both"/>
      </w:pPr>
      <w:r w:rsidRPr="00D240D7">
        <w:rPr>
          <w:b/>
        </w:rPr>
        <w:t>8.</w:t>
      </w:r>
      <w:r w:rsidRPr="00D240D7">
        <w:tab/>
        <w:t>Details of the current assignment and the time duration for which services are required for the current assignment.</w:t>
      </w:r>
    </w:p>
    <w:p w14:paraId="114C0539" w14:textId="77777777" w:rsidR="00E35F5C" w:rsidRPr="00D240D7" w:rsidRDefault="00CB1519" w:rsidP="00824B01">
      <w:pPr>
        <w:spacing w:before="240"/>
        <w:ind w:left="702"/>
        <w:jc w:val="both"/>
      </w:pPr>
      <w:r w:rsidRPr="00D240D7">
        <w:t>Certification:</w:t>
      </w:r>
    </w:p>
    <w:p w14:paraId="2C710BE3" w14:textId="77777777" w:rsidR="00E35F5C" w:rsidRPr="00D240D7" w:rsidRDefault="00CB1519" w:rsidP="00824B01">
      <w:pPr>
        <w:numPr>
          <w:ilvl w:val="0"/>
          <w:numId w:val="3"/>
        </w:numPr>
        <w:spacing w:before="240"/>
        <w:ind w:left="1404" w:hanging="702"/>
        <w:jc w:val="both"/>
      </w:pPr>
      <w:r w:rsidRPr="00D240D7">
        <w:t>I am willing to work on the Project and I will be available for entire duration of the Project assignment as required.</w:t>
      </w:r>
    </w:p>
    <w:p w14:paraId="07E1D571" w14:textId="77777777" w:rsidR="00E35F5C" w:rsidRPr="00D240D7" w:rsidRDefault="00CB1519" w:rsidP="00824B01">
      <w:pPr>
        <w:numPr>
          <w:ilvl w:val="0"/>
          <w:numId w:val="3"/>
        </w:numPr>
        <w:spacing w:before="240"/>
        <w:ind w:left="1404" w:hanging="702"/>
        <w:jc w:val="both"/>
      </w:pPr>
      <w:r w:rsidRPr="00D240D7">
        <w:t>I, the undersigned, certify that to the best of my knowledge and belief, this CV correctly describes me, my qualifications and my experience.</w:t>
      </w:r>
    </w:p>
    <w:p w14:paraId="7DC5F895" w14:textId="77777777" w:rsidR="00E35F5C" w:rsidRPr="00D240D7" w:rsidRDefault="00E35F5C" w:rsidP="00824B01">
      <w:pPr>
        <w:pStyle w:val="Heading2"/>
        <w:spacing w:before="240"/>
        <w:jc w:val="right"/>
        <w:rPr>
          <w:b w:val="0"/>
          <w:sz w:val="24"/>
          <w:szCs w:val="24"/>
        </w:rPr>
      </w:pPr>
    </w:p>
    <w:p w14:paraId="2EDE7699" w14:textId="77777777" w:rsidR="00E35F5C" w:rsidRPr="00D240D7" w:rsidRDefault="00CB1519" w:rsidP="00824B01">
      <w:pPr>
        <w:pStyle w:val="Heading2"/>
        <w:spacing w:before="240"/>
        <w:jc w:val="right"/>
        <w:rPr>
          <w:b w:val="0"/>
          <w:sz w:val="24"/>
          <w:szCs w:val="24"/>
        </w:rPr>
      </w:pPr>
      <w:r w:rsidRPr="00D240D7">
        <w:rPr>
          <w:b w:val="0"/>
          <w:sz w:val="24"/>
          <w:szCs w:val="24"/>
        </w:rPr>
        <w:t>(Signature and name of the Key Personnel)</w:t>
      </w:r>
    </w:p>
    <w:p w14:paraId="277898D6" w14:textId="77777777" w:rsidR="00E35F5C" w:rsidRPr="00D240D7" w:rsidRDefault="00CB1519" w:rsidP="00824B01">
      <w:pPr>
        <w:spacing w:before="240"/>
      </w:pPr>
      <w:r w:rsidRPr="00D240D7">
        <w:t>Place.........................................</w:t>
      </w:r>
    </w:p>
    <w:p w14:paraId="588C07A2" w14:textId="77777777" w:rsidR="00E35F5C" w:rsidRPr="00D240D7" w:rsidRDefault="00CB1519" w:rsidP="00824B01">
      <w:pPr>
        <w:spacing w:before="240" w:after="240"/>
        <w:jc w:val="right"/>
      </w:pPr>
      <w:r w:rsidRPr="00D240D7">
        <w:t>(Signature and name of the authorised signatory of the Applicant)</w:t>
      </w:r>
    </w:p>
    <w:p w14:paraId="0F0DAD0B" w14:textId="77777777" w:rsidR="00E35F5C" w:rsidRPr="00D240D7" w:rsidRDefault="00CB1519" w:rsidP="00824B01">
      <w:pPr>
        <w:spacing w:before="240" w:after="240"/>
      </w:pPr>
      <w:r w:rsidRPr="00D240D7">
        <w:rPr>
          <w:b/>
        </w:rPr>
        <w:t>Notes:</w:t>
      </w:r>
    </w:p>
    <w:p w14:paraId="1AB434A6" w14:textId="77777777" w:rsidR="00E35F5C" w:rsidRPr="00D240D7" w:rsidRDefault="00CB1519" w:rsidP="00824B01">
      <w:pPr>
        <w:spacing w:before="240" w:after="240"/>
      </w:pPr>
      <w:r w:rsidRPr="00D240D7">
        <w:t>1.</w:t>
      </w:r>
      <w:r w:rsidRPr="00D240D7">
        <w:rPr>
          <w:b/>
        </w:rPr>
        <w:t xml:space="preserve"> </w:t>
      </w:r>
      <w:r w:rsidRPr="00D240D7">
        <w:t>Use separate form for each Key Personnel</w:t>
      </w:r>
    </w:p>
    <w:p w14:paraId="0E5479E2" w14:textId="77777777" w:rsidR="00E35F5C" w:rsidRPr="00D240D7" w:rsidRDefault="00CB1519" w:rsidP="00824B01">
      <w:pPr>
        <w:pBdr>
          <w:top w:val="nil"/>
          <w:left w:val="nil"/>
          <w:bottom w:val="nil"/>
          <w:right w:val="nil"/>
          <w:between w:val="nil"/>
        </w:pBdr>
        <w:spacing w:before="240" w:after="240"/>
        <w:jc w:val="both"/>
        <w:rPr>
          <w:color w:val="000000"/>
        </w:rPr>
      </w:pPr>
      <w:r w:rsidRPr="00D240D7">
        <w:rPr>
          <w:color w:val="000000"/>
        </w:rPr>
        <w:t>2. The names and chronology of assignments included here should conform to the project-wise details submitted in Form-8 of Appendix-I.</w:t>
      </w:r>
    </w:p>
    <w:p w14:paraId="59D481B5" w14:textId="77777777" w:rsidR="00E35F5C" w:rsidRPr="00D240D7" w:rsidRDefault="00CB1519" w:rsidP="00824B01">
      <w:pPr>
        <w:spacing w:before="240" w:after="240"/>
        <w:jc w:val="both"/>
      </w:pPr>
      <w:r w:rsidRPr="00D240D7">
        <w:lastRenderedPageBreak/>
        <w:t>3. Each page of the CV shall be signed in ink and dated by both the Personnel concerned and by the Authorised Representative of the Applicant firm along with the seal of the firm. Photocopies will not be considered for evaluation.</w:t>
      </w:r>
    </w:p>
    <w:p w14:paraId="4880D5D8" w14:textId="77777777" w:rsidR="00994DC8" w:rsidRDefault="00994DC8"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p>
    <w:p w14:paraId="1198983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26131F50"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6A50A8B"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Form-13</w:t>
      </w:r>
    </w:p>
    <w:p w14:paraId="44923F1A" w14:textId="77777777" w:rsidR="00E35F5C" w:rsidRPr="00D240D7" w:rsidRDefault="00E35F5C" w:rsidP="00824B01">
      <w:pPr>
        <w:jc w:val="center"/>
        <w:rPr>
          <w:sz w:val="28"/>
          <w:szCs w:val="28"/>
        </w:rPr>
      </w:pPr>
    </w:p>
    <w:p w14:paraId="398BA2A9" w14:textId="77777777" w:rsidR="00E35F5C" w:rsidRPr="00D240D7" w:rsidRDefault="00CB1519" w:rsidP="00824B01">
      <w:pPr>
        <w:spacing w:after="240"/>
        <w:jc w:val="center"/>
        <w:rPr>
          <w:sz w:val="28"/>
          <w:szCs w:val="28"/>
          <w:u w:val="single"/>
        </w:rPr>
      </w:pPr>
      <w:r w:rsidRPr="00D240D7">
        <w:rPr>
          <w:b/>
          <w:sz w:val="28"/>
          <w:szCs w:val="28"/>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1183"/>
        <w:gridCol w:w="694"/>
        <w:gridCol w:w="307"/>
        <w:gridCol w:w="727"/>
        <w:gridCol w:w="869"/>
        <w:gridCol w:w="370"/>
        <w:gridCol w:w="370"/>
        <w:gridCol w:w="370"/>
        <w:gridCol w:w="370"/>
        <w:gridCol w:w="370"/>
        <w:gridCol w:w="370"/>
        <w:gridCol w:w="371"/>
        <w:gridCol w:w="371"/>
        <w:gridCol w:w="371"/>
        <w:gridCol w:w="436"/>
        <w:gridCol w:w="437"/>
        <w:gridCol w:w="437"/>
        <w:gridCol w:w="437"/>
        <w:gridCol w:w="437"/>
        <w:gridCol w:w="437"/>
        <w:gridCol w:w="437"/>
        <w:gridCol w:w="437"/>
        <w:gridCol w:w="437"/>
        <w:gridCol w:w="437"/>
        <w:gridCol w:w="436"/>
      </w:tblGrid>
      <w:tr w:rsidR="002C52D3" w:rsidRPr="00D240D7" w14:paraId="21A5F226" w14:textId="77777777" w:rsidTr="00901143">
        <w:trPr>
          <w:trHeight w:val="620"/>
        </w:trPr>
        <w:tc>
          <w:tcPr>
            <w:tcW w:w="293" w:type="pct"/>
            <w:vMerge w:val="restart"/>
          </w:tcPr>
          <w:p w14:paraId="3CEBFB8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0"/>
                <w:szCs w:val="20"/>
              </w:rPr>
            </w:pPr>
            <w:proofErr w:type="spellStart"/>
            <w:r w:rsidRPr="00D240D7">
              <w:rPr>
                <w:color w:val="000000"/>
                <w:sz w:val="20"/>
                <w:szCs w:val="20"/>
              </w:rPr>
              <w:t>S.No</w:t>
            </w:r>
            <w:proofErr w:type="spellEnd"/>
            <w:r w:rsidRPr="00D240D7">
              <w:rPr>
                <w:color w:val="000000"/>
                <w:sz w:val="20"/>
                <w:szCs w:val="20"/>
              </w:rPr>
              <w:t>.</w:t>
            </w:r>
          </w:p>
        </w:tc>
        <w:tc>
          <w:tcPr>
            <w:tcW w:w="460" w:type="pct"/>
            <w:tcBorders>
              <w:bottom w:val="nil"/>
            </w:tcBorders>
            <w:vAlign w:val="center"/>
          </w:tcPr>
          <w:p w14:paraId="441DEEA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Designation</w:t>
            </w:r>
          </w:p>
        </w:tc>
        <w:tc>
          <w:tcPr>
            <w:tcW w:w="270" w:type="pct"/>
            <w:tcBorders>
              <w:bottom w:val="nil"/>
            </w:tcBorders>
            <w:vAlign w:val="center"/>
          </w:tcPr>
          <w:p w14:paraId="4B59000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Name</w:t>
            </w:r>
          </w:p>
        </w:tc>
        <w:tc>
          <w:tcPr>
            <w:tcW w:w="754" w:type="pct"/>
            <w:gridSpan w:val="3"/>
          </w:tcPr>
          <w:p w14:paraId="30636024" w14:textId="6CB87C4C" w:rsidR="002C52D3" w:rsidRPr="00D240D7" w:rsidRDefault="00486F6D"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Person day</w:t>
            </w:r>
            <w:r w:rsidR="002C52D3" w:rsidRPr="00D240D7">
              <w:rPr>
                <w:color w:val="000000"/>
                <w:sz w:val="20"/>
                <w:szCs w:val="20"/>
              </w:rPr>
              <w:t>s (MD)</w:t>
            </w:r>
          </w:p>
        </w:tc>
        <w:tc>
          <w:tcPr>
            <w:tcW w:w="3222" w:type="pct"/>
            <w:gridSpan w:val="20"/>
            <w:vAlign w:val="center"/>
          </w:tcPr>
          <w:p w14:paraId="6F6C1D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Week Numbers</w:t>
            </w:r>
          </w:p>
        </w:tc>
      </w:tr>
      <w:tr w:rsidR="002C52D3" w:rsidRPr="00D240D7" w14:paraId="2AB3379A" w14:textId="77777777" w:rsidTr="00901143">
        <w:tc>
          <w:tcPr>
            <w:tcW w:w="293" w:type="pct"/>
            <w:vMerge/>
          </w:tcPr>
          <w:p w14:paraId="76476528" w14:textId="77777777" w:rsidR="002C52D3" w:rsidRPr="00D240D7" w:rsidRDefault="002C52D3" w:rsidP="00824B01">
            <w:pPr>
              <w:widowControl w:val="0"/>
              <w:pBdr>
                <w:top w:val="nil"/>
                <w:left w:val="nil"/>
                <w:bottom w:val="nil"/>
                <w:right w:val="nil"/>
                <w:between w:val="nil"/>
              </w:pBdr>
              <w:spacing w:line="276" w:lineRule="auto"/>
              <w:rPr>
                <w:color w:val="000000"/>
                <w:sz w:val="22"/>
                <w:szCs w:val="22"/>
              </w:rPr>
            </w:pPr>
          </w:p>
        </w:tc>
        <w:tc>
          <w:tcPr>
            <w:tcW w:w="460" w:type="pct"/>
            <w:tcBorders>
              <w:top w:val="nil"/>
            </w:tcBorders>
          </w:tcPr>
          <w:p w14:paraId="2C00A9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Borders>
              <w:top w:val="nil"/>
            </w:tcBorders>
          </w:tcPr>
          <w:p w14:paraId="3062BC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6EB42F4" w14:textId="77777777" w:rsidR="002C52D3" w:rsidRDefault="002C52D3" w:rsidP="00824B01">
            <w:pPr>
              <w:pBdr>
                <w:top w:val="nil"/>
                <w:left w:val="nil"/>
                <w:bottom w:val="nil"/>
                <w:right w:val="nil"/>
                <w:between w:val="nil"/>
              </w:pBdr>
              <w:tabs>
                <w:tab w:val="left" w:pos="-1440"/>
                <w:tab w:val="left" w:pos="-720"/>
              </w:tabs>
              <w:jc w:val="center"/>
              <w:rPr>
                <w:color w:val="000000"/>
                <w:sz w:val="20"/>
                <w:szCs w:val="20"/>
              </w:rPr>
            </w:pPr>
          </w:p>
        </w:tc>
        <w:tc>
          <w:tcPr>
            <w:tcW w:w="288" w:type="pct"/>
          </w:tcPr>
          <w:p w14:paraId="1A747C02" w14:textId="547D1293" w:rsidR="002C52D3" w:rsidRPr="00D240D7" w:rsidRDefault="0090114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On</w:t>
            </w:r>
            <w:r w:rsidR="002C52D3">
              <w:rPr>
                <w:color w:val="000000"/>
                <w:sz w:val="20"/>
                <w:szCs w:val="20"/>
              </w:rPr>
              <w:t xml:space="preserve"> Field</w:t>
            </w:r>
          </w:p>
        </w:tc>
        <w:tc>
          <w:tcPr>
            <w:tcW w:w="344" w:type="pct"/>
          </w:tcPr>
          <w:p w14:paraId="01C62BC0"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In Office</w:t>
            </w:r>
          </w:p>
        </w:tc>
        <w:tc>
          <w:tcPr>
            <w:tcW w:w="147" w:type="pct"/>
          </w:tcPr>
          <w:p w14:paraId="2A8922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w:t>
            </w:r>
          </w:p>
        </w:tc>
        <w:tc>
          <w:tcPr>
            <w:tcW w:w="147" w:type="pct"/>
          </w:tcPr>
          <w:p w14:paraId="69EEA9A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w:t>
            </w:r>
          </w:p>
        </w:tc>
        <w:tc>
          <w:tcPr>
            <w:tcW w:w="147" w:type="pct"/>
          </w:tcPr>
          <w:p w14:paraId="03F014F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3</w:t>
            </w:r>
          </w:p>
        </w:tc>
        <w:tc>
          <w:tcPr>
            <w:tcW w:w="147" w:type="pct"/>
          </w:tcPr>
          <w:p w14:paraId="2C61D7C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4</w:t>
            </w:r>
          </w:p>
        </w:tc>
        <w:tc>
          <w:tcPr>
            <w:tcW w:w="147" w:type="pct"/>
          </w:tcPr>
          <w:p w14:paraId="40A0753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5</w:t>
            </w:r>
          </w:p>
        </w:tc>
        <w:tc>
          <w:tcPr>
            <w:tcW w:w="147" w:type="pct"/>
          </w:tcPr>
          <w:p w14:paraId="66BCA89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6</w:t>
            </w:r>
          </w:p>
        </w:tc>
        <w:tc>
          <w:tcPr>
            <w:tcW w:w="147" w:type="pct"/>
          </w:tcPr>
          <w:p w14:paraId="6E9CE09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7</w:t>
            </w:r>
          </w:p>
        </w:tc>
        <w:tc>
          <w:tcPr>
            <w:tcW w:w="147" w:type="pct"/>
          </w:tcPr>
          <w:p w14:paraId="1360764B"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8</w:t>
            </w:r>
          </w:p>
        </w:tc>
        <w:tc>
          <w:tcPr>
            <w:tcW w:w="147" w:type="pct"/>
          </w:tcPr>
          <w:p w14:paraId="76A6DDB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9</w:t>
            </w:r>
          </w:p>
        </w:tc>
        <w:tc>
          <w:tcPr>
            <w:tcW w:w="171" w:type="pct"/>
          </w:tcPr>
          <w:p w14:paraId="7A944703"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10</w:t>
            </w:r>
          </w:p>
        </w:tc>
        <w:tc>
          <w:tcPr>
            <w:tcW w:w="173" w:type="pct"/>
          </w:tcPr>
          <w:p w14:paraId="25752B6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11</w:t>
            </w:r>
          </w:p>
        </w:tc>
        <w:tc>
          <w:tcPr>
            <w:tcW w:w="173" w:type="pct"/>
          </w:tcPr>
          <w:p w14:paraId="1B0F359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12</w:t>
            </w:r>
          </w:p>
        </w:tc>
        <w:tc>
          <w:tcPr>
            <w:tcW w:w="173" w:type="pct"/>
          </w:tcPr>
          <w:p w14:paraId="3187782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13</w:t>
            </w:r>
          </w:p>
        </w:tc>
        <w:tc>
          <w:tcPr>
            <w:tcW w:w="173" w:type="pct"/>
          </w:tcPr>
          <w:p w14:paraId="351A81D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14</w:t>
            </w:r>
          </w:p>
        </w:tc>
        <w:tc>
          <w:tcPr>
            <w:tcW w:w="173" w:type="pct"/>
          </w:tcPr>
          <w:p w14:paraId="54F4A62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15</w:t>
            </w:r>
          </w:p>
        </w:tc>
        <w:tc>
          <w:tcPr>
            <w:tcW w:w="173" w:type="pct"/>
          </w:tcPr>
          <w:p w14:paraId="4896AF62"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16</w:t>
            </w:r>
          </w:p>
        </w:tc>
        <w:tc>
          <w:tcPr>
            <w:tcW w:w="173" w:type="pct"/>
          </w:tcPr>
          <w:p w14:paraId="57D3298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17</w:t>
            </w:r>
          </w:p>
        </w:tc>
        <w:tc>
          <w:tcPr>
            <w:tcW w:w="173" w:type="pct"/>
          </w:tcPr>
          <w:p w14:paraId="5AEDF61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18</w:t>
            </w:r>
          </w:p>
        </w:tc>
        <w:tc>
          <w:tcPr>
            <w:tcW w:w="173" w:type="pct"/>
          </w:tcPr>
          <w:p w14:paraId="7606B17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19</w:t>
            </w:r>
          </w:p>
        </w:tc>
        <w:tc>
          <w:tcPr>
            <w:tcW w:w="172" w:type="pct"/>
          </w:tcPr>
          <w:p w14:paraId="79D2E54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20</w:t>
            </w:r>
          </w:p>
        </w:tc>
      </w:tr>
      <w:tr w:rsidR="002C52D3" w:rsidRPr="00D240D7" w14:paraId="6D205D55" w14:textId="77777777" w:rsidTr="00901143">
        <w:trPr>
          <w:trHeight w:val="380"/>
        </w:trPr>
        <w:tc>
          <w:tcPr>
            <w:tcW w:w="293" w:type="pct"/>
          </w:tcPr>
          <w:p w14:paraId="3868E2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w:t>
            </w:r>
          </w:p>
        </w:tc>
        <w:tc>
          <w:tcPr>
            <w:tcW w:w="460" w:type="pct"/>
          </w:tcPr>
          <w:p w14:paraId="2ABA44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6D25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D863D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1F931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FE6135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8006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2839B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F078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4317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1E0F6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643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6781C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DFA8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74573A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E731C3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10F6E6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80B7D9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DE2D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7316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3BB0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F274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6F6F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10C563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153BB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5CF49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6C65775" w14:textId="77777777" w:rsidTr="00901143">
        <w:trPr>
          <w:trHeight w:val="380"/>
        </w:trPr>
        <w:tc>
          <w:tcPr>
            <w:tcW w:w="293" w:type="pct"/>
          </w:tcPr>
          <w:p w14:paraId="0DA978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2.</w:t>
            </w:r>
          </w:p>
        </w:tc>
        <w:tc>
          <w:tcPr>
            <w:tcW w:w="460" w:type="pct"/>
          </w:tcPr>
          <w:p w14:paraId="3975DD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9BA8E5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4F320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E2A36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468B7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4F43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DA81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B4F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0718F8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F9D1F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C638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47309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C4717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4D1CF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0F5C89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1194D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8889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60EC0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0723D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FF768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80C9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4C3D9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6FED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8E47F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0FB610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E4F493F" w14:textId="77777777" w:rsidTr="00901143">
        <w:trPr>
          <w:trHeight w:val="380"/>
        </w:trPr>
        <w:tc>
          <w:tcPr>
            <w:tcW w:w="293" w:type="pct"/>
          </w:tcPr>
          <w:p w14:paraId="4215FE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3.</w:t>
            </w:r>
          </w:p>
        </w:tc>
        <w:tc>
          <w:tcPr>
            <w:tcW w:w="460" w:type="pct"/>
          </w:tcPr>
          <w:p w14:paraId="60CD34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B5C05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4519A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99E41B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74C7F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CC8C4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2E6A2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AC43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399CE8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948E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2E51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FEA39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79A68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9C8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53163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C2D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2FE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6145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9B92B5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FBFCF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9A15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29DA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BC94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A6BAF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65FA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79A953E" w14:textId="77777777" w:rsidTr="00901143">
        <w:trPr>
          <w:trHeight w:val="380"/>
        </w:trPr>
        <w:tc>
          <w:tcPr>
            <w:tcW w:w="293" w:type="pct"/>
          </w:tcPr>
          <w:p w14:paraId="12B9B0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4.</w:t>
            </w:r>
          </w:p>
        </w:tc>
        <w:tc>
          <w:tcPr>
            <w:tcW w:w="460" w:type="pct"/>
          </w:tcPr>
          <w:p w14:paraId="78AE7A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89BA7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67E55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79FFB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6F872E2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0391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E245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A95C0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1707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8BB86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F2DFAE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1FEF4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049B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D50A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5BF046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D367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239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8A26D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43C6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20CE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9E91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4AC5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B859DE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0085C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BC109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3222D683" w14:textId="77777777" w:rsidTr="00901143">
        <w:trPr>
          <w:trHeight w:val="380"/>
        </w:trPr>
        <w:tc>
          <w:tcPr>
            <w:tcW w:w="293" w:type="pct"/>
          </w:tcPr>
          <w:p w14:paraId="505C30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5.</w:t>
            </w:r>
          </w:p>
        </w:tc>
        <w:tc>
          <w:tcPr>
            <w:tcW w:w="460" w:type="pct"/>
          </w:tcPr>
          <w:p w14:paraId="7BC756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93BEB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7AD816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4EEFBFE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EA16C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D653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66151B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8827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86BD3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94B1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27772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7639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8B8C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8B8B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17972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234F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4AB61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DA18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E108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E1860E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84A1A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DAA9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A3AC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A0CFB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F2178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08E6053" w14:textId="77777777" w:rsidTr="00901143">
        <w:trPr>
          <w:trHeight w:val="380"/>
        </w:trPr>
        <w:tc>
          <w:tcPr>
            <w:tcW w:w="293" w:type="pct"/>
          </w:tcPr>
          <w:p w14:paraId="7D8C3B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6.</w:t>
            </w:r>
          </w:p>
        </w:tc>
        <w:tc>
          <w:tcPr>
            <w:tcW w:w="460" w:type="pct"/>
          </w:tcPr>
          <w:p w14:paraId="07C8FF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4FFC7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239F8F5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B4B78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94CCE0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87B6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B6E91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CCBE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A9F46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113A7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FD43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508A0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704EA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954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2F17C5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3BE3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5864F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C9CE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97C97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BCFB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9A97C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28F1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B9F8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028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1BD91C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FF28486" w14:textId="77777777" w:rsidTr="00901143">
        <w:trPr>
          <w:trHeight w:val="380"/>
        </w:trPr>
        <w:tc>
          <w:tcPr>
            <w:tcW w:w="293" w:type="pct"/>
          </w:tcPr>
          <w:p w14:paraId="5112329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7.</w:t>
            </w:r>
          </w:p>
        </w:tc>
        <w:tc>
          <w:tcPr>
            <w:tcW w:w="460" w:type="pct"/>
          </w:tcPr>
          <w:p w14:paraId="422C6F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DAE15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A698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C92B6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379B1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EA2101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A501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BB17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A7A144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69CF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50E3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031ED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646E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5E763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8E4BB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9EE6C7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AC402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9BDA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22D0C0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3252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11A2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1D514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30D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C9AF6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FFC5F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6BFE74B" w14:textId="77777777" w:rsidTr="00901143">
        <w:trPr>
          <w:trHeight w:val="380"/>
        </w:trPr>
        <w:tc>
          <w:tcPr>
            <w:tcW w:w="293" w:type="pct"/>
          </w:tcPr>
          <w:p w14:paraId="65D2C3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8.</w:t>
            </w:r>
          </w:p>
        </w:tc>
        <w:tc>
          <w:tcPr>
            <w:tcW w:w="460" w:type="pct"/>
          </w:tcPr>
          <w:p w14:paraId="61A88F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8D2D5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5117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AE824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6C3A8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2AF7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A6F40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91371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9E874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BCE2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A4DC6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CB8C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FC99BB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672A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4CF752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CDA8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C1D4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007D9B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8338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1D60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1324F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7D05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5056D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1FE2B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48C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122234DB" w14:textId="77777777" w:rsidTr="00901143">
        <w:trPr>
          <w:trHeight w:val="380"/>
        </w:trPr>
        <w:tc>
          <w:tcPr>
            <w:tcW w:w="293" w:type="pct"/>
          </w:tcPr>
          <w:p w14:paraId="6B1913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9.</w:t>
            </w:r>
          </w:p>
        </w:tc>
        <w:tc>
          <w:tcPr>
            <w:tcW w:w="460" w:type="pct"/>
          </w:tcPr>
          <w:p w14:paraId="3C15594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0EA2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E7DF58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141FA4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B2AC69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1158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6C2E8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41231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ED13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0B91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CB4C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335FB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0868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29D7E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F1CB7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C406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4572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5914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68BC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E1AEB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CF1E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E4A80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40EDF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9D11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9AA378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C1A2679" w14:textId="77777777" w:rsidTr="00901143">
        <w:trPr>
          <w:trHeight w:val="380"/>
        </w:trPr>
        <w:tc>
          <w:tcPr>
            <w:tcW w:w="293" w:type="pct"/>
          </w:tcPr>
          <w:p w14:paraId="455269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10.</w:t>
            </w:r>
          </w:p>
        </w:tc>
        <w:tc>
          <w:tcPr>
            <w:tcW w:w="460" w:type="pct"/>
          </w:tcPr>
          <w:p w14:paraId="059A0F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2587DB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7DBF1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6BC05C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DB46B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D7F92C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22FC8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23C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C2258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25B0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E4F1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B18B51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E8307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98EB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89FA5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FA4FD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78BBB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694B7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249A2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DE9F1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E50E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217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EC7E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CF60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0B35D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45151A1" w14:textId="77777777" w:rsidTr="00901143">
        <w:trPr>
          <w:trHeight w:val="380"/>
        </w:trPr>
        <w:tc>
          <w:tcPr>
            <w:tcW w:w="293" w:type="pct"/>
          </w:tcPr>
          <w:p w14:paraId="2242C7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11.</w:t>
            </w:r>
          </w:p>
        </w:tc>
        <w:tc>
          <w:tcPr>
            <w:tcW w:w="460" w:type="pct"/>
          </w:tcPr>
          <w:p w14:paraId="76F6CC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5076E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93A17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49B2B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FD13C0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F943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977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DCEE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7B12FB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3814A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08F0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C0BCE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BFD1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DC541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A93A0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86B8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74FA9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37F0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18DA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37281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CC2A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593DF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F525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AF7F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6B8383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901143" w:rsidRPr="00D240D7" w14:paraId="5C1438FC" w14:textId="77777777" w:rsidTr="00901143">
        <w:trPr>
          <w:trHeight w:val="380"/>
        </w:trPr>
        <w:tc>
          <w:tcPr>
            <w:tcW w:w="5000" w:type="pct"/>
            <w:gridSpan w:val="26"/>
          </w:tcPr>
          <w:p w14:paraId="4828B0D2" w14:textId="250B5CBA" w:rsidR="00901143" w:rsidRPr="00D240D7" w:rsidRDefault="00901143" w:rsidP="00824B01">
            <w:pPr>
              <w:pBdr>
                <w:top w:val="nil"/>
                <w:left w:val="nil"/>
                <w:bottom w:val="nil"/>
                <w:right w:val="nil"/>
                <w:between w:val="nil"/>
              </w:pBdr>
              <w:tabs>
                <w:tab w:val="left" w:pos="-1440"/>
                <w:tab w:val="left" w:pos="-720"/>
              </w:tabs>
              <w:jc w:val="both"/>
              <w:rPr>
                <w:color w:val="000000"/>
                <w:sz w:val="22"/>
                <w:szCs w:val="22"/>
              </w:rPr>
            </w:pPr>
            <w:r w:rsidRPr="00D240D7">
              <w:rPr>
                <w:b/>
                <w:color w:val="000000"/>
                <w:sz w:val="22"/>
                <w:szCs w:val="22"/>
              </w:rPr>
              <w:t xml:space="preserve">Total </w:t>
            </w:r>
            <w:r w:rsidR="00486F6D">
              <w:rPr>
                <w:b/>
                <w:color w:val="000000"/>
                <w:sz w:val="22"/>
                <w:szCs w:val="22"/>
              </w:rPr>
              <w:t>Person day</w:t>
            </w:r>
            <w:r w:rsidRPr="00D240D7">
              <w:rPr>
                <w:b/>
                <w:color w:val="000000"/>
                <w:sz w:val="22"/>
                <w:szCs w:val="22"/>
              </w:rPr>
              <w:t>s</w:t>
            </w:r>
          </w:p>
        </w:tc>
      </w:tr>
    </w:tbl>
    <w:p w14:paraId="0EDB0D71" w14:textId="77777777" w:rsidR="00E35F5C" w:rsidRPr="00D240D7" w:rsidRDefault="00E35F5C" w:rsidP="00824B01">
      <w:pPr>
        <w:pBdr>
          <w:top w:val="nil"/>
          <w:left w:val="nil"/>
          <w:bottom w:val="nil"/>
          <w:right w:val="nil"/>
          <w:between w:val="nil"/>
        </w:pBdr>
        <w:tabs>
          <w:tab w:val="left" w:pos="-1440"/>
          <w:tab w:val="left" w:pos="-720"/>
        </w:tabs>
        <w:jc w:val="both"/>
        <w:rPr>
          <w:color w:val="000000"/>
          <w:sz w:val="22"/>
          <w:szCs w:val="22"/>
        </w:rPr>
      </w:pPr>
    </w:p>
    <w:p w14:paraId="049F5F21" w14:textId="77777777" w:rsidR="00E35F5C" w:rsidRPr="00D240D7" w:rsidRDefault="00E35F5C" w:rsidP="00824B01"/>
    <w:p w14:paraId="71111581" w14:textId="77777777" w:rsidR="00E35F5C" w:rsidRPr="00D240D7" w:rsidRDefault="00E35F5C" w:rsidP="00824B01"/>
    <w:p w14:paraId="3772EF9F" w14:textId="77777777" w:rsidR="00994DC8" w:rsidRDefault="00994DC8" w:rsidP="00824B01">
      <w:pPr>
        <w:jc w:val="center"/>
        <w:sectPr w:rsidR="00994DC8" w:rsidSect="00D17D53">
          <w:pgSz w:w="16840" w:h="11907" w:orient="landscape"/>
          <w:pgMar w:top="1440" w:right="1440" w:bottom="1440" w:left="1440" w:header="720" w:footer="805" w:gutter="0"/>
          <w:cols w:space="720"/>
          <w:docGrid w:linePitch="326"/>
        </w:sectPr>
      </w:pPr>
    </w:p>
    <w:p w14:paraId="4F5F870B" w14:textId="77777777" w:rsidR="00E35F5C" w:rsidRPr="00D240D7" w:rsidRDefault="00CB1519" w:rsidP="00824B01">
      <w:pPr>
        <w:jc w:val="center"/>
      </w:pPr>
      <w:r w:rsidRPr="00D240D7">
        <w:lastRenderedPageBreak/>
        <w:t>APPENDIX-I</w:t>
      </w:r>
    </w:p>
    <w:p w14:paraId="1ECC9A7F" w14:textId="77777777" w:rsidR="00E35F5C" w:rsidRPr="00D240D7" w:rsidRDefault="00E35F5C" w:rsidP="00824B01">
      <w:pPr>
        <w:jc w:val="center"/>
        <w:rPr>
          <w:u w:val="single"/>
        </w:rPr>
      </w:pPr>
    </w:p>
    <w:p w14:paraId="2A4FCA63" w14:textId="77777777" w:rsidR="00E35F5C" w:rsidRPr="00D240D7" w:rsidRDefault="00CB1519" w:rsidP="00824B01">
      <w:pPr>
        <w:jc w:val="center"/>
        <w:rPr>
          <w:u w:val="single"/>
        </w:rPr>
      </w:pPr>
      <w:r w:rsidRPr="00D240D7">
        <w:rPr>
          <w:u w:val="single"/>
        </w:rPr>
        <w:t>Form–14</w:t>
      </w:r>
    </w:p>
    <w:p w14:paraId="5214000C" w14:textId="77777777" w:rsidR="00E35F5C" w:rsidRPr="00D240D7" w:rsidRDefault="00E35F5C" w:rsidP="00824B01">
      <w:pPr>
        <w:jc w:val="center"/>
        <w:rPr>
          <w:u w:val="single"/>
        </w:rPr>
      </w:pPr>
    </w:p>
    <w:p w14:paraId="64529C28" w14:textId="77777777" w:rsidR="00E35F5C" w:rsidRPr="00D240D7" w:rsidRDefault="00CB1519" w:rsidP="00824B01">
      <w:pPr>
        <w:pBdr>
          <w:top w:val="nil"/>
          <w:left w:val="nil"/>
          <w:bottom w:val="nil"/>
          <w:right w:val="nil"/>
          <w:between w:val="nil"/>
        </w:pBdr>
        <w:tabs>
          <w:tab w:val="center" w:pos="4320"/>
          <w:tab w:val="right" w:pos="8640"/>
        </w:tabs>
        <w:spacing w:after="240"/>
        <w:jc w:val="center"/>
        <w:rPr>
          <w:color w:val="000000"/>
          <w:sz w:val="28"/>
          <w:szCs w:val="28"/>
        </w:rPr>
      </w:pPr>
      <w:r w:rsidRPr="00D240D7">
        <w:rPr>
          <w:b/>
          <w:color w:val="000000"/>
          <w:sz w:val="28"/>
          <w:szCs w:val="28"/>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D240D7" w14:paraId="785BC7E3" w14:textId="77777777">
        <w:trPr>
          <w:trHeight w:val="420"/>
        </w:trPr>
        <w:tc>
          <w:tcPr>
            <w:tcW w:w="1727" w:type="dxa"/>
            <w:vMerge w:val="restart"/>
            <w:vAlign w:val="center"/>
          </w:tcPr>
          <w:p w14:paraId="503D9587" w14:textId="77777777" w:rsidR="00E35F5C" w:rsidRPr="00D240D7" w:rsidRDefault="00CB1519" w:rsidP="00824B01">
            <w:pPr>
              <w:tabs>
                <w:tab w:val="center" w:pos="4680"/>
              </w:tabs>
              <w:jc w:val="center"/>
              <w:rPr>
                <w:sz w:val="22"/>
                <w:szCs w:val="22"/>
              </w:rPr>
            </w:pPr>
            <w:r w:rsidRPr="00D240D7">
              <w:rPr>
                <w:b/>
                <w:sz w:val="22"/>
                <w:szCs w:val="22"/>
              </w:rPr>
              <w:t>Item of Work/ Activity</w:t>
            </w:r>
          </w:p>
        </w:tc>
        <w:tc>
          <w:tcPr>
            <w:tcW w:w="3601" w:type="dxa"/>
            <w:gridSpan w:val="2"/>
            <w:vAlign w:val="center"/>
          </w:tcPr>
          <w:p w14:paraId="659E4491" w14:textId="77777777" w:rsidR="00E35F5C" w:rsidRPr="00D240D7" w:rsidRDefault="00CB1519" w:rsidP="00824B01">
            <w:pPr>
              <w:tabs>
                <w:tab w:val="center" w:pos="4680"/>
              </w:tabs>
              <w:jc w:val="center"/>
              <w:rPr>
                <w:sz w:val="22"/>
                <w:szCs w:val="22"/>
              </w:rPr>
            </w:pPr>
            <w:r w:rsidRPr="00D240D7">
              <w:rPr>
                <w:b/>
                <w:sz w:val="22"/>
                <w:szCs w:val="22"/>
              </w:rPr>
              <w:t>To be carried out/ prepared by</w:t>
            </w:r>
          </w:p>
        </w:tc>
        <w:tc>
          <w:tcPr>
            <w:tcW w:w="8820" w:type="dxa"/>
            <w:gridSpan w:val="19"/>
            <w:vMerge w:val="restart"/>
            <w:vAlign w:val="center"/>
          </w:tcPr>
          <w:p w14:paraId="03B9576E" w14:textId="77777777" w:rsidR="00E35F5C" w:rsidRPr="00D240D7" w:rsidRDefault="00CB1519" w:rsidP="00824B01">
            <w:pPr>
              <w:tabs>
                <w:tab w:val="center" w:pos="4680"/>
              </w:tabs>
              <w:jc w:val="center"/>
              <w:rPr>
                <w:sz w:val="22"/>
                <w:szCs w:val="22"/>
              </w:rPr>
            </w:pPr>
            <w:r w:rsidRPr="00D240D7">
              <w:rPr>
                <w:b/>
                <w:sz w:val="22"/>
                <w:szCs w:val="22"/>
              </w:rPr>
              <w:t>Week</w:t>
            </w:r>
          </w:p>
        </w:tc>
      </w:tr>
      <w:tr w:rsidR="00E35F5C" w:rsidRPr="00D240D7" w14:paraId="0BD225C4" w14:textId="77777777">
        <w:trPr>
          <w:trHeight w:val="420"/>
        </w:trPr>
        <w:tc>
          <w:tcPr>
            <w:tcW w:w="1727" w:type="dxa"/>
            <w:vMerge/>
            <w:vAlign w:val="center"/>
          </w:tcPr>
          <w:p w14:paraId="741040C1"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c>
          <w:tcPr>
            <w:tcW w:w="2161" w:type="dxa"/>
            <w:vAlign w:val="center"/>
          </w:tcPr>
          <w:p w14:paraId="2E911E88" w14:textId="77777777" w:rsidR="00E35F5C" w:rsidRPr="00D240D7" w:rsidRDefault="00CB1519" w:rsidP="00824B01">
            <w:pPr>
              <w:tabs>
                <w:tab w:val="center" w:pos="4680"/>
              </w:tabs>
              <w:jc w:val="center"/>
              <w:rPr>
                <w:sz w:val="22"/>
                <w:szCs w:val="22"/>
              </w:rPr>
            </w:pPr>
            <w:r w:rsidRPr="00D240D7">
              <w:rPr>
                <w:sz w:val="22"/>
                <w:szCs w:val="22"/>
              </w:rPr>
              <w:t>Name</w:t>
            </w:r>
          </w:p>
        </w:tc>
        <w:tc>
          <w:tcPr>
            <w:tcW w:w="1440" w:type="dxa"/>
            <w:vAlign w:val="center"/>
          </w:tcPr>
          <w:p w14:paraId="104D08F9" w14:textId="77777777" w:rsidR="00E35F5C" w:rsidRPr="00D240D7" w:rsidRDefault="00CB1519" w:rsidP="00824B01">
            <w:pPr>
              <w:tabs>
                <w:tab w:val="center" w:pos="4680"/>
              </w:tabs>
              <w:jc w:val="center"/>
              <w:rPr>
                <w:sz w:val="22"/>
                <w:szCs w:val="22"/>
              </w:rPr>
            </w:pPr>
            <w:r w:rsidRPr="00D240D7">
              <w:rPr>
                <w:sz w:val="22"/>
                <w:szCs w:val="22"/>
              </w:rPr>
              <w:t>Designation</w:t>
            </w:r>
          </w:p>
        </w:tc>
        <w:tc>
          <w:tcPr>
            <w:tcW w:w="8820" w:type="dxa"/>
            <w:gridSpan w:val="19"/>
            <w:vMerge/>
            <w:vAlign w:val="center"/>
          </w:tcPr>
          <w:p w14:paraId="765DE975"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r>
      <w:tr w:rsidR="00E35F5C" w:rsidRPr="00D240D7" w14:paraId="3FB91D18" w14:textId="77777777">
        <w:trPr>
          <w:trHeight w:val="320"/>
        </w:trPr>
        <w:tc>
          <w:tcPr>
            <w:tcW w:w="1727" w:type="dxa"/>
          </w:tcPr>
          <w:p w14:paraId="17FF9836" w14:textId="77777777" w:rsidR="00E35F5C" w:rsidRPr="00D240D7" w:rsidRDefault="00E35F5C" w:rsidP="00824B01">
            <w:pPr>
              <w:tabs>
                <w:tab w:val="center" w:pos="4680"/>
              </w:tabs>
              <w:jc w:val="both"/>
              <w:rPr>
                <w:sz w:val="22"/>
                <w:szCs w:val="22"/>
              </w:rPr>
            </w:pPr>
          </w:p>
        </w:tc>
        <w:tc>
          <w:tcPr>
            <w:tcW w:w="2161" w:type="dxa"/>
          </w:tcPr>
          <w:p w14:paraId="437F1873" w14:textId="77777777" w:rsidR="00E35F5C" w:rsidRPr="00D240D7" w:rsidRDefault="00E35F5C" w:rsidP="00824B01">
            <w:pPr>
              <w:tabs>
                <w:tab w:val="center" w:pos="4680"/>
              </w:tabs>
              <w:jc w:val="both"/>
              <w:rPr>
                <w:sz w:val="22"/>
                <w:szCs w:val="22"/>
              </w:rPr>
            </w:pPr>
          </w:p>
        </w:tc>
        <w:tc>
          <w:tcPr>
            <w:tcW w:w="1440" w:type="dxa"/>
          </w:tcPr>
          <w:p w14:paraId="7DD9BC87" w14:textId="77777777" w:rsidR="00E35F5C" w:rsidRPr="00D240D7" w:rsidRDefault="00E35F5C" w:rsidP="00824B01">
            <w:pPr>
              <w:tabs>
                <w:tab w:val="center" w:pos="4680"/>
              </w:tabs>
              <w:jc w:val="both"/>
              <w:rPr>
                <w:sz w:val="22"/>
                <w:szCs w:val="22"/>
              </w:rPr>
            </w:pPr>
          </w:p>
        </w:tc>
        <w:tc>
          <w:tcPr>
            <w:tcW w:w="360" w:type="dxa"/>
          </w:tcPr>
          <w:p w14:paraId="2522958F" w14:textId="77777777" w:rsidR="00E35F5C" w:rsidRPr="00D240D7" w:rsidRDefault="00CB1519" w:rsidP="00824B01">
            <w:pPr>
              <w:tabs>
                <w:tab w:val="center" w:pos="4680"/>
              </w:tabs>
              <w:jc w:val="both"/>
            </w:pPr>
            <w:r w:rsidRPr="00D240D7">
              <w:t>1</w:t>
            </w:r>
          </w:p>
        </w:tc>
        <w:tc>
          <w:tcPr>
            <w:tcW w:w="360" w:type="dxa"/>
          </w:tcPr>
          <w:p w14:paraId="3AD05502" w14:textId="77777777" w:rsidR="00E35F5C" w:rsidRPr="00D240D7" w:rsidRDefault="00CB1519" w:rsidP="00824B01">
            <w:pPr>
              <w:tabs>
                <w:tab w:val="center" w:pos="4680"/>
              </w:tabs>
              <w:jc w:val="both"/>
            </w:pPr>
            <w:r w:rsidRPr="00D240D7">
              <w:t>2</w:t>
            </w:r>
          </w:p>
        </w:tc>
        <w:tc>
          <w:tcPr>
            <w:tcW w:w="358" w:type="dxa"/>
          </w:tcPr>
          <w:p w14:paraId="655A0132" w14:textId="77777777" w:rsidR="00E35F5C" w:rsidRPr="00D240D7" w:rsidRDefault="00CB1519" w:rsidP="00824B01">
            <w:pPr>
              <w:tabs>
                <w:tab w:val="center" w:pos="4680"/>
              </w:tabs>
              <w:jc w:val="both"/>
            </w:pPr>
            <w:r w:rsidRPr="00D240D7">
              <w:t>3</w:t>
            </w:r>
          </w:p>
        </w:tc>
        <w:tc>
          <w:tcPr>
            <w:tcW w:w="422" w:type="dxa"/>
          </w:tcPr>
          <w:p w14:paraId="48ECC257" w14:textId="77777777" w:rsidR="00E35F5C" w:rsidRPr="00D240D7" w:rsidRDefault="00CB1519" w:rsidP="00824B01">
            <w:pPr>
              <w:tabs>
                <w:tab w:val="center" w:pos="4680"/>
              </w:tabs>
              <w:jc w:val="both"/>
            </w:pPr>
            <w:r w:rsidRPr="00D240D7">
              <w:t>4</w:t>
            </w:r>
          </w:p>
        </w:tc>
        <w:tc>
          <w:tcPr>
            <w:tcW w:w="422" w:type="dxa"/>
          </w:tcPr>
          <w:p w14:paraId="3DE86204" w14:textId="77777777" w:rsidR="00E35F5C" w:rsidRPr="00D240D7" w:rsidRDefault="00CB1519" w:rsidP="00824B01">
            <w:pPr>
              <w:tabs>
                <w:tab w:val="center" w:pos="4680"/>
              </w:tabs>
              <w:jc w:val="both"/>
            </w:pPr>
            <w:r w:rsidRPr="00D240D7">
              <w:t>5</w:t>
            </w:r>
          </w:p>
        </w:tc>
        <w:tc>
          <w:tcPr>
            <w:tcW w:w="422" w:type="dxa"/>
          </w:tcPr>
          <w:p w14:paraId="17050833" w14:textId="77777777" w:rsidR="00E35F5C" w:rsidRPr="00D240D7" w:rsidRDefault="00CB1519" w:rsidP="00824B01">
            <w:pPr>
              <w:tabs>
                <w:tab w:val="center" w:pos="4680"/>
              </w:tabs>
              <w:jc w:val="both"/>
            </w:pPr>
            <w:r w:rsidRPr="00D240D7">
              <w:t>6</w:t>
            </w:r>
          </w:p>
        </w:tc>
        <w:tc>
          <w:tcPr>
            <w:tcW w:w="422" w:type="dxa"/>
          </w:tcPr>
          <w:p w14:paraId="371850B7" w14:textId="77777777" w:rsidR="00E35F5C" w:rsidRPr="00D240D7" w:rsidRDefault="00CB1519" w:rsidP="00824B01">
            <w:pPr>
              <w:tabs>
                <w:tab w:val="center" w:pos="4680"/>
              </w:tabs>
              <w:jc w:val="both"/>
            </w:pPr>
            <w:r w:rsidRPr="00D240D7">
              <w:t>7</w:t>
            </w:r>
          </w:p>
        </w:tc>
        <w:tc>
          <w:tcPr>
            <w:tcW w:w="294" w:type="dxa"/>
          </w:tcPr>
          <w:p w14:paraId="3ADD3B32" w14:textId="77777777" w:rsidR="00E35F5C" w:rsidRPr="00D240D7" w:rsidRDefault="00CB1519" w:rsidP="00824B01">
            <w:pPr>
              <w:tabs>
                <w:tab w:val="center" w:pos="4680"/>
              </w:tabs>
              <w:jc w:val="both"/>
            </w:pPr>
            <w:r w:rsidRPr="00D240D7">
              <w:t>8</w:t>
            </w:r>
          </w:p>
        </w:tc>
        <w:tc>
          <w:tcPr>
            <w:tcW w:w="360" w:type="dxa"/>
          </w:tcPr>
          <w:p w14:paraId="5434C847" w14:textId="77777777" w:rsidR="00E35F5C" w:rsidRPr="00D240D7" w:rsidRDefault="00CB1519" w:rsidP="00824B01">
            <w:pPr>
              <w:tabs>
                <w:tab w:val="center" w:pos="4680"/>
              </w:tabs>
              <w:jc w:val="both"/>
            </w:pPr>
            <w:r w:rsidRPr="00D240D7">
              <w:t>9</w:t>
            </w:r>
          </w:p>
        </w:tc>
        <w:tc>
          <w:tcPr>
            <w:tcW w:w="540" w:type="dxa"/>
          </w:tcPr>
          <w:p w14:paraId="07F420D7" w14:textId="77777777" w:rsidR="00E35F5C" w:rsidRPr="00D240D7" w:rsidRDefault="00CB1519" w:rsidP="00824B01">
            <w:pPr>
              <w:tabs>
                <w:tab w:val="center" w:pos="4680"/>
              </w:tabs>
              <w:jc w:val="both"/>
            </w:pPr>
            <w:r w:rsidRPr="00D240D7">
              <w:t>10</w:t>
            </w:r>
          </w:p>
        </w:tc>
        <w:tc>
          <w:tcPr>
            <w:tcW w:w="540" w:type="dxa"/>
          </w:tcPr>
          <w:p w14:paraId="3B9C91CD" w14:textId="77777777" w:rsidR="00E35F5C" w:rsidRPr="00D240D7" w:rsidRDefault="00CB1519" w:rsidP="00824B01">
            <w:pPr>
              <w:tabs>
                <w:tab w:val="center" w:pos="4680"/>
              </w:tabs>
              <w:jc w:val="both"/>
            </w:pPr>
            <w:r w:rsidRPr="00D240D7">
              <w:t>11</w:t>
            </w:r>
          </w:p>
        </w:tc>
        <w:tc>
          <w:tcPr>
            <w:tcW w:w="540" w:type="dxa"/>
          </w:tcPr>
          <w:p w14:paraId="00923A12" w14:textId="77777777" w:rsidR="00E35F5C" w:rsidRPr="00D240D7" w:rsidRDefault="00CB1519" w:rsidP="00824B01">
            <w:pPr>
              <w:tabs>
                <w:tab w:val="center" w:pos="4680"/>
              </w:tabs>
              <w:jc w:val="both"/>
            </w:pPr>
            <w:r w:rsidRPr="00D240D7">
              <w:t>12</w:t>
            </w:r>
          </w:p>
        </w:tc>
        <w:tc>
          <w:tcPr>
            <w:tcW w:w="540" w:type="dxa"/>
          </w:tcPr>
          <w:p w14:paraId="04CA7ACB" w14:textId="77777777" w:rsidR="00E35F5C" w:rsidRPr="00D240D7" w:rsidRDefault="00CB1519" w:rsidP="00824B01">
            <w:pPr>
              <w:tabs>
                <w:tab w:val="center" w:pos="4680"/>
              </w:tabs>
              <w:jc w:val="both"/>
            </w:pPr>
            <w:r w:rsidRPr="00D240D7">
              <w:t>13</w:t>
            </w:r>
          </w:p>
        </w:tc>
        <w:tc>
          <w:tcPr>
            <w:tcW w:w="540" w:type="dxa"/>
          </w:tcPr>
          <w:p w14:paraId="66D55E57" w14:textId="77777777" w:rsidR="00E35F5C" w:rsidRPr="00D240D7" w:rsidRDefault="00CB1519" w:rsidP="00824B01">
            <w:pPr>
              <w:tabs>
                <w:tab w:val="center" w:pos="4680"/>
              </w:tabs>
              <w:jc w:val="both"/>
            </w:pPr>
            <w:r w:rsidRPr="00D240D7">
              <w:t>14</w:t>
            </w:r>
          </w:p>
        </w:tc>
        <w:tc>
          <w:tcPr>
            <w:tcW w:w="540" w:type="dxa"/>
          </w:tcPr>
          <w:p w14:paraId="22911578" w14:textId="77777777" w:rsidR="00E35F5C" w:rsidRPr="00D240D7" w:rsidRDefault="00CB1519" w:rsidP="00824B01">
            <w:pPr>
              <w:tabs>
                <w:tab w:val="center" w:pos="4680"/>
              </w:tabs>
              <w:jc w:val="both"/>
            </w:pPr>
            <w:r w:rsidRPr="00D240D7">
              <w:t>15</w:t>
            </w:r>
          </w:p>
        </w:tc>
        <w:tc>
          <w:tcPr>
            <w:tcW w:w="540" w:type="dxa"/>
          </w:tcPr>
          <w:p w14:paraId="32F1595D" w14:textId="77777777" w:rsidR="00E35F5C" w:rsidRPr="00D240D7" w:rsidRDefault="00CB1519" w:rsidP="00824B01">
            <w:pPr>
              <w:tabs>
                <w:tab w:val="center" w:pos="4680"/>
              </w:tabs>
              <w:jc w:val="both"/>
            </w:pPr>
            <w:r w:rsidRPr="00D240D7">
              <w:t>16</w:t>
            </w:r>
          </w:p>
        </w:tc>
        <w:tc>
          <w:tcPr>
            <w:tcW w:w="540" w:type="dxa"/>
          </w:tcPr>
          <w:p w14:paraId="6FFE042C" w14:textId="77777777" w:rsidR="00E35F5C" w:rsidRPr="00D240D7" w:rsidRDefault="00CB1519" w:rsidP="00824B01">
            <w:pPr>
              <w:tabs>
                <w:tab w:val="center" w:pos="4680"/>
              </w:tabs>
              <w:jc w:val="both"/>
            </w:pPr>
            <w:r w:rsidRPr="00D240D7">
              <w:t>17</w:t>
            </w:r>
          </w:p>
        </w:tc>
        <w:tc>
          <w:tcPr>
            <w:tcW w:w="540" w:type="dxa"/>
          </w:tcPr>
          <w:p w14:paraId="7EF2FF72" w14:textId="77777777" w:rsidR="00E35F5C" w:rsidRPr="00D240D7" w:rsidRDefault="00CB1519" w:rsidP="00824B01">
            <w:pPr>
              <w:tabs>
                <w:tab w:val="center" w:pos="4680"/>
              </w:tabs>
              <w:jc w:val="both"/>
            </w:pPr>
            <w:r w:rsidRPr="00D240D7">
              <w:t>18</w:t>
            </w:r>
          </w:p>
        </w:tc>
        <w:tc>
          <w:tcPr>
            <w:tcW w:w="540" w:type="dxa"/>
          </w:tcPr>
          <w:p w14:paraId="4B3EB52B" w14:textId="77777777" w:rsidR="00E35F5C" w:rsidRPr="00D240D7" w:rsidRDefault="00CB1519" w:rsidP="00824B01">
            <w:pPr>
              <w:tabs>
                <w:tab w:val="center" w:pos="4680"/>
              </w:tabs>
              <w:jc w:val="both"/>
            </w:pPr>
            <w:r w:rsidRPr="00D240D7">
              <w:t>19</w:t>
            </w:r>
          </w:p>
        </w:tc>
      </w:tr>
      <w:tr w:rsidR="00E35F5C" w:rsidRPr="00D240D7" w14:paraId="17D3A19E" w14:textId="77777777">
        <w:tc>
          <w:tcPr>
            <w:tcW w:w="1727" w:type="dxa"/>
          </w:tcPr>
          <w:p w14:paraId="3B9DFFD4" w14:textId="77777777" w:rsidR="00E35F5C" w:rsidRPr="00D240D7" w:rsidRDefault="00E35F5C" w:rsidP="00824B01">
            <w:pPr>
              <w:tabs>
                <w:tab w:val="center" w:pos="4680"/>
              </w:tabs>
              <w:jc w:val="both"/>
              <w:rPr>
                <w:sz w:val="22"/>
                <w:szCs w:val="22"/>
              </w:rPr>
            </w:pPr>
          </w:p>
        </w:tc>
        <w:tc>
          <w:tcPr>
            <w:tcW w:w="2161" w:type="dxa"/>
          </w:tcPr>
          <w:p w14:paraId="376C4740" w14:textId="77777777" w:rsidR="00E35F5C" w:rsidRPr="00D240D7" w:rsidRDefault="00E35F5C" w:rsidP="00824B01">
            <w:pPr>
              <w:tabs>
                <w:tab w:val="center" w:pos="4680"/>
              </w:tabs>
              <w:jc w:val="both"/>
              <w:rPr>
                <w:sz w:val="22"/>
                <w:szCs w:val="22"/>
              </w:rPr>
            </w:pPr>
          </w:p>
        </w:tc>
        <w:tc>
          <w:tcPr>
            <w:tcW w:w="1440" w:type="dxa"/>
          </w:tcPr>
          <w:p w14:paraId="4FF636EB" w14:textId="77777777" w:rsidR="00E35F5C" w:rsidRPr="00D240D7" w:rsidRDefault="00E35F5C" w:rsidP="00824B01">
            <w:pPr>
              <w:tabs>
                <w:tab w:val="center" w:pos="4680"/>
              </w:tabs>
              <w:jc w:val="both"/>
              <w:rPr>
                <w:sz w:val="22"/>
                <w:szCs w:val="22"/>
              </w:rPr>
            </w:pPr>
          </w:p>
        </w:tc>
        <w:tc>
          <w:tcPr>
            <w:tcW w:w="360" w:type="dxa"/>
          </w:tcPr>
          <w:p w14:paraId="33A5B8F4" w14:textId="77777777" w:rsidR="00E35F5C" w:rsidRPr="00D240D7" w:rsidRDefault="00E35F5C" w:rsidP="00824B01">
            <w:pPr>
              <w:tabs>
                <w:tab w:val="center" w:pos="4680"/>
              </w:tabs>
              <w:jc w:val="both"/>
            </w:pPr>
          </w:p>
        </w:tc>
        <w:tc>
          <w:tcPr>
            <w:tcW w:w="360" w:type="dxa"/>
          </w:tcPr>
          <w:p w14:paraId="77B52B79" w14:textId="77777777" w:rsidR="00E35F5C" w:rsidRPr="00D240D7" w:rsidRDefault="00E35F5C" w:rsidP="00824B01">
            <w:pPr>
              <w:tabs>
                <w:tab w:val="center" w:pos="4680"/>
              </w:tabs>
              <w:jc w:val="both"/>
            </w:pPr>
          </w:p>
        </w:tc>
        <w:tc>
          <w:tcPr>
            <w:tcW w:w="358" w:type="dxa"/>
          </w:tcPr>
          <w:p w14:paraId="7C51C20E" w14:textId="77777777" w:rsidR="00E35F5C" w:rsidRPr="00D240D7" w:rsidRDefault="00E35F5C" w:rsidP="00824B01">
            <w:pPr>
              <w:tabs>
                <w:tab w:val="center" w:pos="4680"/>
              </w:tabs>
              <w:jc w:val="both"/>
            </w:pPr>
          </w:p>
        </w:tc>
        <w:tc>
          <w:tcPr>
            <w:tcW w:w="422" w:type="dxa"/>
          </w:tcPr>
          <w:p w14:paraId="678E9216" w14:textId="77777777" w:rsidR="00E35F5C" w:rsidRPr="00D240D7" w:rsidRDefault="00E35F5C" w:rsidP="00824B01">
            <w:pPr>
              <w:tabs>
                <w:tab w:val="center" w:pos="4680"/>
              </w:tabs>
              <w:jc w:val="both"/>
            </w:pPr>
          </w:p>
        </w:tc>
        <w:tc>
          <w:tcPr>
            <w:tcW w:w="422" w:type="dxa"/>
          </w:tcPr>
          <w:p w14:paraId="638751B2" w14:textId="77777777" w:rsidR="00E35F5C" w:rsidRPr="00D240D7" w:rsidRDefault="00E35F5C" w:rsidP="00824B01">
            <w:pPr>
              <w:tabs>
                <w:tab w:val="center" w:pos="4680"/>
              </w:tabs>
              <w:jc w:val="both"/>
            </w:pPr>
          </w:p>
        </w:tc>
        <w:tc>
          <w:tcPr>
            <w:tcW w:w="422" w:type="dxa"/>
          </w:tcPr>
          <w:p w14:paraId="59561598" w14:textId="77777777" w:rsidR="00E35F5C" w:rsidRPr="00D240D7" w:rsidRDefault="00E35F5C" w:rsidP="00824B01">
            <w:pPr>
              <w:tabs>
                <w:tab w:val="center" w:pos="4680"/>
              </w:tabs>
              <w:jc w:val="both"/>
            </w:pPr>
          </w:p>
        </w:tc>
        <w:tc>
          <w:tcPr>
            <w:tcW w:w="422" w:type="dxa"/>
          </w:tcPr>
          <w:p w14:paraId="568752B1" w14:textId="77777777" w:rsidR="00E35F5C" w:rsidRPr="00D240D7" w:rsidRDefault="00E35F5C" w:rsidP="00824B01">
            <w:pPr>
              <w:tabs>
                <w:tab w:val="center" w:pos="4680"/>
              </w:tabs>
              <w:jc w:val="both"/>
            </w:pPr>
          </w:p>
        </w:tc>
        <w:tc>
          <w:tcPr>
            <w:tcW w:w="294" w:type="dxa"/>
          </w:tcPr>
          <w:p w14:paraId="207C2E6A" w14:textId="77777777" w:rsidR="00E35F5C" w:rsidRPr="00D240D7" w:rsidRDefault="00E35F5C" w:rsidP="00824B01">
            <w:pPr>
              <w:tabs>
                <w:tab w:val="center" w:pos="4680"/>
              </w:tabs>
              <w:jc w:val="both"/>
            </w:pPr>
          </w:p>
        </w:tc>
        <w:tc>
          <w:tcPr>
            <w:tcW w:w="360" w:type="dxa"/>
          </w:tcPr>
          <w:p w14:paraId="570D5161" w14:textId="77777777" w:rsidR="00E35F5C" w:rsidRPr="00D240D7" w:rsidRDefault="00E35F5C" w:rsidP="00824B01">
            <w:pPr>
              <w:tabs>
                <w:tab w:val="center" w:pos="4680"/>
              </w:tabs>
              <w:jc w:val="both"/>
            </w:pPr>
          </w:p>
        </w:tc>
        <w:tc>
          <w:tcPr>
            <w:tcW w:w="540" w:type="dxa"/>
          </w:tcPr>
          <w:p w14:paraId="34F7CAE9" w14:textId="77777777" w:rsidR="00E35F5C" w:rsidRPr="00D240D7" w:rsidRDefault="00E35F5C" w:rsidP="00824B01">
            <w:pPr>
              <w:tabs>
                <w:tab w:val="center" w:pos="4680"/>
              </w:tabs>
              <w:jc w:val="both"/>
            </w:pPr>
          </w:p>
        </w:tc>
        <w:tc>
          <w:tcPr>
            <w:tcW w:w="540" w:type="dxa"/>
          </w:tcPr>
          <w:p w14:paraId="213009DD" w14:textId="77777777" w:rsidR="00E35F5C" w:rsidRPr="00D240D7" w:rsidRDefault="00E35F5C" w:rsidP="00824B01">
            <w:pPr>
              <w:tabs>
                <w:tab w:val="center" w:pos="4680"/>
              </w:tabs>
              <w:jc w:val="both"/>
            </w:pPr>
          </w:p>
        </w:tc>
        <w:tc>
          <w:tcPr>
            <w:tcW w:w="540" w:type="dxa"/>
          </w:tcPr>
          <w:p w14:paraId="4AF7261F" w14:textId="77777777" w:rsidR="00E35F5C" w:rsidRPr="00D240D7" w:rsidRDefault="00E35F5C" w:rsidP="00824B01">
            <w:pPr>
              <w:tabs>
                <w:tab w:val="center" w:pos="4680"/>
              </w:tabs>
              <w:jc w:val="both"/>
            </w:pPr>
          </w:p>
        </w:tc>
        <w:tc>
          <w:tcPr>
            <w:tcW w:w="540" w:type="dxa"/>
          </w:tcPr>
          <w:p w14:paraId="067E4E01" w14:textId="77777777" w:rsidR="00E35F5C" w:rsidRPr="00D240D7" w:rsidRDefault="00E35F5C" w:rsidP="00824B01">
            <w:pPr>
              <w:tabs>
                <w:tab w:val="center" w:pos="4680"/>
              </w:tabs>
              <w:jc w:val="both"/>
            </w:pPr>
          </w:p>
        </w:tc>
        <w:tc>
          <w:tcPr>
            <w:tcW w:w="540" w:type="dxa"/>
          </w:tcPr>
          <w:p w14:paraId="36832E91" w14:textId="77777777" w:rsidR="00E35F5C" w:rsidRPr="00D240D7" w:rsidRDefault="00E35F5C" w:rsidP="00824B01">
            <w:pPr>
              <w:tabs>
                <w:tab w:val="center" w:pos="4680"/>
              </w:tabs>
              <w:jc w:val="both"/>
            </w:pPr>
          </w:p>
        </w:tc>
        <w:tc>
          <w:tcPr>
            <w:tcW w:w="540" w:type="dxa"/>
          </w:tcPr>
          <w:p w14:paraId="619E3EF9" w14:textId="77777777" w:rsidR="00E35F5C" w:rsidRPr="00D240D7" w:rsidRDefault="00E35F5C" w:rsidP="00824B01">
            <w:pPr>
              <w:tabs>
                <w:tab w:val="center" w:pos="4680"/>
              </w:tabs>
              <w:jc w:val="both"/>
            </w:pPr>
          </w:p>
        </w:tc>
        <w:tc>
          <w:tcPr>
            <w:tcW w:w="540" w:type="dxa"/>
          </w:tcPr>
          <w:p w14:paraId="0EE2CF8B" w14:textId="77777777" w:rsidR="00E35F5C" w:rsidRPr="00D240D7" w:rsidRDefault="00E35F5C" w:rsidP="00824B01">
            <w:pPr>
              <w:tabs>
                <w:tab w:val="center" w:pos="4680"/>
              </w:tabs>
              <w:jc w:val="both"/>
            </w:pPr>
          </w:p>
        </w:tc>
        <w:tc>
          <w:tcPr>
            <w:tcW w:w="540" w:type="dxa"/>
          </w:tcPr>
          <w:p w14:paraId="2E40CF5B" w14:textId="77777777" w:rsidR="00E35F5C" w:rsidRPr="00D240D7" w:rsidRDefault="00E35F5C" w:rsidP="00824B01">
            <w:pPr>
              <w:tabs>
                <w:tab w:val="center" w:pos="4680"/>
              </w:tabs>
              <w:jc w:val="both"/>
            </w:pPr>
          </w:p>
        </w:tc>
        <w:tc>
          <w:tcPr>
            <w:tcW w:w="540" w:type="dxa"/>
          </w:tcPr>
          <w:p w14:paraId="075F90F5" w14:textId="77777777" w:rsidR="00E35F5C" w:rsidRPr="00D240D7" w:rsidRDefault="00E35F5C" w:rsidP="00824B01">
            <w:pPr>
              <w:tabs>
                <w:tab w:val="center" w:pos="4680"/>
              </w:tabs>
              <w:jc w:val="both"/>
            </w:pPr>
          </w:p>
        </w:tc>
        <w:tc>
          <w:tcPr>
            <w:tcW w:w="540" w:type="dxa"/>
          </w:tcPr>
          <w:p w14:paraId="7848B1A3" w14:textId="77777777" w:rsidR="00E35F5C" w:rsidRPr="00D240D7" w:rsidRDefault="00E35F5C" w:rsidP="00824B01">
            <w:pPr>
              <w:tabs>
                <w:tab w:val="center" w:pos="4680"/>
              </w:tabs>
              <w:jc w:val="both"/>
            </w:pPr>
          </w:p>
        </w:tc>
      </w:tr>
      <w:tr w:rsidR="00E35F5C" w:rsidRPr="00D240D7" w14:paraId="7698E4CA" w14:textId="77777777">
        <w:tc>
          <w:tcPr>
            <w:tcW w:w="1727" w:type="dxa"/>
          </w:tcPr>
          <w:p w14:paraId="2CEBF75A" w14:textId="77777777" w:rsidR="00E35F5C" w:rsidRPr="00D240D7" w:rsidRDefault="00E35F5C" w:rsidP="00824B01">
            <w:pPr>
              <w:tabs>
                <w:tab w:val="center" w:pos="4680"/>
              </w:tabs>
              <w:jc w:val="both"/>
              <w:rPr>
                <w:sz w:val="22"/>
                <w:szCs w:val="22"/>
              </w:rPr>
            </w:pPr>
          </w:p>
        </w:tc>
        <w:tc>
          <w:tcPr>
            <w:tcW w:w="2161" w:type="dxa"/>
          </w:tcPr>
          <w:p w14:paraId="737D0013" w14:textId="77777777" w:rsidR="00E35F5C" w:rsidRPr="00D240D7" w:rsidRDefault="00E35F5C" w:rsidP="00824B01">
            <w:pPr>
              <w:tabs>
                <w:tab w:val="center" w:pos="4680"/>
              </w:tabs>
              <w:jc w:val="both"/>
              <w:rPr>
                <w:sz w:val="22"/>
                <w:szCs w:val="22"/>
              </w:rPr>
            </w:pPr>
          </w:p>
        </w:tc>
        <w:tc>
          <w:tcPr>
            <w:tcW w:w="1440" w:type="dxa"/>
          </w:tcPr>
          <w:p w14:paraId="1D78C494" w14:textId="77777777" w:rsidR="00E35F5C" w:rsidRPr="00D240D7" w:rsidRDefault="00E35F5C" w:rsidP="00824B01">
            <w:pPr>
              <w:tabs>
                <w:tab w:val="center" w:pos="4680"/>
              </w:tabs>
              <w:jc w:val="both"/>
              <w:rPr>
                <w:sz w:val="22"/>
                <w:szCs w:val="22"/>
              </w:rPr>
            </w:pPr>
          </w:p>
        </w:tc>
        <w:tc>
          <w:tcPr>
            <w:tcW w:w="360" w:type="dxa"/>
          </w:tcPr>
          <w:p w14:paraId="3D1A15FE" w14:textId="77777777" w:rsidR="00E35F5C" w:rsidRPr="00D240D7" w:rsidRDefault="00E35F5C" w:rsidP="00824B01">
            <w:pPr>
              <w:tabs>
                <w:tab w:val="center" w:pos="4680"/>
              </w:tabs>
              <w:jc w:val="both"/>
            </w:pPr>
          </w:p>
        </w:tc>
        <w:tc>
          <w:tcPr>
            <w:tcW w:w="360" w:type="dxa"/>
          </w:tcPr>
          <w:p w14:paraId="2CCA7BE7" w14:textId="77777777" w:rsidR="00E35F5C" w:rsidRPr="00D240D7" w:rsidRDefault="00E35F5C" w:rsidP="00824B01">
            <w:pPr>
              <w:tabs>
                <w:tab w:val="center" w:pos="4680"/>
              </w:tabs>
              <w:jc w:val="both"/>
            </w:pPr>
          </w:p>
        </w:tc>
        <w:tc>
          <w:tcPr>
            <w:tcW w:w="358" w:type="dxa"/>
          </w:tcPr>
          <w:p w14:paraId="6F002375" w14:textId="77777777" w:rsidR="00E35F5C" w:rsidRPr="00D240D7" w:rsidRDefault="00E35F5C" w:rsidP="00824B01">
            <w:pPr>
              <w:tabs>
                <w:tab w:val="center" w:pos="4680"/>
              </w:tabs>
              <w:jc w:val="both"/>
            </w:pPr>
          </w:p>
        </w:tc>
        <w:tc>
          <w:tcPr>
            <w:tcW w:w="422" w:type="dxa"/>
          </w:tcPr>
          <w:p w14:paraId="735D37D6" w14:textId="77777777" w:rsidR="00E35F5C" w:rsidRPr="00D240D7" w:rsidRDefault="00E35F5C" w:rsidP="00824B01">
            <w:pPr>
              <w:tabs>
                <w:tab w:val="center" w:pos="4680"/>
              </w:tabs>
              <w:jc w:val="both"/>
            </w:pPr>
          </w:p>
        </w:tc>
        <w:tc>
          <w:tcPr>
            <w:tcW w:w="422" w:type="dxa"/>
          </w:tcPr>
          <w:p w14:paraId="5A340227" w14:textId="77777777" w:rsidR="00E35F5C" w:rsidRPr="00D240D7" w:rsidRDefault="00E35F5C" w:rsidP="00824B01">
            <w:pPr>
              <w:tabs>
                <w:tab w:val="center" w:pos="4680"/>
              </w:tabs>
              <w:jc w:val="both"/>
            </w:pPr>
          </w:p>
        </w:tc>
        <w:tc>
          <w:tcPr>
            <w:tcW w:w="422" w:type="dxa"/>
          </w:tcPr>
          <w:p w14:paraId="18438449" w14:textId="77777777" w:rsidR="00E35F5C" w:rsidRPr="00D240D7" w:rsidRDefault="00E35F5C" w:rsidP="00824B01">
            <w:pPr>
              <w:tabs>
                <w:tab w:val="center" w:pos="4680"/>
              </w:tabs>
              <w:jc w:val="both"/>
            </w:pPr>
          </w:p>
        </w:tc>
        <w:tc>
          <w:tcPr>
            <w:tcW w:w="422" w:type="dxa"/>
          </w:tcPr>
          <w:p w14:paraId="7136B07F" w14:textId="77777777" w:rsidR="00E35F5C" w:rsidRPr="00D240D7" w:rsidRDefault="00E35F5C" w:rsidP="00824B01">
            <w:pPr>
              <w:tabs>
                <w:tab w:val="center" w:pos="4680"/>
              </w:tabs>
              <w:jc w:val="both"/>
            </w:pPr>
          </w:p>
        </w:tc>
        <w:tc>
          <w:tcPr>
            <w:tcW w:w="294" w:type="dxa"/>
          </w:tcPr>
          <w:p w14:paraId="5A1DD905" w14:textId="77777777" w:rsidR="00E35F5C" w:rsidRPr="00D240D7" w:rsidRDefault="00E35F5C" w:rsidP="00824B01">
            <w:pPr>
              <w:tabs>
                <w:tab w:val="center" w:pos="4680"/>
              </w:tabs>
              <w:jc w:val="both"/>
            </w:pPr>
          </w:p>
        </w:tc>
        <w:tc>
          <w:tcPr>
            <w:tcW w:w="360" w:type="dxa"/>
          </w:tcPr>
          <w:p w14:paraId="461B6969" w14:textId="77777777" w:rsidR="00E35F5C" w:rsidRPr="00D240D7" w:rsidRDefault="00E35F5C" w:rsidP="00824B01">
            <w:pPr>
              <w:tabs>
                <w:tab w:val="center" w:pos="4680"/>
              </w:tabs>
              <w:jc w:val="both"/>
            </w:pPr>
          </w:p>
        </w:tc>
        <w:tc>
          <w:tcPr>
            <w:tcW w:w="540" w:type="dxa"/>
          </w:tcPr>
          <w:p w14:paraId="24A7BDC2" w14:textId="77777777" w:rsidR="00E35F5C" w:rsidRPr="00D240D7" w:rsidRDefault="00E35F5C" w:rsidP="00824B01">
            <w:pPr>
              <w:tabs>
                <w:tab w:val="center" w:pos="4680"/>
              </w:tabs>
              <w:jc w:val="both"/>
            </w:pPr>
          </w:p>
        </w:tc>
        <w:tc>
          <w:tcPr>
            <w:tcW w:w="540" w:type="dxa"/>
          </w:tcPr>
          <w:p w14:paraId="5227826F" w14:textId="77777777" w:rsidR="00E35F5C" w:rsidRPr="00D240D7" w:rsidRDefault="00E35F5C" w:rsidP="00824B01">
            <w:pPr>
              <w:tabs>
                <w:tab w:val="center" w:pos="4680"/>
              </w:tabs>
              <w:jc w:val="both"/>
            </w:pPr>
          </w:p>
        </w:tc>
        <w:tc>
          <w:tcPr>
            <w:tcW w:w="540" w:type="dxa"/>
          </w:tcPr>
          <w:p w14:paraId="50C3B6B0" w14:textId="77777777" w:rsidR="00E35F5C" w:rsidRPr="00D240D7" w:rsidRDefault="00E35F5C" w:rsidP="00824B01">
            <w:pPr>
              <w:tabs>
                <w:tab w:val="center" w:pos="4680"/>
              </w:tabs>
              <w:jc w:val="both"/>
            </w:pPr>
          </w:p>
        </w:tc>
        <w:tc>
          <w:tcPr>
            <w:tcW w:w="540" w:type="dxa"/>
          </w:tcPr>
          <w:p w14:paraId="7F445A05" w14:textId="77777777" w:rsidR="00E35F5C" w:rsidRPr="00D240D7" w:rsidRDefault="00E35F5C" w:rsidP="00824B01">
            <w:pPr>
              <w:tabs>
                <w:tab w:val="center" w:pos="4680"/>
              </w:tabs>
              <w:jc w:val="both"/>
            </w:pPr>
          </w:p>
        </w:tc>
        <w:tc>
          <w:tcPr>
            <w:tcW w:w="540" w:type="dxa"/>
          </w:tcPr>
          <w:p w14:paraId="7C3E7B15" w14:textId="77777777" w:rsidR="00E35F5C" w:rsidRPr="00D240D7" w:rsidRDefault="00E35F5C" w:rsidP="00824B01">
            <w:pPr>
              <w:tabs>
                <w:tab w:val="center" w:pos="4680"/>
              </w:tabs>
              <w:jc w:val="both"/>
            </w:pPr>
          </w:p>
        </w:tc>
        <w:tc>
          <w:tcPr>
            <w:tcW w:w="540" w:type="dxa"/>
          </w:tcPr>
          <w:p w14:paraId="0404CBD8" w14:textId="77777777" w:rsidR="00E35F5C" w:rsidRPr="00D240D7" w:rsidRDefault="00E35F5C" w:rsidP="00824B01">
            <w:pPr>
              <w:tabs>
                <w:tab w:val="center" w:pos="4680"/>
              </w:tabs>
              <w:jc w:val="both"/>
            </w:pPr>
          </w:p>
        </w:tc>
        <w:tc>
          <w:tcPr>
            <w:tcW w:w="540" w:type="dxa"/>
          </w:tcPr>
          <w:p w14:paraId="470CD0A5" w14:textId="77777777" w:rsidR="00E35F5C" w:rsidRPr="00D240D7" w:rsidRDefault="00E35F5C" w:rsidP="00824B01">
            <w:pPr>
              <w:tabs>
                <w:tab w:val="center" w:pos="4680"/>
              </w:tabs>
              <w:jc w:val="both"/>
            </w:pPr>
          </w:p>
        </w:tc>
        <w:tc>
          <w:tcPr>
            <w:tcW w:w="540" w:type="dxa"/>
          </w:tcPr>
          <w:p w14:paraId="51AD261A" w14:textId="77777777" w:rsidR="00E35F5C" w:rsidRPr="00D240D7" w:rsidRDefault="00E35F5C" w:rsidP="00824B01">
            <w:pPr>
              <w:tabs>
                <w:tab w:val="center" w:pos="4680"/>
              </w:tabs>
              <w:jc w:val="both"/>
            </w:pPr>
          </w:p>
        </w:tc>
        <w:tc>
          <w:tcPr>
            <w:tcW w:w="540" w:type="dxa"/>
          </w:tcPr>
          <w:p w14:paraId="7A9B9D51" w14:textId="77777777" w:rsidR="00E35F5C" w:rsidRPr="00D240D7" w:rsidRDefault="00E35F5C" w:rsidP="00824B01">
            <w:pPr>
              <w:tabs>
                <w:tab w:val="center" w:pos="4680"/>
              </w:tabs>
              <w:jc w:val="both"/>
            </w:pPr>
          </w:p>
        </w:tc>
        <w:tc>
          <w:tcPr>
            <w:tcW w:w="540" w:type="dxa"/>
          </w:tcPr>
          <w:p w14:paraId="3EEF1F84" w14:textId="77777777" w:rsidR="00E35F5C" w:rsidRPr="00D240D7" w:rsidRDefault="00E35F5C" w:rsidP="00824B01">
            <w:pPr>
              <w:tabs>
                <w:tab w:val="center" w:pos="4680"/>
              </w:tabs>
              <w:jc w:val="both"/>
            </w:pPr>
          </w:p>
        </w:tc>
      </w:tr>
      <w:tr w:rsidR="00E35F5C" w:rsidRPr="00D240D7" w14:paraId="2BDC9880" w14:textId="77777777">
        <w:tc>
          <w:tcPr>
            <w:tcW w:w="1727" w:type="dxa"/>
          </w:tcPr>
          <w:p w14:paraId="628E116B" w14:textId="77777777" w:rsidR="00E35F5C" w:rsidRPr="00D240D7" w:rsidRDefault="00E35F5C" w:rsidP="00824B01">
            <w:pPr>
              <w:tabs>
                <w:tab w:val="center" w:pos="4680"/>
              </w:tabs>
              <w:jc w:val="both"/>
              <w:rPr>
                <w:sz w:val="22"/>
                <w:szCs w:val="22"/>
              </w:rPr>
            </w:pPr>
          </w:p>
        </w:tc>
        <w:tc>
          <w:tcPr>
            <w:tcW w:w="2161" w:type="dxa"/>
          </w:tcPr>
          <w:p w14:paraId="7F3F0F68" w14:textId="77777777" w:rsidR="00E35F5C" w:rsidRPr="00D240D7" w:rsidRDefault="00E35F5C" w:rsidP="00824B01">
            <w:pPr>
              <w:tabs>
                <w:tab w:val="center" w:pos="4680"/>
              </w:tabs>
              <w:jc w:val="both"/>
              <w:rPr>
                <w:sz w:val="22"/>
                <w:szCs w:val="22"/>
              </w:rPr>
            </w:pPr>
          </w:p>
        </w:tc>
        <w:tc>
          <w:tcPr>
            <w:tcW w:w="1440" w:type="dxa"/>
          </w:tcPr>
          <w:p w14:paraId="313F0B4F" w14:textId="77777777" w:rsidR="00E35F5C" w:rsidRPr="00D240D7" w:rsidRDefault="00E35F5C" w:rsidP="00824B01">
            <w:pPr>
              <w:tabs>
                <w:tab w:val="center" w:pos="4680"/>
              </w:tabs>
              <w:jc w:val="both"/>
              <w:rPr>
                <w:sz w:val="22"/>
                <w:szCs w:val="22"/>
              </w:rPr>
            </w:pPr>
          </w:p>
        </w:tc>
        <w:tc>
          <w:tcPr>
            <w:tcW w:w="360" w:type="dxa"/>
          </w:tcPr>
          <w:p w14:paraId="5AA1995C" w14:textId="77777777" w:rsidR="00E35F5C" w:rsidRPr="00D240D7" w:rsidRDefault="00E35F5C" w:rsidP="00824B01">
            <w:pPr>
              <w:tabs>
                <w:tab w:val="center" w:pos="4680"/>
              </w:tabs>
              <w:jc w:val="both"/>
            </w:pPr>
          </w:p>
        </w:tc>
        <w:tc>
          <w:tcPr>
            <w:tcW w:w="360" w:type="dxa"/>
          </w:tcPr>
          <w:p w14:paraId="04853917" w14:textId="77777777" w:rsidR="00E35F5C" w:rsidRPr="00D240D7" w:rsidRDefault="00E35F5C" w:rsidP="00824B01">
            <w:pPr>
              <w:tabs>
                <w:tab w:val="center" w:pos="4680"/>
              </w:tabs>
              <w:jc w:val="both"/>
            </w:pPr>
          </w:p>
        </w:tc>
        <w:tc>
          <w:tcPr>
            <w:tcW w:w="358" w:type="dxa"/>
          </w:tcPr>
          <w:p w14:paraId="05EBD298" w14:textId="77777777" w:rsidR="00E35F5C" w:rsidRPr="00D240D7" w:rsidRDefault="00E35F5C" w:rsidP="00824B01">
            <w:pPr>
              <w:tabs>
                <w:tab w:val="center" w:pos="4680"/>
              </w:tabs>
              <w:jc w:val="both"/>
            </w:pPr>
          </w:p>
        </w:tc>
        <w:tc>
          <w:tcPr>
            <w:tcW w:w="422" w:type="dxa"/>
          </w:tcPr>
          <w:p w14:paraId="42FABD47" w14:textId="77777777" w:rsidR="00E35F5C" w:rsidRPr="00D240D7" w:rsidRDefault="00E35F5C" w:rsidP="00824B01">
            <w:pPr>
              <w:tabs>
                <w:tab w:val="center" w:pos="4680"/>
              </w:tabs>
              <w:jc w:val="both"/>
            </w:pPr>
          </w:p>
        </w:tc>
        <w:tc>
          <w:tcPr>
            <w:tcW w:w="422" w:type="dxa"/>
          </w:tcPr>
          <w:p w14:paraId="283C1F24" w14:textId="77777777" w:rsidR="00E35F5C" w:rsidRPr="00D240D7" w:rsidRDefault="00E35F5C" w:rsidP="00824B01">
            <w:pPr>
              <w:tabs>
                <w:tab w:val="center" w:pos="4680"/>
              </w:tabs>
              <w:jc w:val="both"/>
            </w:pPr>
          </w:p>
        </w:tc>
        <w:tc>
          <w:tcPr>
            <w:tcW w:w="422" w:type="dxa"/>
          </w:tcPr>
          <w:p w14:paraId="25837375" w14:textId="77777777" w:rsidR="00E35F5C" w:rsidRPr="00D240D7" w:rsidRDefault="00E35F5C" w:rsidP="00824B01">
            <w:pPr>
              <w:tabs>
                <w:tab w:val="center" w:pos="4680"/>
              </w:tabs>
              <w:jc w:val="both"/>
            </w:pPr>
          </w:p>
        </w:tc>
        <w:tc>
          <w:tcPr>
            <w:tcW w:w="422" w:type="dxa"/>
          </w:tcPr>
          <w:p w14:paraId="3EF11F01" w14:textId="77777777" w:rsidR="00E35F5C" w:rsidRPr="00D240D7" w:rsidRDefault="00E35F5C" w:rsidP="00824B01">
            <w:pPr>
              <w:tabs>
                <w:tab w:val="center" w:pos="4680"/>
              </w:tabs>
              <w:jc w:val="both"/>
            </w:pPr>
          </w:p>
        </w:tc>
        <w:tc>
          <w:tcPr>
            <w:tcW w:w="294" w:type="dxa"/>
          </w:tcPr>
          <w:p w14:paraId="433F387D" w14:textId="77777777" w:rsidR="00E35F5C" w:rsidRPr="00D240D7" w:rsidRDefault="00E35F5C" w:rsidP="00824B01">
            <w:pPr>
              <w:tabs>
                <w:tab w:val="center" w:pos="4680"/>
              </w:tabs>
              <w:jc w:val="both"/>
            </w:pPr>
          </w:p>
        </w:tc>
        <w:tc>
          <w:tcPr>
            <w:tcW w:w="360" w:type="dxa"/>
          </w:tcPr>
          <w:p w14:paraId="6B66E60E" w14:textId="77777777" w:rsidR="00E35F5C" w:rsidRPr="00D240D7" w:rsidRDefault="00E35F5C" w:rsidP="00824B01">
            <w:pPr>
              <w:tabs>
                <w:tab w:val="center" w:pos="4680"/>
              </w:tabs>
              <w:jc w:val="both"/>
            </w:pPr>
          </w:p>
        </w:tc>
        <w:tc>
          <w:tcPr>
            <w:tcW w:w="540" w:type="dxa"/>
          </w:tcPr>
          <w:p w14:paraId="65948E56" w14:textId="77777777" w:rsidR="00E35F5C" w:rsidRPr="00D240D7" w:rsidRDefault="00E35F5C" w:rsidP="00824B01">
            <w:pPr>
              <w:tabs>
                <w:tab w:val="center" w:pos="4680"/>
              </w:tabs>
              <w:jc w:val="both"/>
            </w:pPr>
          </w:p>
        </w:tc>
        <w:tc>
          <w:tcPr>
            <w:tcW w:w="540" w:type="dxa"/>
          </w:tcPr>
          <w:p w14:paraId="0F255EC6" w14:textId="77777777" w:rsidR="00E35F5C" w:rsidRPr="00D240D7" w:rsidRDefault="00E35F5C" w:rsidP="00824B01">
            <w:pPr>
              <w:tabs>
                <w:tab w:val="center" w:pos="4680"/>
              </w:tabs>
              <w:jc w:val="both"/>
            </w:pPr>
          </w:p>
        </w:tc>
        <w:tc>
          <w:tcPr>
            <w:tcW w:w="540" w:type="dxa"/>
          </w:tcPr>
          <w:p w14:paraId="27B18A21" w14:textId="77777777" w:rsidR="00E35F5C" w:rsidRPr="00D240D7" w:rsidRDefault="00E35F5C" w:rsidP="00824B01">
            <w:pPr>
              <w:tabs>
                <w:tab w:val="center" w:pos="4680"/>
              </w:tabs>
              <w:jc w:val="both"/>
            </w:pPr>
          </w:p>
        </w:tc>
        <w:tc>
          <w:tcPr>
            <w:tcW w:w="540" w:type="dxa"/>
          </w:tcPr>
          <w:p w14:paraId="610CD04E" w14:textId="77777777" w:rsidR="00E35F5C" w:rsidRPr="00D240D7" w:rsidRDefault="00E35F5C" w:rsidP="00824B01">
            <w:pPr>
              <w:tabs>
                <w:tab w:val="center" w:pos="4680"/>
              </w:tabs>
              <w:jc w:val="both"/>
            </w:pPr>
          </w:p>
        </w:tc>
        <w:tc>
          <w:tcPr>
            <w:tcW w:w="540" w:type="dxa"/>
          </w:tcPr>
          <w:p w14:paraId="43A022A4" w14:textId="77777777" w:rsidR="00E35F5C" w:rsidRPr="00D240D7" w:rsidRDefault="00E35F5C" w:rsidP="00824B01">
            <w:pPr>
              <w:tabs>
                <w:tab w:val="center" w:pos="4680"/>
              </w:tabs>
              <w:jc w:val="both"/>
            </w:pPr>
          </w:p>
        </w:tc>
        <w:tc>
          <w:tcPr>
            <w:tcW w:w="540" w:type="dxa"/>
          </w:tcPr>
          <w:p w14:paraId="715DD367" w14:textId="77777777" w:rsidR="00E35F5C" w:rsidRPr="00D240D7" w:rsidRDefault="00E35F5C" w:rsidP="00824B01">
            <w:pPr>
              <w:tabs>
                <w:tab w:val="center" w:pos="4680"/>
              </w:tabs>
              <w:jc w:val="both"/>
            </w:pPr>
          </w:p>
        </w:tc>
        <w:tc>
          <w:tcPr>
            <w:tcW w:w="540" w:type="dxa"/>
          </w:tcPr>
          <w:p w14:paraId="378410DA" w14:textId="77777777" w:rsidR="00E35F5C" w:rsidRPr="00D240D7" w:rsidRDefault="00E35F5C" w:rsidP="00824B01">
            <w:pPr>
              <w:tabs>
                <w:tab w:val="center" w:pos="4680"/>
              </w:tabs>
              <w:jc w:val="both"/>
            </w:pPr>
          </w:p>
        </w:tc>
        <w:tc>
          <w:tcPr>
            <w:tcW w:w="540" w:type="dxa"/>
          </w:tcPr>
          <w:p w14:paraId="60874D8A" w14:textId="77777777" w:rsidR="00E35F5C" w:rsidRPr="00D240D7" w:rsidRDefault="00E35F5C" w:rsidP="00824B01">
            <w:pPr>
              <w:tabs>
                <w:tab w:val="center" w:pos="4680"/>
              </w:tabs>
              <w:jc w:val="both"/>
            </w:pPr>
          </w:p>
        </w:tc>
        <w:tc>
          <w:tcPr>
            <w:tcW w:w="540" w:type="dxa"/>
          </w:tcPr>
          <w:p w14:paraId="41B698E0" w14:textId="77777777" w:rsidR="00E35F5C" w:rsidRPr="00D240D7" w:rsidRDefault="00E35F5C" w:rsidP="00824B01">
            <w:pPr>
              <w:tabs>
                <w:tab w:val="center" w:pos="4680"/>
              </w:tabs>
              <w:jc w:val="both"/>
            </w:pPr>
          </w:p>
        </w:tc>
        <w:tc>
          <w:tcPr>
            <w:tcW w:w="540" w:type="dxa"/>
          </w:tcPr>
          <w:p w14:paraId="151398E0" w14:textId="77777777" w:rsidR="00E35F5C" w:rsidRPr="00D240D7" w:rsidRDefault="00E35F5C" w:rsidP="00824B01">
            <w:pPr>
              <w:tabs>
                <w:tab w:val="center" w:pos="4680"/>
              </w:tabs>
              <w:jc w:val="both"/>
            </w:pPr>
          </w:p>
        </w:tc>
      </w:tr>
      <w:tr w:rsidR="00E35F5C" w:rsidRPr="00D240D7" w14:paraId="6BB6C1D3" w14:textId="77777777">
        <w:tc>
          <w:tcPr>
            <w:tcW w:w="1727" w:type="dxa"/>
          </w:tcPr>
          <w:p w14:paraId="48D33925" w14:textId="77777777" w:rsidR="00E35F5C" w:rsidRPr="00D240D7" w:rsidRDefault="00E35F5C" w:rsidP="00824B01">
            <w:pPr>
              <w:tabs>
                <w:tab w:val="center" w:pos="4680"/>
              </w:tabs>
              <w:jc w:val="both"/>
              <w:rPr>
                <w:sz w:val="22"/>
                <w:szCs w:val="22"/>
              </w:rPr>
            </w:pPr>
          </w:p>
        </w:tc>
        <w:tc>
          <w:tcPr>
            <w:tcW w:w="2161" w:type="dxa"/>
          </w:tcPr>
          <w:p w14:paraId="6A4427B1" w14:textId="77777777" w:rsidR="00E35F5C" w:rsidRPr="00D240D7" w:rsidRDefault="00E35F5C" w:rsidP="00824B01">
            <w:pPr>
              <w:tabs>
                <w:tab w:val="center" w:pos="4680"/>
              </w:tabs>
              <w:jc w:val="both"/>
              <w:rPr>
                <w:sz w:val="22"/>
                <w:szCs w:val="22"/>
              </w:rPr>
            </w:pPr>
          </w:p>
        </w:tc>
        <w:tc>
          <w:tcPr>
            <w:tcW w:w="1440" w:type="dxa"/>
          </w:tcPr>
          <w:p w14:paraId="53B396AE" w14:textId="77777777" w:rsidR="00E35F5C" w:rsidRPr="00D240D7" w:rsidRDefault="00E35F5C" w:rsidP="00824B01">
            <w:pPr>
              <w:tabs>
                <w:tab w:val="center" w:pos="4680"/>
              </w:tabs>
              <w:jc w:val="both"/>
              <w:rPr>
                <w:sz w:val="22"/>
                <w:szCs w:val="22"/>
              </w:rPr>
            </w:pPr>
          </w:p>
        </w:tc>
        <w:tc>
          <w:tcPr>
            <w:tcW w:w="360" w:type="dxa"/>
          </w:tcPr>
          <w:p w14:paraId="2BA861D6" w14:textId="77777777" w:rsidR="00E35F5C" w:rsidRPr="00D240D7" w:rsidRDefault="00E35F5C" w:rsidP="00824B01">
            <w:pPr>
              <w:tabs>
                <w:tab w:val="center" w:pos="4680"/>
              </w:tabs>
              <w:jc w:val="both"/>
            </w:pPr>
          </w:p>
        </w:tc>
        <w:tc>
          <w:tcPr>
            <w:tcW w:w="360" w:type="dxa"/>
          </w:tcPr>
          <w:p w14:paraId="75BE134C" w14:textId="77777777" w:rsidR="00E35F5C" w:rsidRPr="00D240D7" w:rsidRDefault="00E35F5C" w:rsidP="00824B01">
            <w:pPr>
              <w:tabs>
                <w:tab w:val="center" w:pos="4680"/>
              </w:tabs>
              <w:jc w:val="both"/>
            </w:pPr>
          </w:p>
        </w:tc>
        <w:tc>
          <w:tcPr>
            <w:tcW w:w="358" w:type="dxa"/>
          </w:tcPr>
          <w:p w14:paraId="17F75288" w14:textId="77777777" w:rsidR="00E35F5C" w:rsidRPr="00D240D7" w:rsidRDefault="00E35F5C" w:rsidP="00824B01">
            <w:pPr>
              <w:tabs>
                <w:tab w:val="center" w:pos="4680"/>
              </w:tabs>
              <w:jc w:val="both"/>
            </w:pPr>
          </w:p>
        </w:tc>
        <w:tc>
          <w:tcPr>
            <w:tcW w:w="422" w:type="dxa"/>
          </w:tcPr>
          <w:p w14:paraId="0625F211" w14:textId="77777777" w:rsidR="00E35F5C" w:rsidRPr="00D240D7" w:rsidRDefault="00E35F5C" w:rsidP="00824B01">
            <w:pPr>
              <w:tabs>
                <w:tab w:val="center" w:pos="4680"/>
              </w:tabs>
              <w:jc w:val="both"/>
            </w:pPr>
          </w:p>
        </w:tc>
        <w:tc>
          <w:tcPr>
            <w:tcW w:w="422" w:type="dxa"/>
          </w:tcPr>
          <w:p w14:paraId="78C434AA" w14:textId="77777777" w:rsidR="00E35F5C" w:rsidRPr="00D240D7" w:rsidRDefault="00E35F5C" w:rsidP="00824B01">
            <w:pPr>
              <w:tabs>
                <w:tab w:val="center" w:pos="4680"/>
              </w:tabs>
              <w:jc w:val="both"/>
            </w:pPr>
          </w:p>
        </w:tc>
        <w:tc>
          <w:tcPr>
            <w:tcW w:w="422" w:type="dxa"/>
          </w:tcPr>
          <w:p w14:paraId="1A254A55" w14:textId="77777777" w:rsidR="00E35F5C" w:rsidRPr="00D240D7" w:rsidRDefault="00E35F5C" w:rsidP="00824B01">
            <w:pPr>
              <w:tabs>
                <w:tab w:val="center" w:pos="4680"/>
              </w:tabs>
              <w:jc w:val="both"/>
            </w:pPr>
          </w:p>
        </w:tc>
        <w:tc>
          <w:tcPr>
            <w:tcW w:w="422" w:type="dxa"/>
          </w:tcPr>
          <w:p w14:paraId="23A15A00" w14:textId="77777777" w:rsidR="00E35F5C" w:rsidRPr="00D240D7" w:rsidRDefault="00E35F5C" w:rsidP="00824B01">
            <w:pPr>
              <w:tabs>
                <w:tab w:val="center" w:pos="4680"/>
              </w:tabs>
              <w:jc w:val="both"/>
            </w:pPr>
          </w:p>
        </w:tc>
        <w:tc>
          <w:tcPr>
            <w:tcW w:w="294" w:type="dxa"/>
          </w:tcPr>
          <w:p w14:paraId="0006718B" w14:textId="77777777" w:rsidR="00E35F5C" w:rsidRPr="00D240D7" w:rsidRDefault="00E35F5C" w:rsidP="00824B01">
            <w:pPr>
              <w:tabs>
                <w:tab w:val="center" w:pos="4680"/>
              </w:tabs>
              <w:jc w:val="both"/>
            </w:pPr>
          </w:p>
        </w:tc>
        <w:tc>
          <w:tcPr>
            <w:tcW w:w="360" w:type="dxa"/>
          </w:tcPr>
          <w:p w14:paraId="123E962C" w14:textId="77777777" w:rsidR="00E35F5C" w:rsidRPr="00D240D7" w:rsidRDefault="00E35F5C" w:rsidP="00824B01">
            <w:pPr>
              <w:tabs>
                <w:tab w:val="center" w:pos="4680"/>
              </w:tabs>
              <w:jc w:val="both"/>
            </w:pPr>
          </w:p>
        </w:tc>
        <w:tc>
          <w:tcPr>
            <w:tcW w:w="540" w:type="dxa"/>
          </w:tcPr>
          <w:p w14:paraId="0613E411" w14:textId="77777777" w:rsidR="00E35F5C" w:rsidRPr="00D240D7" w:rsidRDefault="00E35F5C" w:rsidP="00824B01">
            <w:pPr>
              <w:tabs>
                <w:tab w:val="center" w:pos="4680"/>
              </w:tabs>
              <w:jc w:val="both"/>
            </w:pPr>
          </w:p>
        </w:tc>
        <w:tc>
          <w:tcPr>
            <w:tcW w:w="540" w:type="dxa"/>
          </w:tcPr>
          <w:p w14:paraId="44210549" w14:textId="77777777" w:rsidR="00E35F5C" w:rsidRPr="00D240D7" w:rsidRDefault="00E35F5C" w:rsidP="00824B01">
            <w:pPr>
              <w:tabs>
                <w:tab w:val="center" w:pos="4680"/>
              </w:tabs>
              <w:jc w:val="both"/>
            </w:pPr>
          </w:p>
        </w:tc>
        <w:tc>
          <w:tcPr>
            <w:tcW w:w="540" w:type="dxa"/>
          </w:tcPr>
          <w:p w14:paraId="41D49023" w14:textId="77777777" w:rsidR="00E35F5C" w:rsidRPr="00D240D7" w:rsidRDefault="00E35F5C" w:rsidP="00824B01">
            <w:pPr>
              <w:tabs>
                <w:tab w:val="center" w:pos="4680"/>
              </w:tabs>
              <w:jc w:val="both"/>
            </w:pPr>
          </w:p>
        </w:tc>
        <w:tc>
          <w:tcPr>
            <w:tcW w:w="540" w:type="dxa"/>
          </w:tcPr>
          <w:p w14:paraId="12AA7572" w14:textId="77777777" w:rsidR="00E35F5C" w:rsidRPr="00D240D7" w:rsidRDefault="00E35F5C" w:rsidP="00824B01">
            <w:pPr>
              <w:tabs>
                <w:tab w:val="center" w:pos="4680"/>
              </w:tabs>
              <w:jc w:val="both"/>
            </w:pPr>
          </w:p>
        </w:tc>
        <w:tc>
          <w:tcPr>
            <w:tcW w:w="540" w:type="dxa"/>
          </w:tcPr>
          <w:p w14:paraId="30684B04" w14:textId="77777777" w:rsidR="00E35F5C" w:rsidRPr="00D240D7" w:rsidRDefault="00E35F5C" w:rsidP="00824B01">
            <w:pPr>
              <w:tabs>
                <w:tab w:val="center" w:pos="4680"/>
              </w:tabs>
              <w:jc w:val="both"/>
            </w:pPr>
          </w:p>
        </w:tc>
        <w:tc>
          <w:tcPr>
            <w:tcW w:w="540" w:type="dxa"/>
          </w:tcPr>
          <w:p w14:paraId="2C129F90" w14:textId="77777777" w:rsidR="00E35F5C" w:rsidRPr="00D240D7" w:rsidRDefault="00E35F5C" w:rsidP="00824B01">
            <w:pPr>
              <w:tabs>
                <w:tab w:val="center" w:pos="4680"/>
              </w:tabs>
              <w:jc w:val="both"/>
            </w:pPr>
          </w:p>
        </w:tc>
        <w:tc>
          <w:tcPr>
            <w:tcW w:w="540" w:type="dxa"/>
          </w:tcPr>
          <w:p w14:paraId="6180193F" w14:textId="77777777" w:rsidR="00E35F5C" w:rsidRPr="00D240D7" w:rsidRDefault="00E35F5C" w:rsidP="00824B01">
            <w:pPr>
              <w:tabs>
                <w:tab w:val="center" w:pos="4680"/>
              </w:tabs>
              <w:jc w:val="both"/>
            </w:pPr>
          </w:p>
        </w:tc>
        <w:tc>
          <w:tcPr>
            <w:tcW w:w="540" w:type="dxa"/>
          </w:tcPr>
          <w:p w14:paraId="0A558019" w14:textId="77777777" w:rsidR="00E35F5C" w:rsidRPr="00D240D7" w:rsidRDefault="00E35F5C" w:rsidP="00824B01">
            <w:pPr>
              <w:tabs>
                <w:tab w:val="center" w:pos="4680"/>
              </w:tabs>
              <w:jc w:val="both"/>
            </w:pPr>
          </w:p>
        </w:tc>
        <w:tc>
          <w:tcPr>
            <w:tcW w:w="540" w:type="dxa"/>
          </w:tcPr>
          <w:p w14:paraId="0D1FFC60" w14:textId="77777777" w:rsidR="00E35F5C" w:rsidRPr="00D240D7" w:rsidRDefault="00E35F5C" w:rsidP="00824B01">
            <w:pPr>
              <w:tabs>
                <w:tab w:val="center" w:pos="4680"/>
              </w:tabs>
              <w:jc w:val="both"/>
            </w:pPr>
          </w:p>
        </w:tc>
        <w:tc>
          <w:tcPr>
            <w:tcW w:w="540" w:type="dxa"/>
          </w:tcPr>
          <w:p w14:paraId="1F21B8AF" w14:textId="77777777" w:rsidR="00E35F5C" w:rsidRPr="00D240D7" w:rsidRDefault="00E35F5C" w:rsidP="00824B01">
            <w:pPr>
              <w:tabs>
                <w:tab w:val="center" w:pos="4680"/>
              </w:tabs>
              <w:jc w:val="both"/>
            </w:pPr>
          </w:p>
        </w:tc>
      </w:tr>
      <w:tr w:rsidR="00E35F5C" w:rsidRPr="00D240D7" w14:paraId="449C3255" w14:textId="77777777">
        <w:tc>
          <w:tcPr>
            <w:tcW w:w="1727" w:type="dxa"/>
          </w:tcPr>
          <w:p w14:paraId="5D36BAF4" w14:textId="77777777" w:rsidR="00E35F5C" w:rsidRPr="00D240D7" w:rsidRDefault="00E35F5C" w:rsidP="00824B01">
            <w:pPr>
              <w:tabs>
                <w:tab w:val="center" w:pos="4680"/>
              </w:tabs>
              <w:jc w:val="both"/>
              <w:rPr>
                <w:sz w:val="22"/>
                <w:szCs w:val="22"/>
              </w:rPr>
            </w:pPr>
          </w:p>
        </w:tc>
        <w:tc>
          <w:tcPr>
            <w:tcW w:w="2161" w:type="dxa"/>
          </w:tcPr>
          <w:p w14:paraId="17AF13DC" w14:textId="77777777" w:rsidR="00E35F5C" w:rsidRPr="00D240D7" w:rsidRDefault="00E35F5C" w:rsidP="00824B01">
            <w:pPr>
              <w:tabs>
                <w:tab w:val="center" w:pos="4680"/>
              </w:tabs>
              <w:jc w:val="both"/>
              <w:rPr>
                <w:sz w:val="22"/>
                <w:szCs w:val="22"/>
              </w:rPr>
            </w:pPr>
          </w:p>
        </w:tc>
        <w:tc>
          <w:tcPr>
            <w:tcW w:w="1440" w:type="dxa"/>
          </w:tcPr>
          <w:p w14:paraId="3299A402" w14:textId="77777777" w:rsidR="00E35F5C" w:rsidRPr="00D240D7" w:rsidRDefault="00E35F5C" w:rsidP="00824B01">
            <w:pPr>
              <w:tabs>
                <w:tab w:val="center" w:pos="4680"/>
              </w:tabs>
              <w:jc w:val="both"/>
              <w:rPr>
                <w:sz w:val="22"/>
                <w:szCs w:val="22"/>
              </w:rPr>
            </w:pPr>
          </w:p>
        </w:tc>
        <w:tc>
          <w:tcPr>
            <w:tcW w:w="360" w:type="dxa"/>
          </w:tcPr>
          <w:p w14:paraId="4B35A656" w14:textId="77777777" w:rsidR="00E35F5C" w:rsidRPr="00D240D7" w:rsidRDefault="00E35F5C" w:rsidP="00824B01">
            <w:pPr>
              <w:tabs>
                <w:tab w:val="center" w:pos="4680"/>
              </w:tabs>
              <w:jc w:val="both"/>
            </w:pPr>
          </w:p>
        </w:tc>
        <w:tc>
          <w:tcPr>
            <w:tcW w:w="360" w:type="dxa"/>
          </w:tcPr>
          <w:p w14:paraId="643B0144" w14:textId="77777777" w:rsidR="00E35F5C" w:rsidRPr="00D240D7" w:rsidRDefault="00E35F5C" w:rsidP="00824B01">
            <w:pPr>
              <w:tabs>
                <w:tab w:val="center" w:pos="4680"/>
              </w:tabs>
              <w:jc w:val="both"/>
            </w:pPr>
          </w:p>
        </w:tc>
        <w:tc>
          <w:tcPr>
            <w:tcW w:w="358" w:type="dxa"/>
          </w:tcPr>
          <w:p w14:paraId="46AC673E" w14:textId="77777777" w:rsidR="00E35F5C" w:rsidRPr="00D240D7" w:rsidRDefault="00E35F5C" w:rsidP="00824B01">
            <w:pPr>
              <w:tabs>
                <w:tab w:val="center" w:pos="4680"/>
              </w:tabs>
              <w:jc w:val="both"/>
            </w:pPr>
          </w:p>
        </w:tc>
        <w:tc>
          <w:tcPr>
            <w:tcW w:w="422" w:type="dxa"/>
          </w:tcPr>
          <w:p w14:paraId="5F0191AF" w14:textId="77777777" w:rsidR="00E35F5C" w:rsidRPr="00D240D7" w:rsidRDefault="00E35F5C" w:rsidP="00824B01">
            <w:pPr>
              <w:tabs>
                <w:tab w:val="center" w:pos="4680"/>
              </w:tabs>
              <w:jc w:val="both"/>
            </w:pPr>
          </w:p>
        </w:tc>
        <w:tc>
          <w:tcPr>
            <w:tcW w:w="422" w:type="dxa"/>
          </w:tcPr>
          <w:p w14:paraId="5A3ED072" w14:textId="77777777" w:rsidR="00E35F5C" w:rsidRPr="00D240D7" w:rsidRDefault="00E35F5C" w:rsidP="00824B01">
            <w:pPr>
              <w:tabs>
                <w:tab w:val="center" w:pos="4680"/>
              </w:tabs>
              <w:jc w:val="both"/>
            </w:pPr>
          </w:p>
        </w:tc>
        <w:tc>
          <w:tcPr>
            <w:tcW w:w="422" w:type="dxa"/>
          </w:tcPr>
          <w:p w14:paraId="36CF9881" w14:textId="77777777" w:rsidR="00E35F5C" w:rsidRPr="00D240D7" w:rsidRDefault="00E35F5C" w:rsidP="00824B01">
            <w:pPr>
              <w:tabs>
                <w:tab w:val="center" w:pos="4680"/>
              </w:tabs>
              <w:jc w:val="both"/>
            </w:pPr>
          </w:p>
        </w:tc>
        <w:tc>
          <w:tcPr>
            <w:tcW w:w="422" w:type="dxa"/>
          </w:tcPr>
          <w:p w14:paraId="551A66B4" w14:textId="77777777" w:rsidR="00E35F5C" w:rsidRPr="00D240D7" w:rsidRDefault="00E35F5C" w:rsidP="00824B01">
            <w:pPr>
              <w:tabs>
                <w:tab w:val="center" w:pos="4680"/>
              </w:tabs>
              <w:jc w:val="both"/>
            </w:pPr>
          </w:p>
        </w:tc>
        <w:tc>
          <w:tcPr>
            <w:tcW w:w="294" w:type="dxa"/>
          </w:tcPr>
          <w:p w14:paraId="70E2D90F" w14:textId="77777777" w:rsidR="00E35F5C" w:rsidRPr="00D240D7" w:rsidRDefault="00E35F5C" w:rsidP="00824B01">
            <w:pPr>
              <w:tabs>
                <w:tab w:val="center" w:pos="4680"/>
              </w:tabs>
              <w:jc w:val="both"/>
            </w:pPr>
          </w:p>
        </w:tc>
        <w:tc>
          <w:tcPr>
            <w:tcW w:w="360" w:type="dxa"/>
          </w:tcPr>
          <w:p w14:paraId="49AE1434" w14:textId="77777777" w:rsidR="00E35F5C" w:rsidRPr="00D240D7" w:rsidRDefault="00E35F5C" w:rsidP="00824B01">
            <w:pPr>
              <w:tabs>
                <w:tab w:val="center" w:pos="4680"/>
              </w:tabs>
              <w:jc w:val="both"/>
            </w:pPr>
          </w:p>
        </w:tc>
        <w:tc>
          <w:tcPr>
            <w:tcW w:w="540" w:type="dxa"/>
          </w:tcPr>
          <w:p w14:paraId="3649DD31" w14:textId="77777777" w:rsidR="00E35F5C" w:rsidRPr="00D240D7" w:rsidRDefault="00E35F5C" w:rsidP="00824B01">
            <w:pPr>
              <w:tabs>
                <w:tab w:val="center" w:pos="4680"/>
              </w:tabs>
              <w:jc w:val="both"/>
            </w:pPr>
          </w:p>
        </w:tc>
        <w:tc>
          <w:tcPr>
            <w:tcW w:w="540" w:type="dxa"/>
          </w:tcPr>
          <w:p w14:paraId="4AB77385" w14:textId="77777777" w:rsidR="00E35F5C" w:rsidRPr="00D240D7" w:rsidRDefault="00E35F5C" w:rsidP="00824B01">
            <w:pPr>
              <w:tabs>
                <w:tab w:val="center" w:pos="4680"/>
              </w:tabs>
              <w:jc w:val="both"/>
            </w:pPr>
          </w:p>
        </w:tc>
        <w:tc>
          <w:tcPr>
            <w:tcW w:w="540" w:type="dxa"/>
          </w:tcPr>
          <w:p w14:paraId="7AD7A388" w14:textId="77777777" w:rsidR="00E35F5C" w:rsidRPr="00D240D7" w:rsidRDefault="00E35F5C" w:rsidP="00824B01">
            <w:pPr>
              <w:tabs>
                <w:tab w:val="center" w:pos="4680"/>
              </w:tabs>
              <w:jc w:val="both"/>
            </w:pPr>
          </w:p>
        </w:tc>
        <w:tc>
          <w:tcPr>
            <w:tcW w:w="540" w:type="dxa"/>
          </w:tcPr>
          <w:p w14:paraId="3DA9A007" w14:textId="77777777" w:rsidR="00E35F5C" w:rsidRPr="00D240D7" w:rsidRDefault="00E35F5C" w:rsidP="00824B01">
            <w:pPr>
              <w:tabs>
                <w:tab w:val="center" w:pos="4680"/>
              </w:tabs>
              <w:jc w:val="both"/>
            </w:pPr>
          </w:p>
        </w:tc>
        <w:tc>
          <w:tcPr>
            <w:tcW w:w="540" w:type="dxa"/>
          </w:tcPr>
          <w:p w14:paraId="2F6CFDB1" w14:textId="77777777" w:rsidR="00E35F5C" w:rsidRPr="00D240D7" w:rsidRDefault="00E35F5C" w:rsidP="00824B01">
            <w:pPr>
              <w:tabs>
                <w:tab w:val="center" w:pos="4680"/>
              </w:tabs>
              <w:jc w:val="both"/>
            </w:pPr>
          </w:p>
        </w:tc>
        <w:tc>
          <w:tcPr>
            <w:tcW w:w="540" w:type="dxa"/>
          </w:tcPr>
          <w:p w14:paraId="034D3E47" w14:textId="77777777" w:rsidR="00E35F5C" w:rsidRPr="00D240D7" w:rsidRDefault="00E35F5C" w:rsidP="00824B01">
            <w:pPr>
              <w:tabs>
                <w:tab w:val="center" w:pos="4680"/>
              </w:tabs>
              <w:jc w:val="both"/>
            </w:pPr>
          </w:p>
        </w:tc>
        <w:tc>
          <w:tcPr>
            <w:tcW w:w="540" w:type="dxa"/>
          </w:tcPr>
          <w:p w14:paraId="455AEE81" w14:textId="77777777" w:rsidR="00E35F5C" w:rsidRPr="00D240D7" w:rsidRDefault="00E35F5C" w:rsidP="00824B01">
            <w:pPr>
              <w:tabs>
                <w:tab w:val="center" w:pos="4680"/>
              </w:tabs>
              <w:jc w:val="both"/>
            </w:pPr>
          </w:p>
        </w:tc>
        <w:tc>
          <w:tcPr>
            <w:tcW w:w="540" w:type="dxa"/>
          </w:tcPr>
          <w:p w14:paraId="4C7C93FF" w14:textId="77777777" w:rsidR="00E35F5C" w:rsidRPr="00D240D7" w:rsidRDefault="00E35F5C" w:rsidP="00824B01">
            <w:pPr>
              <w:tabs>
                <w:tab w:val="center" w:pos="4680"/>
              </w:tabs>
              <w:jc w:val="both"/>
            </w:pPr>
          </w:p>
        </w:tc>
        <w:tc>
          <w:tcPr>
            <w:tcW w:w="540" w:type="dxa"/>
          </w:tcPr>
          <w:p w14:paraId="624672E7" w14:textId="77777777" w:rsidR="00E35F5C" w:rsidRPr="00D240D7" w:rsidRDefault="00E35F5C" w:rsidP="00824B01">
            <w:pPr>
              <w:tabs>
                <w:tab w:val="center" w:pos="4680"/>
              </w:tabs>
              <w:jc w:val="both"/>
            </w:pPr>
          </w:p>
        </w:tc>
        <w:tc>
          <w:tcPr>
            <w:tcW w:w="540" w:type="dxa"/>
          </w:tcPr>
          <w:p w14:paraId="43B2FCE2" w14:textId="77777777" w:rsidR="00E35F5C" w:rsidRPr="00D240D7" w:rsidRDefault="00E35F5C" w:rsidP="00824B01">
            <w:pPr>
              <w:tabs>
                <w:tab w:val="center" w:pos="4680"/>
              </w:tabs>
              <w:jc w:val="both"/>
            </w:pPr>
          </w:p>
        </w:tc>
      </w:tr>
      <w:tr w:rsidR="00E35F5C" w:rsidRPr="00D240D7" w14:paraId="0D8FF1B4" w14:textId="77777777">
        <w:tc>
          <w:tcPr>
            <w:tcW w:w="1727" w:type="dxa"/>
          </w:tcPr>
          <w:p w14:paraId="3743C49D" w14:textId="77777777" w:rsidR="00E35F5C" w:rsidRPr="00D240D7" w:rsidRDefault="00E35F5C" w:rsidP="00824B01">
            <w:pPr>
              <w:tabs>
                <w:tab w:val="center" w:pos="4680"/>
              </w:tabs>
              <w:jc w:val="both"/>
              <w:rPr>
                <w:sz w:val="22"/>
                <w:szCs w:val="22"/>
              </w:rPr>
            </w:pPr>
          </w:p>
        </w:tc>
        <w:tc>
          <w:tcPr>
            <w:tcW w:w="2161" w:type="dxa"/>
          </w:tcPr>
          <w:p w14:paraId="3DDA9DCB" w14:textId="77777777" w:rsidR="00E35F5C" w:rsidRPr="00D240D7" w:rsidRDefault="00E35F5C" w:rsidP="00824B01">
            <w:pPr>
              <w:tabs>
                <w:tab w:val="center" w:pos="4680"/>
              </w:tabs>
              <w:jc w:val="both"/>
              <w:rPr>
                <w:sz w:val="22"/>
                <w:szCs w:val="22"/>
              </w:rPr>
            </w:pPr>
          </w:p>
        </w:tc>
        <w:tc>
          <w:tcPr>
            <w:tcW w:w="1440" w:type="dxa"/>
          </w:tcPr>
          <w:p w14:paraId="06E437A9" w14:textId="77777777" w:rsidR="00E35F5C" w:rsidRPr="00D240D7" w:rsidRDefault="00E35F5C" w:rsidP="00824B01">
            <w:pPr>
              <w:tabs>
                <w:tab w:val="center" w:pos="4680"/>
              </w:tabs>
              <w:jc w:val="both"/>
              <w:rPr>
                <w:sz w:val="22"/>
                <w:szCs w:val="22"/>
              </w:rPr>
            </w:pPr>
          </w:p>
        </w:tc>
        <w:tc>
          <w:tcPr>
            <w:tcW w:w="360" w:type="dxa"/>
          </w:tcPr>
          <w:p w14:paraId="7C3809BC" w14:textId="77777777" w:rsidR="00E35F5C" w:rsidRPr="00D240D7" w:rsidRDefault="00E35F5C" w:rsidP="00824B01">
            <w:pPr>
              <w:tabs>
                <w:tab w:val="center" w:pos="4680"/>
              </w:tabs>
              <w:jc w:val="both"/>
            </w:pPr>
          </w:p>
        </w:tc>
        <w:tc>
          <w:tcPr>
            <w:tcW w:w="360" w:type="dxa"/>
          </w:tcPr>
          <w:p w14:paraId="0CDA6C1C" w14:textId="77777777" w:rsidR="00E35F5C" w:rsidRPr="00D240D7" w:rsidRDefault="00E35F5C" w:rsidP="00824B01">
            <w:pPr>
              <w:tabs>
                <w:tab w:val="center" w:pos="4680"/>
              </w:tabs>
              <w:jc w:val="both"/>
            </w:pPr>
          </w:p>
        </w:tc>
        <w:tc>
          <w:tcPr>
            <w:tcW w:w="358" w:type="dxa"/>
          </w:tcPr>
          <w:p w14:paraId="3272168F" w14:textId="77777777" w:rsidR="00E35F5C" w:rsidRPr="00D240D7" w:rsidRDefault="00E35F5C" w:rsidP="00824B01">
            <w:pPr>
              <w:tabs>
                <w:tab w:val="center" w:pos="4680"/>
              </w:tabs>
              <w:jc w:val="both"/>
            </w:pPr>
          </w:p>
        </w:tc>
        <w:tc>
          <w:tcPr>
            <w:tcW w:w="422" w:type="dxa"/>
          </w:tcPr>
          <w:p w14:paraId="5DD8421E" w14:textId="77777777" w:rsidR="00E35F5C" w:rsidRPr="00D240D7" w:rsidRDefault="00E35F5C" w:rsidP="00824B01">
            <w:pPr>
              <w:tabs>
                <w:tab w:val="center" w:pos="4680"/>
              </w:tabs>
              <w:jc w:val="both"/>
            </w:pPr>
          </w:p>
        </w:tc>
        <w:tc>
          <w:tcPr>
            <w:tcW w:w="422" w:type="dxa"/>
          </w:tcPr>
          <w:p w14:paraId="4C6D4E64" w14:textId="77777777" w:rsidR="00E35F5C" w:rsidRPr="00D240D7" w:rsidRDefault="00E35F5C" w:rsidP="00824B01">
            <w:pPr>
              <w:tabs>
                <w:tab w:val="center" w:pos="4680"/>
              </w:tabs>
              <w:jc w:val="both"/>
            </w:pPr>
          </w:p>
        </w:tc>
        <w:tc>
          <w:tcPr>
            <w:tcW w:w="422" w:type="dxa"/>
          </w:tcPr>
          <w:p w14:paraId="186535D6" w14:textId="77777777" w:rsidR="00E35F5C" w:rsidRPr="00D240D7" w:rsidRDefault="00E35F5C" w:rsidP="00824B01">
            <w:pPr>
              <w:tabs>
                <w:tab w:val="center" w:pos="4680"/>
              </w:tabs>
              <w:jc w:val="both"/>
            </w:pPr>
          </w:p>
        </w:tc>
        <w:tc>
          <w:tcPr>
            <w:tcW w:w="422" w:type="dxa"/>
          </w:tcPr>
          <w:p w14:paraId="7DCF0E9B" w14:textId="77777777" w:rsidR="00E35F5C" w:rsidRPr="00D240D7" w:rsidRDefault="00E35F5C" w:rsidP="00824B01">
            <w:pPr>
              <w:tabs>
                <w:tab w:val="center" w:pos="4680"/>
              </w:tabs>
              <w:jc w:val="both"/>
            </w:pPr>
          </w:p>
        </w:tc>
        <w:tc>
          <w:tcPr>
            <w:tcW w:w="294" w:type="dxa"/>
          </w:tcPr>
          <w:p w14:paraId="0B705589" w14:textId="77777777" w:rsidR="00E35F5C" w:rsidRPr="00D240D7" w:rsidRDefault="00E35F5C" w:rsidP="00824B01">
            <w:pPr>
              <w:tabs>
                <w:tab w:val="center" w:pos="4680"/>
              </w:tabs>
              <w:jc w:val="both"/>
            </w:pPr>
          </w:p>
        </w:tc>
        <w:tc>
          <w:tcPr>
            <w:tcW w:w="360" w:type="dxa"/>
          </w:tcPr>
          <w:p w14:paraId="6F8E1ABE" w14:textId="77777777" w:rsidR="00E35F5C" w:rsidRPr="00D240D7" w:rsidRDefault="00E35F5C" w:rsidP="00824B01">
            <w:pPr>
              <w:tabs>
                <w:tab w:val="center" w:pos="4680"/>
              </w:tabs>
              <w:jc w:val="both"/>
            </w:pPr>
          </w:p>
        </w:tc>
        <w:tc>
          <w:tcPr>
            <w:tcW w:w="540" w:type="dxa"/>
          </w:tcPr>
          <w:p w14:paraId="39A4F125" w14:textId="77777777" w:rsidR="00E35F5C" w:rsidRPr="00D240D7" w:rsidRDefault="00E35F5C" w:rsidP="00824B01">
            <w:pPr>
              <w:tabs>
                <w:tab w:val="center" w:pos="4680"/>
              </w:tabs>
              <w:jc w:val="both"/>
            </w:pPr>
          </w:p>
        </w:tc>
        <w:tc>
          <w:tcPr>
            <w:tcW w:w="540" w:type="dxa"/>
          </w:tcPr>
          <w:p w14:paraId="07C3F7AE" w14:textId="77777777" w:rsidR="00E35F5C" w:rsidRPr="00D240D7" w:rsidRDefault="00E35F5C" w:rsidP="00824B01">
            <w:pPr>
              <w:tabs>
                <w:tab w:val="center" w:pos="4680"/>
              </w:tabs>
              <w:jc w:val="both"/>
            </w:pPr>
          </w:p>
        </w:tc>
        <w:tc>
          <w:tcPr>
            <w:tcW w:w="540" w:type="dxa"/>
          </w:tcPr>
          <w:p w14:paraId="04017C85" w14:textId="77777777" w:rsidR="00E35F5C" w:rsidRPr="00D240D7" w:rsidRDefault="00E35F5C" w:rsidP="00824B01">
            <w:pPr>
              <w:tabs>
                <w:tab w:val="center" w:pos="4680"/>
              </w:tabs>
              <w:jc w:val="both"/>
            </w:pPr>
          </w:p>
        </w:tc>
        <w:tc>
          <w:tcPr>
            <w:tcW w:w="540" w:type="dxa"/>
          </w:tcPr>
          <w:p w14:paraId="4812B788" w14:textId="77777777" w:rsidR="00E35F5C" w:rsidRPr="00D240D7" w:rsidRDefault="00E35F5C" w:rsidP="00824B01">
            <w:pPr>
              <w:tabs>
                <w:tab w:val="center" w:pos="4680"/>
              </w:tabs>
              <w:jc w:val="both"/>
            </w:pPr>
          </w:p>
        </w:tc>
        <w:tc>
          <w:tcPr>
            <w:tcW w:w="540" w:type="dxa"/>
          </w:tcPr>
          <w:p w14:paraId="1117C59C" w14:textId="77777777" w:rsidR="00E35F5C" w:rsidRPr="00D240D7" w:rsidRDefault="00E35F5C" w:rsidP="00824B01">
            <w:pPr>
              <w:tabs>
                <w:tab w:val="center" w:pos="4680"/>
              </w:tabs>
              <w:jc w:val="both"/>
            </w:pPr>
          </w:p>
        </w:tc>
        <w:tc>
          <w:tcPr>
            <w:tcW w:w="540" w:type="dxa"/>
          </w:tcPr>
          <w:p w14:paraId="5804A60C" w14:textId="77777777" w:rsidR="00E35F5C" w:rsidRPr="00D240D7" w:rsidRDefault="00E35F5C" w:rsidP="00824B01">
            <w:pPr>
              <w:tabs>
                <w:tab w:val="center" w:pos="4680"/>
              </w:tabs>
              <w:jc w:val="both"/>
            </w:pPr>
          </w:p>
        </w:tc>
        <w:tc>
          <w:tcPr>
            <w:tcW w:w="540" w:type="dxa"/>
          </w:tcPr>
          <w:p w14:paraId="4562F2ED" w14:textId="77777777" w:rsidR="00E35F5C" w:rsidRPr="00D240D7" w:rsidRDefault="00E35F5C" w:rsidP="00824B01">
            <w:pPr>
              <w:tabs>
                <w:tab w:val="center" w:pos="4680"/>
              </w:tabs>
              <w:jc w:val="both"/>
            </w:pPr>
          </w:p>
        </w:tc>
        <w:tc>
          <w:tcPr>
            <w:tcW w:w="540" w:type="dxa"/>
          </w:tcPr>
          <w:p w14:paraId="000E3C67" w14:textId="77777777" w:rsidR="00E35F5C" w:rsidRPr="00D240D7" w:rsidRDefault="00E35F5C" w:rsidP="00824B01">
            <w:pPr>
              <w:tabs>
                <w:tab w:val="center" w:pos="4680"/>
              </w:tabs>
              <w:jc w:val="both"/>
            </w:pPr>
          </w:p>
        </w:tc>
        <w:tc>
          <w:tcPr>
            <w:tcW w:w="540" w:type="dxa"/>
          </w:tcPr>
          <w:p w14:paraId="3D2FE7C7" w14:textId="77777777" w:rsidR="00E35F5C" w:rsidRPr="00D240D7" w:rsidRDefault="00E35F5C" w:rsidP="00824B01">
            <w:pPr>
              <w:tabs>
                <w:tab w:val="center" w:pos="4680"/>
              </w:tabs>
              <w:jc w:val="both"/>
            </w:pPr>
          </w:p>
        </w:tc>
        <w:tc>
          <w:tcPr>
            <w:tcW w:w="540" w:type="dxa"/>
          </w:tcPr>
          <w:p w14:paraId="71DB8526" w14:textId="77777777" w:rsidR="00E35F5C" w:rsidRPr="00D240D7" w:rsidRDefault="00E35F5C" w:rsidP="00824B01">
            <w:pPr>
              <w:tabs>
                <w:tab w:val="center" w:pos="4680"/>
              </w:tabs>
              <w:jc w:val="both"/>
            </w:pPr>
          </w:p>
        </w:tc>
      </w:tr>
    </w:tbl>
    <w:p w14:paraId="66383345" w14:textId="77777777" w:rsidR="00E35F5C" w:rsidRPr="00D240D7" w:rsidRDefault="00E35F5C" w:rsidP="00824B01">
      <w:pPr>
        <w:tabs>
          <w:tab w:val="center" w:pos="4680"/>
        </w:tabs>
        <w:jc w:val="both"/>
        <w:rPr>
          <w:sz w:val="22"/>
          <w:szCs w:val="22"/>
        </w:rPr>
      </w:pPr>
    </w:p>
    <w:p w14:paraId="1513D6B4"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35207BCD" w14:textId="77777777" w:rsidR="00E35F5C" w:rsidRPr="00D240D7" w:rsidRDefault="00CB1519" w:rsidP="00824B01">
      <w:pPr>
        <w:widowControl w:val="0"/>
        <w:pBdr>
          <w:top w:val="nil"/>
          <w:left w:val="nil"/>
          <w:bottom w:val="nil"/>
          <w:right w:val="nil"/>
          <w:between w:val="nil"/>
        </w:pBdr>
        <w:spacing w:line="276" w:lineRule="auto"/>
        <w:rPr>
          <w:sz w:val="22"/>
          <w:szCs w:val="22"/>
        </w:rPr>
        <w:sectPr w:rsidR="00E35F5C" w:rsidRPr="00D240D7" w:rsidSect="00D17D53">
          <w:pgSz w:w="16840" w:h="11907" w:orient="landscape"/>
          <w:pgMar w:top="1440" w:right="1440" w:bottom="1440" w:left="1440" w:header="720" w:footer="805" w:gutter="0"/>
          <w:cols w:space="720"/>
          <w:docGrid w:linePitch="326"/>
        </w:sectPr>
      </w:pPr>
      <w:r w:rsidRPr="00D240D7">
        <w:br w:type="page"/>
      </w:r>
    </w:p>
    <w:p w14:paraId="3A3A3B18"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66F9D67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9A58FC4"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F890154"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Form-15</w:t>
      </w:r>
    </w:p>
    <w:p w14:paraId="4604FD62" w14:textId="77777777" w:rsidR="00E35F5C" w:rsidRPr="00D240D7" w:rsidRDefault="00CB1519" w:rsidP="00824B01">
      <w:pPr>
        <w:spacing w:before="240"/>
        <w:jc w:val="center"/>
        <w:rPr>
          <w:sz w:val="28"/>
          <w:szCs w:val="28"/>
        </w:rPr>
      </w:pPr>
      <w:r w:rsidRPr="00D240D7">
        <w:rPr>
          <w:b/>
        </w:rPr>
        <w:t xml:space="preserve"> </w:t>
      </w:r>
      <w:r w:rsidRPr="00D240D7">
        <w:rPr>
          <w:b/>
          <w:sz w:val="28"/>
          <w:szCs w:val="28"/>
        </w:rPr>
        <w:t>Proposal for Sub-Consultant(s)</w:t>
      </w:r>
      <w:r w:rsidRPr="00D240D7">
        <w:rPr>
          <w:sz w:val="28"/>
          <w:szCs w:val="28"/>
        </w:rPr>
        <w:t xml:space="preserve"> </w:t>
      </w:r>
      <w:r w:rsidRPr="00D240D7">
        <w:rPr>
          <w:sz w:val="28"/>
          <w:szCs w:val="28"/>
        </w:rPr>
        <w:tab/>
      </w:r>
    </w:p>
    <w:p w14:paraId="48797AD5" w14:textId="77777777" w:rsidR="00E35F5C" w:rsidRPr="00D240D7"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D240D7" w14:paraId="3CCA285A" w14:textId="77777777">
        <w:tc>
          <w:tcPr>
            <w:tcW w:w="8034" w:type="dxa"/>
            <w:gridSpan w:val="6"/>
          </w:tcPr>
          <w:p w14:paraId="776A1C3C" w14:textId="77777777" w:rsidR="00E35F5C" w:rsidRPr="00D240D7" w:rsidRDefault="00CB1519" w:rsidP="00824B01">
            <w:pPr>
              <w:spacing w:before="120"/>
              <w:rPr>
                <w:sz w:val="22"/>
                <w:szCs w:val="22"/>
              </w:rPr>
            </w:pPr>
            <w:r w:rsidRPr="00D240D7">
              <w:rPr>
                <w:sz w:val="22"/>
                <w:szCs w:val="22"/>
              </w:rPr>
              <w:t>1. Details of the Firm</w:t>
            </w:r>
          </w:p>
        </w:tc>
      </w:tr>
      <w:tr w:rsidR="00E35F5C" w:rsidRPr="00D240D7" w14:paraId="3AA79308" w14:textId="77777777">
        <w:tc>
          <w:tcPr>
            <w:tcW w:w="3744" w:type="dxa"/>
            <w:gridSpan w:val="2"/>
          </w:tcPr>
          <w:p w14:paraId="327AD698" w14:textId="77777777" w:rsidR="00E35F5C" w:rsidRPr="00D240D7" w:rsidRDefault="00CB1519" w:rsidP="00824B01">
            <w:pPr>
              <w:spacing w:before="120"/>
              <w:rPr>
                <w:sz w:val="22"/>
                <w:szCs w:val="22"/>
              </w:rPr>
            </w:pPr>
            <w:r w:rsidRPr="00D240D7">
              <w:rPr>
                <w:sz w:val="22"/>
                <w:szCs w:val="22"/>
              </w:rPr>
              <w:t xml:space="preserve">Firm’s Name, Address and Telephone </w:t>
            </w:r>
          </w:p>
        </w:tc>
        <w:tc>
          <w:tcPr>
            <w:tcW w:w="4290" w:type="dxa"/>
            <w:gridSpan w:val="4"/>
          </w:tcPr>
          <w:p w14:paraId="2D874D27" w14:textId="77777777" w:rsidR="00E35F5C" w:rsidRPr="00D240D7" w:rsidRDefault="00E35F5C" w:rsidP="00824B01">
            <w:pPr>
              <w:spacing w:before="120"/>
              <w:rPr>
                <w:sz w:val="22"/>
                <w:szCs w:val="22"/>
              </w:rPr>
            </w:pPr>
          </w:p>
        </w:tc>
      </w:tr>
      <w:tr w:rsidR="00E35F5C" w:rsidRPr="00D240D7" w14:paraId="644EE1C1" w14:textId="77777777">
        <w:tc>
          <w:tcPr>
            <w:tcW w:w="3744" w:type="dxa"/>
            <w:gridSpan w:val="2"/>
          </w:tcPr>
          <w:p w14:paraId="49C066C8" w14:textId="77777777" w:rsidR="00E35F5C" w:rsidRPr="00D240D7" w:rsidRDefault="00CB1519" w:rsidP="00824B01">
            <w:pPr>
              <w:spacing w:before="120"/>
              <w:rPr>
                <w:sz w:val="22"/>
                <w:szCs w:val="22"/>
              </w:rPr>
            </w:pPr>
            <w:r w:rsidRPr="00D240D7">
              <w:rPr>
                <w:sz w:val="22"/>
                <w:szCs w:val="22"/>
              </w:rPr>
              <w:t>Name and Telephone No. of the Contact Person</w:t>
            </w:r>
          </w:p>
        </w:tc>
        <w:tc>
          <w:tcPr>
            <w:tcW w:w="4290" w:type="dxa"/>
            <w:gridSpan w:val="4"/>
          </w:tcPr>
          <w:p w14:paraId="7533EE6E" w14:textId="77777777" w:rsidR="00E35F5C" w:rsidRPr="00D240D7" w:rsidRDefault="00E35F5C" w:rsidP="00824B01">
            <w:pPr>
              <w:spacing w:before="120"/>
              <w:rPr>
                <w:sz w:val="22"/>
                <w:szCs w:val="22"/>
              </w:rPr>
            </w:pPr>
          </w:p>
        </w:tc>
      </w:tr>
      <w:tr w:rsidR="00E35F5C" w:rsidRPr="00D240D7" w14:paraId="373E2A04" w14:textId="77777777">
        <w:trPr>
          <w:trHeight w:val="620"/>
        </w:trPr>
        <w:tc>
          <w:tcPr>
            <w:tcW w:w="3744" w:type="dxa"/>
            <w:gridSpan w:val="2"/>
          </w:tcPr>
          <w:p w14:paraId="41378341" w14:textId="77777777" w:rsidR="00E35F5C" w:rsidRPr="00D240D7" w:rsidRDefault="00CB1519" w:rsidP="00824B01">
            <w:pPr>
              <w:spacing w:before="120"/>
              <w:rPr>
                <w:sz w:val="22"/>
                <w:szCs w:val="22"/>
              </w:rPr>
            </w:pPr>
            <w:r w:rsidRPr="00D240D7">
              <w:rPr>
                <w:sz w:val="22"/>
                <w:szCs w:val="22"/>
              </w:rPr>
              <w:t>Fields of Expertise</w:t>
            </w:r>
          </w:p>
        </w:tc>
        <w:tc>
          <w:tcPr>
            <w:tcW w:w="4290" w:type="dxa"/>
            <w:gridSpan w:val="4"/>
          </w:tcPr>
          <w:p w14:paraId="09B31BCC" w14:textId="77777777" w:rsidR="00E35F5C" w:rsidRPr="00D240D7" w:rsidRDefault="00E35F5C" w:rsidP="00824B01">
            <w:pPr>
              <w:spacing w:before="120"/>
              <w:rPr>
                <w:sz w:val="22"/>
                <w:szCs w:val="22"/>
              </w:rPr>
            </w:pPr>
          </w:p>
        </w:tc>
      </w:tr>
      <w:tr w:rsidR="00E35F5C" w:rsidRPr="00D240D7" w14:paraId="195C6C86" w14:textId="77777777">
        <w:tc>
          <w:tcPr>
            <w:tcW w:w="3744" w:type="dxa"/>
            <w:gridSpan w:val="2"/>
          </w:tcPr>
          <w:p w14:paraId="66DEAB2D" w14:textId="77777777" w:rsidR="00E35F5C" w:rsidRPr="00D240D7" w:rsidRDefault="00CB1519" w:rsidP="00824B01">
            <w:pPr>
              <w:spacing w:before="120"/>
              <w:rPr>
                <w:sz w:val="22"/>
                <w:szCs w:val="22"/>
              </w:rPr>
            </w:pPr>
            <w:r w:rsidRPr="00D240D7">
              <w:rPr>
                <w:sz w:val="22"/>
                <w:szCs w:val="22"/>
              </w:rPr>
              <w:t>No. of Years in business in the above Fields</w:t>
            </w:r>
          </w:p>
        </w:tc>
        <w:tc>
          <w:tcPr>
            <w:tcW w:w="4290" w:type="dxa"/>
            <w:gridSpan w:val="4"/>
          </w:tcPr>
          <w:p w14:paraId="0759C161" w14:textId="77777777" w:rsidR="00E35F5C" w:rsidRPr="00D240D7" w:rsidRDefault="00E35F5C" w:rsidP="00824B01">
            <w:pPr>
              <w:spacing w:before="120"/>
              <w:rPr>
                <w:sz w:val="22"/>
                <w:szCs w:val="22"/>
              </w:rPr>
            </w:pPr>
          </w:p>
        </w:tc>
      </w:tr>
      <w:tr w:rsidR="00E35F5C" w:rsidRPr="00D240D7" w14:paraId="0F25EB1E" w14:textId="77777777">
        <w:trPr>
          <w:trHeight w:val="640"/>
        </w:trPr>
        <w:tc>
          <w:tcPr>
            <w:tcW w:w="8034" w:type="dxa"/>
            <w:gridSpan w:val="6"/>
          </w:tcPr>
          <w:p w14:paraId="09BC12B2" w14:textId="77777777" w:rsidR="00E35F5C" w:rsidRPr="00D240D7" w:rsidRDefault="00CB1519" w:rsidP="00824B01">
            <w:pPr>
              <w:spacing w:before="120"/>
              <w:rPr>
                <w:sz w:val="22"/>
                <w:szCs w:val="22"/>
              </w:rPr>
            </w:pPr>
            <w:r w:rsidRPr="00D240D7">
              <w:rPr>
                <w:sz w:val="22"/>
                <w:szCs w:val="22"/>
              </w:rPr>
              <w:t>2. Services that are proposed to be sub contracted:</w:t>
            </w:r>
          </w:p>
        </w:tc>
      </w:tr>
      <w:tr w:rsidR="00E35F5C" w:rsidRPr="00D240D7" w14:paraId="0985E7C6" w14:textId="77777777">
        <w:tc>
          <w:tcPr>
            <w:tcW w:w="8034" w:type="dxa"/>
            <w:gridSpan w:val="6"/>
          </w:tcPr>
          <w:p w14:paraId="3CB99712" w14:textId="77777777" w:rsidR="00E35F5C" w:rsidRPr="00D240D7" w:rsidRDefault="00CB1519" w:rsidP="00824B01">
            <w:pPr>
              <w:spacing w:before="120"/>
              <w:rPr>
                <w:sz w:val="22"/>
                <w:szCs w:val="22"/>
              </w:rPr>
            </w:pPr>
            <w:r w:rsidRPr="00D240D7">
              <w:rPr>
                <w:sz w:val="22"/>
                <w:szCs w:val="22"/>
              </w:rPr>
              <w:t>3. Person who will lead the Sub- Consultant</w:t>
            </w:r>
          </w:p>
          <w:p w14:paraId="36E557B8" w14:textId="77777777" w:rsidR="00E35F5C" w:rsidRPr="00D240D7" w:rsidRDefault="00CB1519" w:rsidP="00824B01">
            <w:pPr>
              <w:spacing w:before="120"/>
              <w:rPr>
                <w:sz w:val="22"/>
                <w:szCs w:val="22"/>
              </w:rPr>
            </w:pPr>
            <w:r w:rsidRPr="00D240D7">
              <w:rPr>
                <w:sz w:val="22"/>
                <w:szCs w:val="22"/>
              </w:rPr>
              <w:t>Name:</w:t>
            </w:r>
          </w:p>
          <w:p w14:paraId="176300F1" w14:textId="77777777" w:rsidR="00E35F5C" w:rsidRPr="00D240D7" w:rsidRDefault="00CB1519" w:rsidP="00824B01">
            <w:pPr>
              <w:spacing w:before="120"/>
              <w:rPr>
                <w:sz w:val="22"/>
                <w:szCs w:val="22"/>
              </w:rPr>
            </w:pPr>
            <w:r w:rsidRPr="00D240D7">
              <w:rPr>
                <w:sz w:val="22"/>
                <w:szCs w:val="22"/>
              </w:rPr>
              <w:t>Designation:</w:t>
            </w:r>
          </w:p>
          <w:p w14:paraId="4C27E1E3" w14:textId="77777777" w:rsidR="00E35F5C" w:rsidRPr="00D240D7" w:rsidRDefault="00CB1519" w:rsidP="00824B01">
            <w:pPr>
              <w:spacing w:before="120"/>
              <w:rPr>
                <w:sz w:val="22"/>
                <w:szCs w:val="22"/>
              </w:rPr>
            </w:pPr>
            <w:r w:rsidRPr="00D240D7">
              <w:rPr>
                <w:sz w:val="22"/>
                <w:szCs w:val="22"/>
              </w:rPr>
              <w:t>Telephone No:</w:t>
            </w:r>
          </w:p>
          <w:p w14:paraId="31118E1E" w14:textId="77777777" w:rsidR="00E35F5C" w:rsidRPr="00D240D7" w:rsidRDefault="00CB1519" w:rsidP="00824B01">
            <w:pPr>
              <w:spacing w:before="120"/>
              <w:rPr>
                <w:sz w:val="22"/>
                <w:szCs w:val="22"/>
              </w:rPr>
            </w:pPr>
            <w:r w:rsidRPr="00D240D7">
              <w:rPr>
                <w:sz w:val="22"/>
                <w:szCs w:val="22"/>
              </w:rPr>
              <w:t>Email:</w:t>
            </w:r>
          </w:p>
        </w:tc>
      </w:tr>
      <w:tr w:rsidR="00E35F5C" w:rsidRPr="00D240D7" w14:paraId="71AD106F" w14:textId="77777777">
        <w:trPr>
          <w:trHeight w:val="480"/>
        </w:trPr>
        <w:tc>
          <w:tcPr>
            <w:tcW w:w="8034" w:type="dxa"/>
            <w:gridSpan w:val="6"/>
          </w:tcPr>
          <w:p w14:paraId="7119465B" w14:textId="77777777" w:rsidR="00E35F5C" w:rsidRPr="00D240D7" w:rsidRDefault="00CB1519" w:rsidP="00824B01">
            <w:pPr>
              <w:spacing w:before="120"/>
              <w:rPr>
                <w:sz w:val="22"/>
                <w:szCs w:val="22"/>
              </w:rPr>
            </w:pPr>
            <w:r w:rsidRPr="00D240D7">
              <w:rPr>
                <w:sz w:val="22"/>
                <w:szCs w:val="22"/>
              </w:rPr>
              <w:t>4. Details of Firm’s previous experience</w:t>
            </w:r>
          </w:p>
        </w:tc>
      </w:tr>
      <w:tr w:rsidR="00E35F5C" w:rsidRPr="00D240D7" w14:paraId="7C4E9D53" w14:textId="77777777">
        <w:trPr>
          <w:trHeight w:val="600"/>
        </w:trPr>
        <w:tc>
          <w:tcPr>
            <w:tcW w:w="1779" w:type="dxa"/>
          </w:tcPr>
          <w:p w14:paraId="175C6A70" w14:textId="77777777" w:rsidR="00E35F5C" w:rsidRPr="00D240D7" w:rsidRDefault="00CB1519" w:rsidP="00824B01">
            <w:pPr>
              <w:spacing w:before="120"/>
              <w:rPr>
                <w:sz w:val="22"/>
                <w:szCs w:val="22"/>
              </w:rPr>
            </w:pPr>
            <w:r w:rsidRPr="00D240D7">
              <w:rPr>
                <w:sz w:val="22"/>
                <w:szCs w:val="22"/>
              </w:rPr>
              <w:t>Name of Work</w:t>
            </w:r>
          </w:p>
        </w:tc>
        <w:tc>
          <w:tcPr>
            <w:tcW w:w="2277" w:type="dxa"/>
            <w:gridSpan w:val="2"/>
          </w:tcPr>
          <w:p w14:paraId="4F6C04C2" w14:textId="77777777" w:rsidR="00E35F5C" w:rsidRPr="00D240D7" w:rsidRDefault="00CB1519" w:rsidP="00824B01">
            <w:pPr>
              <w:spacing w:before="120"/>
              <w:rPr>
                <w:sz w:val="22"/>
                <w:szCs w:val="22"/>
              </w:rPr>
            </w:pPr>
            <w:r w:rsidRPr="00D240D7">
              <w:rPr>
                <w:sz w:val="22"/>
                <w:szCs w:val="22"/>
              </w:rPr>
              <w:t>Name, address and telephone no. of Client</w:t>
            </w:r>
          </w:p>
        </w:tc>
        <w:tc>
          <w:tcPr>
            <w:tcW w:w="1248" w:type="dxa"/>
          </w:tcPr>
          <w:p w14:paraId="7DFF578C" w14:textId="77777777" w:rsidR="00E35F5C" w:rsidRPr="00D240D7" w:rsidRDefault="00CB1519" w:rsidP="00824B01">
            <w:pPr>
              <w:spacing w:before="120"/>
              <w:rPr>
                <w:sz w:val="22"/>
                <w:szCs w:val="22"/>
              </w:rPr>
            </w:pPr>
            <w:r w:rsidRPr="00D240D7">
              <w:rPr>
                <w:sz w:val="22"/>
                <w:szCs w:val="22"/>
              </w:rPr>
              <w:t>Total Value of Services Performed</w:t>
            </w:r>
          </w:p>
        </w:tc>
        <w:tc>
          <w:tcPr>
            <w:tcW w:w="1092" w:type="dxa"/>
          </w:tcPr>
          <w:p w14:paraId="47CE843B" w14:textId="77777777" w:rsidR="00E35F5C" w:rsidRPr="00D240D7" w:rsidRDefault="00CB1519" w:rsidP="00824B01">
            <w:pPr>
              <w:spacing w:before="120"/>
              <w:rPr>
                <w:sz w:val="22"/>
                <w:szCs w:val="22"/>
              </w:rPr>
            </w:pPr>
            <w:r w:rsidRPr="00D240D7">
              <w:rPr>
                <w:sz w:val="22"/>
                <w:szCs w:val="22"/>
              </w:rPr>
              <w:t>Duration of Services</w:t>
            </w:r>
          </w:p>
        </w:tc>
        <w:tc>
          <w:tcPr>
            <w:tcW w:w="1638" w:type="dxa"/>
          </w:tcPr>
          <w:p w14:paraId="58B39456" w14:textId="77777777" w:rsidR="00E35F5C" w:rsidRPr="00D240D7" w:rsidRDefault="00CB1519" w:rsidP="00824B01">
            <w:pPr>
              <w:spacing w:before="120"/>
              <w:rPr>
                <w:sz w:val="22"/>
                <w:szCs w:val="22"/>
              </w:rPr>
            </w:pPr>
            <w:r w:rsidRPr="00D240D7">
              <w:rPr>
                <w:sz w:val="22"/>
                <w:szCs w:val="22"/>
              </w:rPr>
              <w:t>Date of Completion of Services</w:t>
            </w:r>
          </w:p>
        </w:tc>
      </w:tr>
      <w:tr w:rsidR="00E35F5C" w:rsidRPr="00D240D7" w14:paraId="5C6E45B9" w14:textId="77777777">
        <w:trPr>
          <w:trHeight w:val="600"/>
        </w:trPr>
        <w:tc>
          <w:tcPr>
            <w:tcW w:w="1779" w:type="dxa"/>
          </w:tcPr>
          <w:p w14:paraId="6EF6838B" w14:textId="77777777" w:rsidR="00E35F5C" w:rsidRPr="00D240D7" w:rsidRDefault="00CB1519" w:rsidP="00824B01">
            <w:pPr>
              <w:spacing w:before="120"/>
              <w:rPr>
                <w:sz w:val="22"/>
                <w:szCs w:val="22"/>
              </w:rPr>
            </w:pPr>
            <w:r w:rsidRPr="00D240D7">
              <w:rPr>
                <w:sz w:val="22"/>
                <w:szCs w:val="22"/>
              </w:rPr>
              <w:t>1.</w:t>
            </w:r>
          </w:p>
          <w:p w14:paraId="02215839" w14:textId="77777777" w:rsidR="00E35F5C" w:rsidRPr="00D240D7" w:rsidRDefault="00CB1519" w:rsidP="00824B01">
            <w:pPr>
              <w:spacing w:before="120"/>
              <w:rPr>
                <w:sz w:val="22"/>
                <w:szCs w:val="22"/>
              </w:rPr>
            </w:pPr>
            <w:r w:rsidRPr="00D240D7">
              <w:rPr>
                <w:sz w:val="22"/>
                <w:szCs w:val="22"/>
              </w:rPr>
              <w:t>2.</w:t>
            </w:r>
          </w:p>
          <w:p w14:paraId="54422566" w14:textId="77777777" w:rsidR="00E35F5C" w:rsidRPr="00D240D7" w:rsidRDefault="00CB1519" w:rsidP="00824B01">
            <w:pPr>
              <w:spacing w:before="120"/>
              <w:rPr>
                <w:sz w:val="22"/>
                <w:szCs w:val="22"/>
              </w:rPr>
            </w:pPr>
            <w:r w:rsidRPr="00D240D7">
              <w:rPr>
                <w:sz w:val="22"/>
                <w:szCs w:val="22"/>
              </w:rPr>
              <w:t>3.</w:t>
            </w:r>
          </w:p>
        </w:tc>
        <w:tc>
          <w:tcPr>
            <w:tcW w:w="2277" w:type="dxa"/>
            <w:gridSpan w:val="2"/>
          </w:tcPr>
          <w:p w14:paraId="08A197B9" w14:textId="77777777" w:rsidR="00E35F5C" w:rsidRPr="00D240D7" w:rsidRDefault="00E35F5C" w:rsidP="00824B01">
            <w:pPr>
              <w:spacing w:before="120"/>
              <w:rPr>
                <w:sz w:val="22"/>
                <w:szCs w:val="22"/>
              </w:rPr>
            </w:pPr>
          </w:p>
        </w:tc>
        <w:tc>
          <w:tcPr>
            <w:tcW w:w="1248" w:type="dxa"/>
          </w:tcPr>
          <w:p w14:paraId="3A463A45" w14:textId="77777777" w:rsidR="00E35F5C" w:rsidRPr="00D240D7" w:rsidRDefault="00E35F5C" w:rsidP="00824B01">
            <w:pPr>
              <w:spacing w:before="120"/>
              <w:rPr>
                <w:sz w:val="22"/>
                <w:szCs w:val="22"/>
              </w:rPr>
            </w:pPr>
          </w:p>
        </w:tc>
        <w:tc>
          <w:tcPr>
            <w:tcW w:w="1092" w:type="dxa"/>
          </w:tcPr>
          <w:p w14:paraId="33364D66" w14:textId="77777777" w:rsidR="00E35F5C" w:rsidRPr="00D240D7" w:rsidRDefault="00E35F5C" w:rsidP="00824B01">
            <w:pPr>
              <w:spacing w:before="120"/>
              <w:rPr>
                <w:sz w:val="22"/>
                <w:szCs w:val="22"/>
              </w:rPr>
            </w:pPr>
          </w:p>
        </w:tc>
        <w:tc>
          <w:tcPr>
            <w:tcW w:w="1638" w:type="dxa"/>
          </w:tcPr>
          <w:p w14:paraId="4543FDD9" w14:textId="77777777" w:rsidR="00E35F5C" w:rsidRPr="00D240D7" w:rsidRDefault="00E35F5C" w:rsidP="00824B01">
            <w:pPr>
              <w:spacing w:before="120"/>
              <w:rPr>
                <w:sz w:val="22"/>
                <w:szCs w:val="22"/>
              </w:rPr>
            </w:pPr>
          </w:p>
        </w:tc>
      </w:tr>
    </w:tbl>
    <w:p w14:paraId="0D75A686" w14:textId="77777777" w:rsidR="00E35F5C" w:rsidRPr="00D240D7" w:rsidRDefault="00E35F5C" w:rsidP="00824B01">
      <w:pPr>
        <w:pStyle w:val="Heading2"/>
        <w:tabs>
          <w:tab w:val="left" w:pos="-1440"/>
          <w:tab w:val="left" w:pos="540"/>
          <w:tab w:val="left" w:pos="1080"/>
          <w:tab w:val="left" w:pos="2160"/>
        </w:tabs>
        <w:jc w:val="right"/>
        <w:rPr>
          <w:sz w:val="22"/>
          <w:szCs w:val="22"/>
        </w:rPr>
      </w:pPr>
    </w:p>
    <w:p w14:paraId="75820DC3"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1956DCB1"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345D26AD"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74A19369" w14:textId="77777777" w:rsidR="00E35F5C" w:rsidRPr="00D240D7" w:rsidRDefault="00CB1519" w:rsidP="00824B01">
      <w:pPr>
        <w:tabs>
          <w:tab w:val="left" w:pos="-1440"/>
          <w:tab w:val="left" w:pos="-720"/>
          <w:tab w:val="left" w:pos="0"/>
          <w:tab w:val="left" w:pos="540"/>
          <w:tab w:val="left" w:pos="1080"/>
          <w:tab w:val="left" w:pos="2160"/>
        </w:tabs>
        <w:jc w:val="right"/>
        <w:rPr>
          <w:sz w:val="22"/>
          <w:szCs w:val="22"/>
        </w:rPr>
      </w:pPr>
      <w:r w:rsidRPr="00D240D7">
        <w:rPr>
          <w:sz w:val="22"/>
          <w:szCs w:val="22"/>
        </w:rPr>
        <w:t xml:space="preserve">(Signature and name of the authorised signatory) </w:t>
      </w:r>
    </w:p>
    <w:p w14:paraId="75A117CE" w14:textId="77777777" w:rsidR="00E35F5C" w:rsidRPr="00D240D7" w:rsidRDefault="00CB1519" w:rsidP="00824B01">
      <w:pPr>
        <w:tabs>
          <w:tab w:val="left" w:pos="-1440"/>
          <w:tab w:val="left" w:pos="-720"/>
          <w:tab w:val="left" w:pos="0"/>
          <w:tab w:val="left" w:pos="540"/>
          <w:tab w:val="left" w:pos="1080"/>
          <w:tab w:val="left" w:pos="2160"/>
        </w:tabs>
        <w:spacing w:before="240"/>
        <w:rPr>
          <w:sz w:val="22"/>
          <w:szCs w:val="22"/>
        </w:rPr>
      </w:pPr>
      <w:r w:rsidRPr="00D240D7">
        <w:rPr>
          <w:b/>
          <w:sz w:val="22"/>
          <w:szCs w:val="22"/>
        </w:rPr>
        <w:t>Note:</w:t>
      </w:r>
    </w:p>
    <w:p w14:paraId="401B32FF" w14:textId="77777777" w:rsidR="00E35F5C" w:rsidRPr="00D240D7" w:rsidRDefault="00CB1519" w:rsidP="005A1014">
      <w:pPr>
        <w:numPr>
          <w:ilvl w:val="3"/>
          <w:numId w:val="31"/>
        </w:numPr>
        <w:tabs>
          <w:tab w:val="left" w:pos="-1440"/>
          <w:tab w:val="left" w:pos="-720"/>
          <w:tab w:val="left" w:pos="0"/>
          <w:tab w:val="left" w:pos="540"/>
          <w:tab w:val="left" w:pos="2160"/>
        </w:tabs>
        <w:spacing w:before="240"/>
        <w:ind w:left="540" w:hanging="540"/>
        <w:rPr>
          <w:sz w:val="22"/>
          <w:szCs w:val="22"/>
        </w:rPr>
      </w:pPr>
      <w:r w:rsidRPr="00D240D7">
        <w:rPr>
          <w:sz w:val="22"/>
          <w:szCs w:val="22"/>
        </w:rPr>
        <w:t xml:space="preserve">The Proposal for Sub-Consultant(s) shall be accompanied by the details specified in Forms 12 and 13 of Appendix –I.  </w:t>
      </w:r>
    </w:p>
    <w:p w14:paraId="6E802F89" w14:textId="77777777" w:rsidR="00E35F5C" w:rsidRPr="00D240D7" w:rsidRDefault="00CB1519" w:rsidP="005A1014">
      <w:pPr>
        <w:numPr>
          <w:ilvl w:val="3"/>
          <w:numId w:val="31"/>
        </w:numPr>
        <w:tabs>
          <w:tab w:val="left" w:pos="-1440"/>
          <w:tab w:val="left" w:pos="-720"/>
          <w:tab w:val="left" w:pos="0"/>
          <w:tab w:val="left" w:pos="540"/>
          <w:tab w:val="left" w:pos="1080"/>
          <w:tab w:val="left" w:pos="2160"/>
        </w:tabs>
        <w:spacing w:before="240"/>
        <w:ind w:hanging="2880"/>
        <w:rPr>
          <w:sz w:val="22"/>
          <w:szCs w:val="22"/>
        </w:rPr>
      </w:pPr>
      <w:r w:rsidRPr="00D240D7">
        <w:rPr>
          <w:sz w:val="22"/>
          <w:szCs w:val="22"/>
        </w:rPr>
        <w:t>Use separate form for each Sub-Consultant</w:t>
      </w:r>
    </w:p>
    <w:p w14:paraId="46AC7EE0"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br w:type="page"/>
      </w:r>
      <w:r w:rsidRPr="00D240D7">
        <w:lastRenderedPageBreak/>
        <w:t>APPENDIX-II</w:t>
      </w:r>
    </w:p>
    <w:p w14:paraId="628C24A0" w14:textId="77777777" w:rsidR="00E35F5C" w:rsidRPr="00D240D7" w:rsidRDefault="00CB1519" w:rsidP="00824B01">
      <w:pPr>
        <w:tabs>
          <w:tab w:val="left" w:pos="-1440"/>
          <w:tab w:val="left" w:pos="-720"/>
          <w:tab w:val="left" w:pos="0"/>
          <w:tab w:val="left" w:pos="540"/>
          <w:tab w:val="left" w:pos="1080"/>
          <w:tab w:val="left" w:pos="2160"/>
        </w:tabs>
        <w:spacing w:before="240"/>
        <w:jc w:val="center"/>
        <w:rPr>
          <w:sz w:val="28"/>
          <w:szCs w:val="28"/>
        </w:rPr>
      </w:pPr>
      <w:r w:rsidRPr="00D240D7">
        <w:rPr>
          <w:b/>
          <w:sz w:val="28"/>
          <w:szCs w:val="28"/>
        </w:rPr>
        <w:t>FINANCIAL PROPOSAL</w:t>
      </w:r>
    </w:p>
    <w:p w14:paraId="3565F261"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w:t>
      </w:r>
    </w:p>
    <w:p w14:paraId="23104E6E" w14:textId="77777777" w:rsidR="00E35F5C" w:rsidRPr="00D240D7" w:rsidRDefault="00CB1519" w:rsidP="00824B01">
      <w:pPr>
        <w:tabs>
          <w:tab w:val="left" w:pos="-720"/>
          <w:tab w:val="left" w:pos="-540"/>
          <w:tab w:val="left" w:pos="9360"/>
          <w:tab w:val="left" w:pos="9720"/>
          <w:tab w:val="left" w:pos="9900"/>
          <w:tab w:val="left" w:pos="10080"/>
          <w:tab w:val="left" w:pos="10800"/>
        </w:tabs>
        <w:spacing w:before="240"/>
        <w:jc w:val="center"/>
        <w:rPr>
          <w:sz w:val="28"/>
          <w:szCs w:val="28"/>
        </w:rPr>
      </w:pPr>
      <w:r w:rsidRPr="00D240D7">
        <w:rPr>
          <w:b/>
          <w:sz w:val="28"/>
          <w:szCs w:val="28"/>
        </w:rPr>
        <w:t xml:space="preserve">Covering Letter </w:t>
      </w:r>
    </w:p>
    <w:p w14:paraId="439D879C"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0D68479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(Date and Reference)</w:t>
      </w:r>
    </w:p>
    <w:p w14:paraId="749000A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To,</w:t>
      </w:r>
    </w:p>
    <w:p w14:paraId="53756CAB"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5AD6B4E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79E731D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35703E8E"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color w:val="000000"/>
        </w:rPr>
        <w:t>Dear Sir,</w:t>
      </w:r>
    </w:p>
    <w:p w14:paraId="2E1C96A4" w14:textId="6FA9C7E0" w:rsidR="00E35F5C" w:rsidRPr="00D240D7" w:rsidRDefault="00CB1519" w:rsidP="00824B01">
      <w:pPr>
        <w:tabs>
          <w:tab w:val="left" w:pos="-1440"/>
          <w:tab w:val="left" w:pos="-936"/>
          <w:tab w:val="left" w:pos="-858"/>
          <w:tab w:val="left" w:pos="-720"/>
          <w:tab w:val="left" w:pos="-312"/>
        </w:tabs>
        <w:spacing w:before="240"/>
        <w:ind w:left="858" w:hanging="858"/>
        <w:jc w:val="both"/>
      </w:pPr>
      <w:r w:rsidRPr="00D240D7">
        <w:t>Subject:</w:t>
      </w:r>
      <w:r w:rsidRPr="00D240D7">
        <w:tab/>
        <w:t xml:space="preserve">Appointment of Consultant </w:t>
      </w:r>
      <w:r w:rsidR="00266EC4" w:rsidRPr="00266EC4">
        <w:t xml:space="preserve">for Evaluation of Centrally Sponsored Schemes in </w:t>
      </w:r>
      <w:r w:rsidR="005517CB">
        <w:t>Package 8 -  Jobs and Skills</w:t>
      </w:r>
      <w:r w:rsidR="00266EC4" w:rsidRPr="00266EC4">
        <w:t xml:space="preserve"> Sector</w:t>
      </w:r>
    </w:p>
    <w:p w14:paraId="19CBEF3E"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 (Applicant’s name) herewith enclose the Financial Proposal for selection of my/our firm as Consultant for above.</w:t>
      </w:r>
    </w:p>
    <w:p w14:paraId="3FA5D2F3"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agree that this offer shall remain valid for a period of 90 (ninety) days from the Proposal Due Date or such further period as may be mutually agreed upon.</w:t>
      </w:r>
    </w:p>
    <w:p w14:paraId="579A7B4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p>
    <w:p w14:paraId="5C796708"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                                                  </w:t>
      </w:r>
      <w:r w:rsidRPr="00D240D7">
        <w:tab/>
      </w:r>
      <w:r w:rsidRPr="00D240D7">
        <w:tab/>
      </w:r>
      <w:r w:rsidRPr="00D240D7">
        <w:tab/>
      </w:r>
      <w:r w:rsidRPr="00D240D7">
        <w:tab/>
      </w:r>
      <w:r w:rsidRPr="00D240D7">
        <w:tab/>
        <w:t>Yours faithfully,</w:t>
      </w:r>
    </w:p>
    <w:p w14:paraId="387275D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r w:rsidRPr="00D240D7">
        <w:tab/>
      </w:r>
      <w:r w:rsidRPr="00D240D7">
        <w:tab/>
        <w:t xml:space="preserve">    </w:t>
      </w:r>
    </w:p>
    <w:p w14:paraId="1A20CF4B" w14:textId="77777777" w:rsidR="00E35F5C" w:rsidRPr="00D240D7" w:rsidRDefault="00CB1519" w:rsidP="00824B01">
      <w:pPr>
        <w:spacing w:before="240"/>
        <w:jc w:val="right"/>
      </w:pPr>
      <w:r w:rsidRPr="00D240D7">
        <w:tab/>
        <w:t>(Signature, name and designation of the authorised signatory)</w:t>
      </w:r>
    </w:p>
    <w:p w14:paraId="77BD3D92" w14:textId="77777777" w:rsidR="00E35F5C" w:rsidRPr="00D240D7" w:rsidRDefault="00CB1519" w:rsidP="00824B01">
      <w:pPr>
        <w:tabs>
          <w:tab w:val="left" w:pos="-1440"/>
          <w:tab w:val="left" w:pos="-720"/>
          <w:tab w:val="left" w:pos="0"/>
          <w:tab w:val="left" w:pos="540"/>
          <w:tab w:val="left" w:pos="1080"/>
          <w:tab w:val="left" w:pos="2160"/>
        </w:tabs>
        <w:spacing w:before="240"/>
        <w:jc w:val="both"/>
        <w:rPr>
          <w:sz w:val="22"/>
          <w:szCs w:val="22"/>
        </w:rPr>
      </w:pPr>
      <w:r w:rsidRPr="00D240D7">
        <w:tab/>
      </w:r>
      <w:r w:rsidRPr="00D240D7">
        <w:tab/>
      </w:r>
      <w:r w:rsidRPr="00D240D7">
        <w:tab/>
      </w:r>
      <w:r w:rsidRPr="00D240D7">
        <w:tab/>
      </w:r>
      <w:r w:rsidRPr="00D240D7">
        <w:tab/>
      </w:r>
      <w:r w:rsidRPr="00D240D7">
        <w:tab/>
      </w:r>
      <w:r w:rsidRPr="00D240D7">
        <w:tab/>
        <w:t xml:space="preserve">       </w:t>
      </w:r>
    </w:p>
    <w:p w14:paraId="31EFF543"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t>Note: The Financial Proposal is to be submitted strictly as per forms given in the RFP.</w:t>
      </w:r>
      <w:r w:rsidRPr="00D240D7">
        <w:br w:type="page"/>
      </w:r>
      <w:r w:rsidRPr="00D240D7">
        <w:lastRenderedPageBreak/>
        <w:t>APPENDIX-II</w:t>
      </w:r>
    </w:p>
    <w:p w14:paraId="5DA0E27B" w14:textId="77777777" w:rsidR="00E35F5C" w:rsidRPr="00D240D7" w:rsidRDefault="00CB1519" w:rsidP="00824B01">
      <w:pPr>
        <w:tabs>
          <w:tab w:val="left" w:pos="-1440"/>
          <w:tab w:val="left" w:pos="-720"/>
          <w:tab w:val="left" w:pos="0"/>
          <w:tab w:val="left" w:pos="540"/>
          <w:tab w:val="left" w:pos="1080"/>
          <w:tab w:val="left" w:pos="2160"/>
        </w:tabs>
        <w:jc w:val="center"/>
        <w:rPr>
          <w:sz w:val="20"/>
          <w:szCs w:val="20"/>
        </w:rPr>
      </w:pPr>
      <w:r w:rsidRPr="00D240D7">
        <w:rPr>
          <w:i/>
          <w:sz w:val="20"/>
          <w:szCs w:val="20"/>
        </w:rPr>
        <w:t>(See Clause 2.1.3)</w:t>
      </w:r>
    </w:p>
    <w:p w14:paraId="001D6C0B"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Form-2</w:t>
      </w:r>
    </w:p>
    <w:p w14:paraId="03C68FEE" w14:textId="77777777" w:rsidR="00E35F5C" w:rsidRPr="00D240D7" w:rsidRDefault="00CB1519" w:rsidP="00824B01">
      <w:pPr>
        <w:tabs>
          <w:tab w:val="left" w:pos="720"/>
          <w:tab w:val="left" w:pos="1440"/>
          <w:tab w:val="left" w:pos="1800"/>
          <w:tab w:val="center" w:pos="4680"/>
        </w:tabs>
        <w:spacing w:before="240" w:after="240"/>
        <w:jc w:val="center"/>
        <w:rPr>
          <w:sz w:val="28"/>
          <w:szCs w:val="28"/>
        </w:rPr>
      </w:pPr>
      <w:r w:rsidRPr="00D240D7">
        <w:rPr>
          <w:b/>
          <w:sz w:val="28"/>
          <w:szCs w:val="28"/>
        </w:rPr>
        <w:t>Financial Proposal</w:t>
      </w:r>
    </w:p>
    <w:p w14:paraId="738C5E33" w14:textId="77777777" w:rsidR="00E35F5C" w:rsidRPr="00D240D7"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D17D53" w14:paraId="0687611E"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B06B057" w14:textId="77777777" w:rsidR="00E35F5C" w:rsidRPr="00D17D53" w:rsidRDefault="00CB1519" w:rsidP="00824B01">
            <w:pPr>
              <w:tabs>
                <w:tab w:val="center" w:pos="5040"/>
              </w:tabs>
              <w:spacing w:before="120"/>
              <w:jc w:val="center"/>
              <w:rPr>
                <w:b/>
                <w:sz w:val="22"/>
                <w:szCs w:val="22"/>
              </w:rPr>
            </w:pPr>
            <w:r w:rsidRPr="00D17D53">
              <w:rPr>
                <w:b/>
                <w:sz w:val="22"/>
                <w:szCs w:val="22"/>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AA7DD2F" w14:textId="77777777" w:rsidR="00E35F5C" w:rsidRPr="00D17D53" w:rsidRDefault="00CB1519" w:rsidP="00824B01">
            <w:pPr>
              <w:tabs>
                <w:tab w:val="center" w:pos="5040"/>
              </w:tabs>
              <w:spacing w:before="120"/>
              <w:jc w:val="center"/>
              <w:rPr>
                <w:b/>
                <w:sz w:val="22"/>
                <w:szCs w:val="22"/>
              </w:rPr>
            </w:pPr>
            <w:r w:rsidRPr="00D17D53">
              <w:rPr>
                <w:b/>
                <w:sz w:val="22"/>
                <w:szCs w:val="22"/>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DD3D5A" w14:textId="77777777" w:rsidR="00E35F5C" w:rsidRPr="00D17D53" w:rsidRDefault="00CB1519" w:rsidP="00824B01">
            <w:pPr>
              <w:tabs>
                <w:tab w:val="center" w:pos="5040"/>
              </w:tabs>
              <w:spacing w:before="120"/>
              <w:jc w:val="center"/>
              <w:rPr>
                <w:b/>
                <w:sz w:val="22"/>
                <w:szCs w:val="22"/>
              </w:rPr>
            </w:pPr>
            <w:r w:rsidRPr="00D17D53">
              <w:rPr>
                <w:b/>
                <w:sz w:val="22"/>
                <w:szCs w:val="22"/>
              </w:rPr>
              <w:t>Amount (Rs.)</w:t>
            </w:r>
          </w:p>
        </w:tc>
      </w:tr>
      <w:tr w:rsidR="00E35F5C" w:rsidRPr="00D17D53" w14:paraId="03CDFCE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570F3" w14:textId="77777777" w:rsidR="00E35F5C" w:rsidRPr="00D17D53" w:rsidRDefault="00CB1519" w:rsidP="00824B01">
            <w:pPr>
              <w:tabs>
                <w:tab w:val="center" w:pos="5040"/>
              </w:tabs>
              <w:spacing w:before="120"/>
              <w:jc w:val="center"/>
              <w:rPr>
                <w:b/>
                <w:sz w:val="22"/>
                <w:szCs w:val="22"/>
              </w:rPr>
            </w:pPr>
            <w:r w:rsidRPr="00D17D53">
              <w:rPr>
                <w:b/>
                <w:sz w:val="22"/>
                <w:szCs w:val="22"/>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EAE4D4" w14:textId="77777777" w:rsidR="00E35F5C" w:rsidRPr="00D17D53" w:rsidRDefault="00CB1519" w:rsidP="00824B01">
            <w:pPr>
              <w:tabs>
                <w:tab w:val="center" w:pos="5040"/>
              </w:tabs>
              <w:spacing w:before="120"/>
              <w:jc w:val="both"/>
              <w:rPr>
                <w:b/>
                <w:sz w:val="22"/>
                <w:szCs w:val="22"/>
              </w:rPr>
            </w:pPr>
            <w:r w:rsidRPr="00D17D53">
              <w:rPr>
                <w:b/>
                <w:sz w:val="22"/>
                <w:szCs w:val="22"/>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598EF4" w14:textId="77777777" w:rsidR="00E35F5C" w:rsidRPr="00D17D53" w:rsidRDefault="00CB1519" w:rsidP="00824B01">
            <w:pPr>
              <w:tabs>
                <w:tab w:val="center" w:pos="5040"/>
              </w:tabs>
              <w:spacing w:before="120"/>
              <w:jc w:val="both"/>
            </w:pPr>
            <w:r w:rsidRPr="00D17D53">
              <w:t xml:space="preserve"> </w:t>
            </w:r>
          </w:p>
        </w:tc>
      </w:tr>
      <w:tr w:rsidR="00E35F5C" w:rsidRPr="00D17D53" w14:paraId="52FD8DF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B4691" w14:textId="77777777" w:rsidR="00E35F5C" w:rsidRPr="00D17D53" w:rsidRDefault="00CB1519" w:rsidP="00824B01">
            <w:pPr>
              <w:tabs>
                <w:tab w:val="center" w:pos="5040"/>
              </w:tabs>
              <w:spacing w:before="120"/>
              <w:jc w:val="center"/>
            </w:pPr>
            <w:r w:rsidRPr="00D17D53">
              <w:t>I</w:t>
            </w:r>
          </w:p>
          <w:p w14:paraId="7E7EE1B1" w14:textId="77777777" w:rsidR="00E35F5C" w:rsidRPr="00D17D53" w:rsidRDefault="00CB1519" w:rsidP="00824B01">
            <w:pPr>
              <w:tabs>
                <w:tab w:val="center" w:pos="5040"/>
              </w:tabs>
              <w:spacing w:before="120"/>
              <w:jc w:val="center"/>
            </w:pPr>
            <w:r w:rsidRPr="00D17D53">
              <w:t xml:space="preserve"> </w:t>
            </w:r>
          </w:p>
          <w:p w14:paraId="64A54C45" w14:textId="77777777" w:rsidR="00E35F5C" w:rsidRPr="00D17D53" w:rsidRDefault="00CB1519" w:rsidP="00824B01">
            <w:pPr>
              <w:tabs>
                <w:tab w:val="center" w:pos="5040"/>
              </w:tabs>
              <w:spacing w:before="120"/>
              <w:jc w:val="center"/>
            </w:pPr>
            <w:r w:rsidRPr="00D17D53">
              <w:t>II</w:t>
            </w:r>
          </w:p>
          <w:p w14:paraId="346BCE68" w14:textId="77777777" w:rsidR="00E35F5C" w:rsidRPr="00D17D53" w:rsidRDefault="00CB1519" w:rsidP="00824B01">
            <w:pPr>
              <w:tabs>
                <w:tab w:val="center" w:pos="5040"/>
              </w:tabs>
              <w:spacing w:before="120"/>
              <w:jc w:val="both"/>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6DA2F5E" w14:textId="77777777" w:rsidR="00E35F5C" w:rsidRPr="00D17D53" w:rsidRDefault="00CB1519" w:rsidP="00824B01">
            <w:pPr>
              <w:tabs>
                <w:tab w:val="center" w:pos="5040"/>
              </w:tabs>
              <w:spacing w:before="120"/>
              <w:jc w:val="both"/>
            </w:pPr>
            <w:r w:rsidRPr="00D17D53">
              <w:t>Remuneration for Resident Professional Personnel</w:t>
            </w:r>
          </w:p>
          <w:p w14:paraId="1B57FCD9" w14:textId="77777777" w:rsidR="00E35F5C" w:rsidRPr="00D17D53" w:rsidRDefault="00CB1519" w:rsidP="00824B01">
            <w:pPr>
              <w:tabs>
                <w:tab w:val="center" w:pos="5040"/>
              </w:tabs>
              <w:spacing w:before="120"/>
              <w:jc w:val="both"/>
            </w:pPr>
            <w:r w:rsidRPr="00D17D53">
              <w:t>(inclusive of all personal allowances)</w:t>
            </w:r>
          </w:p>
          <w:p w14:paraId="198BC030" w14:textId="77777777" w:rsidR="00E35F5C" w:rsidRPr="00D17D53" w:rsidRDefault="00CB1519" w:rsidP="00824B01">
            <w:pPr>
              <w:tabs>
                <w:tab w:val="center" w:pos="5040"/>
              </w:tabs>
              <w:spacing w:before="120"/>
              <w:jc w:val="both"/>
            </w:pPr>
            <w:r w:rsidRPr="00D17D53">
              <w:t>Remuneration for Resident Support Personnel</w:t>
            </w:r>
          </w:p>
          <w:p w14:paraId="2158C37C" w14:textId="77777777" w:rsidR="00E35F5C" w:rsidRPr="00D17D53" w:rsidRDefault="00CB1519" w:rsidP="00824B01">
            <w:pPr>
              <w:tabs>
                <w:tab w:val="center" w:pos="5040"/>
              </w:tabs>
              <w:spacing w:before="120"/>
              <w:jc w:val="both"/>
            </w:pPr>
            <w:r w:rsidRPr="00D17D53">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655041EA" w14:textId="77777777" w:rsidR="00E35F5C" w:rsidRPr="00D17D53" w:rsidRDefault="00CB1519" w:rsidP="00824B01">
            <w:pPr>
              <w:tabs>
                <w:tab w:val="center" w:pos="5040"/>
              </w:tabs>
              <w:spacing w:before="120"/>
              <w:jc w:val="both"/>
            </w:pPr>
            <w:r w:rsidRPr="00D17D53">
              <w:t xml:space="preserve"> </w:t>
            </w:r>
          </w:p>
        </w:tc>
      </w:tr>
      <w:tr w:rsidR="00E35F5C" w:rsidRPr="00D17D53" w14:paraId="421D821E"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D16E6" w14:textId="77777777" w:rsidR="00E35F5C" w:rsidRPr="00D17D53" w:rsidRDefault="00CB1519" w:rsidP="00824B01">
            <w:pPr>
              <w:tabs>
                <w:tab w:val="center" w:pos="5040"/>
              </w:tabs>
              <w:spacing w:before="120"/>
              <w:jc w:val="center"/>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6A4564A" w14:textId="77777777" w:rsidR="00E35F5C" w:rsidRPr="00D17D53" w:rsidRDefault="00CB1519" w:rsidP="00824B01">
            <w:pPr>
              <w:tabs>
                <w:tab w:val="center" w:pos="5040"/>
              </w:tabs>
              <w:spacing w:before="120"/>
              <w:jc w:val="both"/>
              <w:rPr>
                <w:b/>
                <w:sz w:val="22"/>
                <w:szCs w:val="22"/>
              </w:rPr>
            </w:pPr>
            <w:r w:rsidRPr="00D17D53">
              <w:rPr>
                <w:b/>
                <w:sz w:val="22"/>
                <w:szCs w:val="22"/>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98F1B77" w14:textId="77777777" w:rsidR="00E35F5C" w:rsidRPr="00D17D53" w:rsidRDefault="00CB1519" w:rsidP="00824B01">
            <w:pPr>
              <w:tabs>
                <w:tab w:val="center" w:pos="5040"/>
              </w:tabs>
              <w:spacing w:before="120"/>
              <w:jc w:val="both"/>
            </w:pPr>
            <w:r w:rsidRPr="00D17D53">
              <w:t xml:space="preserve"> </w:t>
            </w:r>
          </w:p>
        </w:tc>
      </w:tr>
      <w:tr w:rsidR="00E35F5C" w:rsidRPr="00D17D53" w14:paraId="594EF2D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5833B" w14:textId="77777777" w:rsidR="00E35F5C" w:rsidRPr="00D17D53" w:rsidRDefault="00CB1519" w:rsidP="00824B01">
            <w:pPr>
              <w:tabs>
                <w:tab w:val="center" w:pos="5040"/>
              </w:tabs>
              <w:spacing w:before="120"/>
              <w:jc w:val="center"/>
              <w:rPr>
                <w:b/>
                <w:sz w:val="22"/>
                <w:szCs w:val="22"/>
              </w:rPr>
            </w:pPr>
            <w:r w:rsidRPr="00D17D53">
              <w:rPr>
                <w:b/>
                <w:sz w:val="22"/>
                <w:szCs w:val="22"/>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158291B" w14:textId="77777777" w:rsidR="00E35F5C" w:rsidRPr="00D17D53" w:rsidRDefault="00CB1519" w:rsidP="00824B01">
            <w:pPr>
              <w:tabs>
                <w:tab w:val="center" w:pos="5040"/>
              </w:tabs>
              <w:spacing w:before="120"/>
              <w:jc w:val="both"/>
              <w:rPr>
                <w:b/>
                <w:sz w:val="22"/>
                <w:szCs w:val="22"/>
              </w:rPr>
            </w:pPr>
            <w:r w:rsidRPr="00D17D53">
              <w:rPr>
                <w:b/>
                <w:sz w:val="22"/>
                <w:szCs w:val="22"/>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E2DACE8" w14:textId="77777777" w:rsidR="00E35F5C" w:rsidRPr="00D17D53" w:rsidRDefault="00CB1519" w:rsidP="00824B01">
            <w:pPr>
              <w:tabs>
                <w:tab w:val="center" w:pos="5040"/>
              </w:tabs>
              <w:spacing w:before="120"/>
              <w:jc w:val="both"/>
            </w:pPr>
            <w:r w:rsidRPr="00D17D53">
              <w:t xml:space="preserve"> </w:t>
            </w:r>
          </w:p>
        </w:tc>
      </w:tr>
      <w:tr w:rsidR="00E35F5C" w:rsidRPr="00D17D53" w14:paraId="42D3F4DA"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CC4" w14:textId="77777777" w:rsidR="00E35F5C" w:rsidRPr="00D17D53" w:rsidRDefault="00CB1519" w:rsidP="00824B01">
            <w:pPr>
              <w:tabs>
                <w:tab w:val="center" w:pos="5040"/>
              </w:tabs>
              <w:spacing w:before="120"/>
              <w:jc w:val="center"/>
            </w:pPr>
            <w:r w:rsidRPr="00D17D53">
              <w:t>I</w:t>
            </w:r>
          </w:p>
          <w:p w14:paraId="0415FE87" w14:textId="77777777" w:rsidR="00E35F5C" w:rsidRPr="00D17D53" w:rsidRDefault="00CB1519" w:rsidP="00824B01">
            <w:pPr>
              <w:tabs>
                <w:tab w:val="center" w:pos="5040"/>
              </w:tabs>
              <w:spacing w:before="120"/>
              <w:jc w:val="center"/>
            </w:pPr>
            <w:r w:rsidRPr="00D17D53">
              <w:t>II</w:t>
            </w:r>
          </w:p>
          <w:p w14:paraId="5AD233EB" w14:textId="77777777" w:rsidR="00E35F5C" w:rsidRDefault="00CB1519" w:rsidP="00824B01">
            <w:pPr>
              <w:tabs>
                <w:tab w:val="center" w:pos="5040"/>
              </w:tabs>
              <w:spacing w:before="120"/>
              <w:jc w:val="center"/>
            </w:pPr>
            <w:r w:rsidRPr="00D17D53">
              <w:t>III</w:t>
            </w:r>
          </w:p>
          <w:p w14:paraId="4D1EA506" w14:textId="77777777" w:rsidR="0020128D" w:rsidRDefault="0020128D" w:rsidP="00824B01">
            <w:pPr>
              <w:tabs>
                <w:tab w:val="center" w:pos="5040"/>
              </w:tabs>
              <w:spacing w:before="120"/>
              <w:jc w:val="center"/>
            </w:pPr>
            <w:r>
              <w:t>IV</w:t>
            </w:r>
          </w:p>
          <w:p w14:paraId="2BADAB2D" w14:textId="77777777" w:rsidR="0020128D" w:rsidRDefault="0020128D" w:rsidP="00824B01">
            <w:pPr>
              <w:tabs>
                <w:tab w:val="center" w:pos="5040"/>
              </w:tabs>
              <w:spacing w:before="120"/>
              <w:jc w:val="center"/>
            </w:pPr>
            <w:r>
              <w:t>V</w:t>
            </w:r>
          </w:p>
          <w:p w14:paraId="408CA893" w14:textId="77777777" w:rsidR="0020128D" w:rsidRPr="00D17D53" w:rsidRDefault="0020128D" w:rsidP="00824B01">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2BF753" w14:textId="77777777" w:rsidR="0020128D" w:rsidRDefault="0020128D" w:rsidP="00824B01">
            <w:pPr>
              <w:tabs>
                <w:tab w:val="center" w:pos="5040"/>
              </w:tabs>
              <w:spacing w:before="120"/>
              <w:jc w:val="both"/>
            </w:pPr>
            <w:r>
              <w:t>Office Rent</w:t>
            </w:r>
          </w:p>
          <w:p w14:paraId="04BC28E3" w14:textId="77777777" w:rsidR="0020128D" w:rsidRDefault="0020128D" w:rsidP="00824B01">
            <w:pPr>
              <w:tabs>
                <w:tab w:val="center" w:pos="5040"/>
              </w:tabs>
              <w:spacing w:before="120"/>
              <w:jc w:val="both"/>
            </w:pPr>
            <w:r>
              <w:t>Office Consumables like stationery, communication etc.</w:t>
            </w:r>
          </w:p>
          <w:p w14:paraId="41793826" w14:textId="77777777" w:rsidR="0020128D" w:rsidRDefault="0020128D" w:rsidP="00824B01">
            <w:pPr>
              <w:tabs>
                <w:tab w:val="center" w:pos="5040"/>
              </w:tabs>
              <w:spacing w:before="120"/>
              <w:jc w:val="both"/>
            </w:pPr>
            <w:r>
              <w:t>Office Furniture and Equipment (Rental)</w:t>
            </w:r>
          </w:p>
          <w:p w14:paraId="626BDFAC" w14:textId="77777777" w:rsidR="00E35F5C" w:rsidRPr="00D17D53" w:rsidRDefault="00CB1519" w:rsidP="00824B01">
            <w:pPr>
              <w:tabs>
                <w:tab w:val="center" w:pos="5040"/>
              </w:tabs>
              <w:spacing w:before="120"/>
              <w:jc w:val="both"/>
            </w:pPr>
            <w:r w:rsidRPr="00D17D53">
              <w:t>Reports and Document Printing</w:t>
            </w:r>
          </w:p>
          <w:p w14:paraId="5F70A977" w14:textId="77777777" w:rsidR="00E35F5C" w:rsidRPr="00D17D53" w:rsidRDefault="00CB1519" w:rsidP="00824B01">
            <w:pPr>
              <w:tabs>
                <w:tab w:val="center" w:pos="5040"/>
              </w:tabs>
              <w:spacing w:before="120"/>
              <w:jc w:val="both"/>
            </w:pPr>
            <w:r w:rsidRPr="00D17D53">
              <w:t xml:space="preserve">Surveys &amp; Investigations </w:t>
            </w:r>
          </w:p>
          <w:p w14:paraId="00222E39" w14:textId="77777777" w:rsidR="00E35F5C" w:rsidRPr="00D17D53" w:rsidRDefault="00CB1519" w:rsidP="00824B01">
            <w:pPr>
              <w:tabs>
                <w:tab w:val="center" w:pos="5040"/>
              </w:tabs>
              <w:spacing w:before="120"/>
              <w:jc w:val="both"/>
            </w:pPr>
            <w:r w:rsidRPr="00D17D53">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53FB14" w14:textId="77777777" w:rsidR="00E35F5C" w:rsidRPr="00D17D53" w:rsidRDefault="00CB1519" w:rsidP="00824B01">
            <w:pPr>
              <w:tabs>
                <w:tab w:val="center" w:pos="5040"/>
              </w:tabs>
              <w:spacing w:before="120"/>
              <w:jc w:val="both"/>
            </w:pPr>
            <w:r w:rsidRPr="00D17D53">
              <w:t xml:space="preserve"> </w:t>
            </w:r>
          </w:p>
        </w:tc>
      </w:tr>
      <w:tr w:rsidR="00E35F5C" w:rsidRPr="00D17D53" w14:paraId="6955B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5151A"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E77258" w14:textId="77777777" w:rsidR="00E35F5C" w:rsidRPr="00D17D53" w:rsidRDefault="00CB1519" w:rsidP="00824B01">
            <w:pPr>
              <w:tabs>
                <w:tab w:val="center" w:pos="5040"/>
              </w:tabs>
              <w:spacing w:before="120"/>
              <w:jc w:val="both"/>
              <w:rPr>
                <w:b/>
                <w:sz w:val="22"/>
                <w:szCs w:val="22"/>
              </w:rPr>
            </w:pPr>
            <w:r w:rsidRPr="00D17D53">
              <w:rPr>
                <w:b/>
                <w:sz w:val="22"/>
                <w:szCs w:val="22"/>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21A6307" w14:textId="77777777" w:rsidR="00E35F5C" w:rsidRPr="00D17D53" w:rsidRDefault="00CB1519" w:rsidP="00824B01">
            <w:pPr>
              <w:tabs>
                <w:tab w:val="center" w:pos="5040"/>
              </w:tabs>
              <w:spacing w:before="120"/>
              <w:jc w:val="both"/>
            </w:pPr>
            <w:r w:rsidRPr="00D17D53">
              <w:t xml:space="preserve"> </w:t>
            </w:r>
          </w:p>
        </w:tc>
      </w:tr>
      <w:tr w:rsidR="00E35F5C" w:rsidRPr="00D17D53" w14:paraId="491CA4A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DA5E5"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020939" w14:textId="77777777" w:rsidR="00E35F5C" w:rsidRPr="00D17D53" w:rsidRDefault="00CB1519" w:rsidP="00824B01">
            <w:pPr>
              <w:tabs>
                <w:tab w:val="center" w:pos="5040"/>
              </w:tabs>
              <w:spacing w:before="120"/>
              <w:jc w:val="both"/>
              <w:rPr>
                <w:b/>
                <w:sz w:val="22"/>
                <w:szCs w:val="22"/>
              </w:rPr>
            </w:pPr>
            <w:proofErr w:type="gramStart"/>
            <w:r w:rsidRPr="00D17D53">
              <w:rPr>
                <w:b/>
                <w:sz w:val="22"/>
                <w:szCs w:val="22"/>
              </w:rPr>
              <w:t>Total  of</w:t>
            </w:r>
            <w:proofErr w:type="gramEnd"/>
            <w:r w:rsidRPr="00D17D53">
              <w:rPr>
                <w:b/>
                <w:sz w:val="22"/>
                <w:szCs w:val="22"/>
              </w:rPr>
              <w:t xml:space="preserve">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8B10B" w14:textId="77777777" w:rsidR="00E35F5C" w:rsidRPr="00D17D53" w:rsidRDefault="00CB1519" w:rsidP="00824B01">
            <w:pPr>
              <w:tabs>
                <w:tab w:val="center" w:pos="5040"/>
              </w:tabs>
              <w:spacing w:before="120"/>
              <w:jc w:val="both"/>
            </w:pPr>
            <w:r w:rsidRPr="00D17D53">
              <w:t xml:space="preserve"> </w:t>
            </w:r>
          </w:p>
        </w:tc>
      </w:tr>
      <w:tr w:rsidR="00E35F5C" w:rsidRPr="00D17D53" w14:paraId="1C41958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644BB" w14:textId="77777777" w:rsidR="00E35F5C" w:rsidRPr="00D17D53" w:rsidRDefault="00CB1519" w:rsidP="00824B01">
            <w:pPr>
              <w:tabs>
                <w:tab w:val="center" w:pos="5040"/>
              </w:tabs>
              <w:spacing w:before="120"/>
              <w:jc w:val="center"/>
              <w:rPr>
                <w:b/>
                <w:sz w:val="22"/>
                <w:szCs w:val="22"/>
              </w:rPr>
            </w:pPr>
            <w:r w:rsidRPr="00D17D53">
              <w:rPr>
                <w:b/>
                <w:sz w:val="22"/>
                <w:szCs w:val="22"/>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EE7A981" w14:textId="77777777" w:rsidR="00E35F5C" w:rsidRPr="00D17D53" w:rsidRDefault="00CB1519" w:rsidP="00824B01">
            <w:pPr>
              <w:tabs>
                <w:tab w:val="center" w:pos="5040"/>
              </w:tabs>
              <w:spacing w:before="120"/>
              <w:jc w:val="both"/>
              <w:rPr>
                <w:b/>
                <w:sz w:val="22"/>
                <w:szCs w:val="22"/>
              </w:rPr>
            </w:pPr>
            <w:r w:rsidRPr="00D17D53">
              <w:rPr>
                <w:b/>
                <w:sz w:val="22"/>
                <w:szCs w:val="22"/>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85E7F2C" w14:textId="77777777" w:rsidR="00E35F5C" w:rsidRPr="00D17D53" w:rsidRDefault="00CB1519" w:rsidP="00824B01">
            <w:pPr>
              <w:tabs>
                <w:tab w:val="center" w:pos="5040"/>
              </w:tabs>
              <w:spacing w:before="120"/>
              <w:jc w:val="both"/>
            </w:pPr>
            <w:r w:rsidRPr="00D17D53">
              <w:t xml:space="preserve"> </w:t>
            </w:r>
          </w:p>
        </w:tc>
      </w:tr>
      <w:tr w:rsidR="00E35F5C" w:rsidRPr="00D17D53" w14:paraId="00735F8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132A" w14:textId="060B989D" w:rsidR="00E35F5C" w:rsidRPr="00D17D53" w:rsidRDefault="00E35F5C" w:rsidP="00FF2327">
            <w:pPr>
              <w:tabs>
                <w:tab w:val="center" w:pos="5040"/>
              </w:tabs>
              <w:spacing w:before="120"/>
              <w:jc w:val="center"/>
            </w:pPr>
          </w:p>
          <w:p w14:paraId="4B51CD8C" w14:textId="77777777" w:rsidR="00E35F5C" w:rsidRPr="00D17D53" w:rsidRDefault="00CB1519" w:rsidP="00FF2327">
            <w:pPr>
              <w:tabs>
                <w:tab w:val="center" w:pos="5040"/>
              </w:tabs>
              <w:spacing w:before="120"/>
              <w:jc w:val="center"/>
            </w:pPr>
            <w:r w:rsidRPr="00D17D53">
              <w:t>I</w:t>
            </w:r>
          </w:p>
          <w:p w14:paraId="1C47465C" w14:textId="77777777" w:rsidR="00E35F5C" w:rsidRPr="00D17D53" w:rsidRDefault="00CB1519" w:rsidP="00FF2327">
            <w:pPr>
              <w:tabs>
                <w:tab w:val="center" w:pos="5040"/>
              </w:tabs>
              <w:spacing w:before="120"/>
              <w:jc w:val="center"/>
            </w:pPr>
            <w:r w:rsidRPr="00D17D53">
              <w:t>II</w:t>
            </w:r>
          </w:p>
          <w:p w14:paraId="7562EA5F" w14:textId="77777777" w:rsidR="00E35F5C" w:rsidRPr="00D17D53" w:rsidRDefault="00CB1519" w:rsidP="00FF2327">
            <w:pPr>
              <w:tabs>
                <w:tab w:val="center" w:pos="5040"/>
              </w:tabs>
              <w:spacing w:before="120"/>
              <w:jc w:val="center"/>
            </w:pPr>
            <w:r w:rsidRPr="00D17D53">
              <w:t>III</w:t>
            </w:r>
          </w:p>
          <w:p w14:paraId="6EC62C21" w14:textId="77777777" w:rsidR="00E35F5C" w:rsidRPr="00D17D53" w:rsidRDefault="00CB1519" w:rsidP="00FF2327">
            <w:pPr>
              <w:tabs>
                <w:tab w:val="center" w:pos="5040"/>
              </w:tabs>
              <w:spacing w:before="120"/>
              <w:jc w:val="center"/>
            </w:pPr>
            <w:r w:rsidRPr="00D17D53">
              <w:t>IV</w:t>
            </w:r>
          </w:p>
          <w:p w14:paraId="4397E44D" w14:textId="50E0ABB6" w:rsidR="00E35F5C" w:rsidRPr="00D17D53" w:rsidRDefault="00FF2327" w:rsidP="00FF2327">
            <w:pPr>
              <w:tabs>
                <w:tab w:val="center" w:pos="5040"/>
              </w:tabs>
              <w:spacing w:before="120"/>
              <w:jc w:val="center"/>
            </w:pPr>
            <w:r>
              <w:t>V</w:t>
            </w:r>
          </w:p>
          <w:p w14:paraId="3F60BDA7" w14:textId="0B7E81E0" w:rsidR="00E35F5C" w:rsidRPr="00D17D53" w:rsidRDefault="00E35F5C" w:rsidP="00FF2327">
            <w:pPr>
              <w:tabs>
                <w:tab w:val="center" w:pos="5040"/>
              </w:tabs>
              <w:spacing w:before="120"/>
              <w:jc w:val="cente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7D6DAF3" w14:textId="1E3E20F6" w:rsidR="00E35F5C" w:rsidRPr="00D17D53" w:rsidRDefault="00CB1519" w:rsidP="00824B01">
            <w:pPr>
              <w:tabs>
                <w:tab w:val="center" w:pos="5040"/>
              </w:tabs>
              <w:spacing w:before="120"/>
              <w:jc w:val="both"/>
            </w:pPr>
            <w:proofErr w:type="gramStart"/>
            <w:r w:rsidRPr="00D17D53">
              <w:t xml:space="preserve">2 </w:t>
            </w:r>
            <w:r w:rsidR="00486F6D">
              <w:t>person</w:t>
            </w:r>
            <w:proofErr w:type="gramEnd"/>
            <w:r w:rsidR="00486F6D">
              <w:t xml:space="preserve"> day</w:t>
            </w:r>
            <w:r w:rsidRPr="00D17D53">
              <w:t>s each of</w:t>
            </w:r>
          </w:p>
          <w:p w14:paraId="189A899A" w14:textId="77777777" w:rsidR="00E35F5C" w:rsidRPr="00D17D53" w:rsidRDefault="00CB1519" w:rsidP="00824B01">
            <w:pPr>
              <w:tabs>
                <w:tab w:val="center" w:pos="5040"/>
              </w:tabs>
              <w:spacing w:before="120"/>
              <w:jc w:val="both"/>
            </w:pPr>
            <w:r w:rsidRPr="00D17D53">
              <w:t>Team Leader</w:t>
            </w:r>
          </w:p>
          <w:p w14:paraId="7B9D8CF1" w14:textId="77777777" w:rsidR="00E35F5C" w:rsidRPr="00D17D53" w:rsidRDefault="00CB1519" w:rsidP="00824B01">
            <w:pPr>
              <w:tabs>
                <w:tab w:val="center" w:pos="5040"/>
              </w:tabs>
              <w:spacing w:before="120"/>
              <w:jc w:val="both"/>
            </w:pPr>
            <w:r w:rsidRPr="00D17D53">
              <w:t>Deputy Team Leader</w:t>
            </w:r>
          </w:p>
          <w:p w14:paraId="6634FC00" w14:textId="77777777" w:rsidR="00E35F5C" w:rsidRPr="00D17D53" w:rsidRDefault="00CB1519" w:rsidP="00824B01">
            <w:pPr>
              <w:tabs>
                <w:tab w:val="center" w:pos="5040"/>
              </w:tabs>
              <w:spacing w:before="120"/>
              <w:jc w:val="both"/>
            </w:pPr>
            <w:r w:rsidRPr="00D17D53">
              <w:t>Monitoring and Evaluation Expert</w:t>
            </w:r>
          </w:p>
          <w:p w14:paraId="19B46EFC" w14:textId="77777777" w:rsidR="00E35F5C" w:rsidRPr="00D17D53" w:rsidRDefault="00CB1519" w:rsidP="00824B01">
            <w:pPr>
              <w:tabs>
                <w:tab w:val="center" w:pos="5040"/>
              </w:tabs>
              <w:spacing w:before="120"/>
              <w:jc w:val="both"/>
            </w:pPr>
            <w:r w:rsidRPr="00D17D53">
              <w:t>Economist</w:t>
            </w:r>
          </w:p>
          <w:p w14:paraId="6FDD9067" w14:textId="62F2574A" w:rsidR="00E35F5C" w:rsidRPr="00D17D53" w:rsidRDefault="00FF2327" w:rsidP="00286C8D">
            <w:pPr>
              <w:tabs>
                <w:tab w:val="center" w:pos="5040"/>
              </w:tabs>
              <w:spacing w:before="120"/>
              <w:jc w:val="both"/>
            </w:pPr>
            <w:r>
              <w:t>Wage Data Specialist</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F99FC7" w14:textId="77777777" w:rsidR="00E35F5C" w:rsidRPr="00D17D53" w:rsidRDefault="00CB1519" w:rsidP="00824B01">
            <w:pPr>
              <w:tabs>
                <w:tab w:val="center" w:pos="5040"/>
              </w:tabs>
              <w:spacing w:before="120"/>
              <w:jc w:val="both"/>
            </w:pPr>
            <w:r w:rsidRPr="00D17D53">
              <w:t xml:space="preserve"> </w:t>
            </w:r>
          </w:p>
        </w:tc>
      </w:tr>
      <w:tr w:rsidR="00E35F5C" w:rsidRPr="00D17D53" w14:paraId="349186E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557EC" w14:textId="77777777" w:rsidR="00E35F5C" w:rsidRPr="00D17D53" w:rsidRDefault="00CB1519" w:rsidP="00824B01">
            <w:pPr>
              <w:tabs>
                <w:tab w:val="center" w:pos="5040"/>
              </w:tabs>
              <w:spacing w:before="120"/>
              <w:jc w:val="center"/>
              <w:rPr>
                <w:b/>
              </w:rPr>
            </w:pPr>
            <w:r w:rsidRPr="00D17D53">
              <w:rPr>
                <w:b/>
              </w:rPr>
              <w:lastRenderedPageBreak/>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4AADF4F" w14:textId="77777777" w:rsidR="00E35F5C" w:rsidRPr="00D17D53" w:rsidRDefault="00CB1519" w:rsidP="00824B01">
            <w:pPr>
              <w:tabs>
                <w:tab w:val="center" w:pos="5040"/>
              </w:tabs>
              <w:spacing w:before="120"/>
              <w:jc w:val="both"/>
              <w:rPr>
                <w:b/>
                <w:sz w:val="22"/>
                <w:szCs w:val="22"/>
              </w:rPr>
            </w:pPr>
            <w:r w:rsidRPr="00D17D53">
              <w:rPr>
                <w:b/>
                <w:sz w:val="22"/>
                <w:szCs w:val="22"/>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A45D88E" w14:textId="77777777" w:rsidR="00E35F5C" w:rsidRPr="00D17D53" w:rsidRDefault="00CB1519" w:rsidP="00824B01">
            <w:pPr>
              <w:tabs>
                <w:tab w:val="center" w:pos="5040"/>
              </w:tabs>
              <w:spacing w:before="120"/>
              <w:jc w:val="both"/>
            </w:pPr>
            <w:r w:rsidRPr="00D17D53">
              <w:t xml:space="preserve"> </w:t>
            </w:r>
          </w:p>
        </w:tc>
      </w:tr>
      <w:tr w:rsidR="00E35F5C" w:rsidRPr="00D17D53" w14:paraId="56DD9F8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1BC36"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DCE5176" w14:textId="77777777" w:rsidR="00E35F5C" w:rsidRPr="00D17D53" w:rsidRDefault="00CB1519" w:rsidP="00824B01">
            <w:pPr>
              <w:tabs>
                <w:tab w:val="center" w:pos="5040"/>
              </w:tabs>
              <w:spacing w:before="120"/>
              <w:jc w:val="both"/>
              <w:rPr>
                <w:b/>
                <w:sz w:val="22"/>
                <w:szCs w:val="22"/>
              </w:rPr>
            </w:pPr>
            <w:r w:rsidRPr="00D17D53">
              <w:rPr>
                <w:b/>
                <w:sz w:val="22"/>
                <w:szCs w:val="22"/>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1800A4" w14:textId="77777777" w:rsidR="00E35F5C" w:rsidRPr="00D17D53" w:rsidRDefault="00CB1519" w:rsidP="00824B01">
            <w:pPr>
              <w:tabs>
                <w:tab w:val="center" w:pos="5040"/>
              </w:tabs>
              <w:spacing w:before="120"/>
              <w:jc w:val="both"/>
            </w:pPr>
            <w:r w:rsidRPr="00D17D53">
              <w:t xml:space="preserve"> </w:t>
            </w:r>
          </w:p>
        </w:tc>
      </w:tr>
      <w:tr w:rsidR="00E35F5C" w:rsidRPr="00D17D53" w14:paraId="5F5381F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7D07" w14:textId="77777777" w:rsidR="00E35F5C" w:rsidRPr="00D17D53" w:rsidRDefault="00CB1519" w:rsidP="00824B01">
            <w:pPr>
              <w:tabs>
                <w:tab w:val="center" w:pos="5040"/>
              </w:tabs>
              <w:spacing w:before="120"/>
              <w:jc w:val="center"/>
              <w:rPr>
                <w:b/>
                <w:sz w:val="22"/>
                <w:szCs w:val="22"/>
              </w:rPr>
            </w:pPr>
            <w:r w:rsidRPr="00D17D53">
              <w:rPr>
                <w:b/>
                <w:sz w:val="22"/>
                <w:szCs w:val="22"/>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B4F2DBD" w14:textId="77777777" w:rsidR="00E35F5C" w:rsidRPr="00D17D53" w:rsidRDefault="00CB1519" w:rsidP="00824B01">
            <w:pPr>
              <w:tabs>
                <w:tab w:val="center" w:pos="5040"/>
              </w:tabs>
              <w:spacing w:before="120"/>
              <w:jc w:val="both"/>
              <w:rPr>
                <w:b/>
                <w:sz w:val="22"/>
                <w:szCs w:val="22"/>
              </w:rPr>
            </w:pPr>
            <w:r w:rsidRPr="00D17D53">
              <w:rPr>
                <w:b/>
                <w:sz w:val="22"/>
                <w:szCs w:val="22"/>
              </w:rPr>
              <w:t>OVERHEAD EXPENSES @</w:t>
            </w:r>
            <w:r w:rsidRPr="00D17D53">
              <w:rPr>
                <w:b/>
              </w:rPr>
              <w:t>..........</w:t>
            </w:r>
            <w:r w:rsidRPr="00D17D53">
              <w:rPr>
                <w:b/>
                <w:sz w:val="22"/>
                <w:szCs w:val="22"/>
              </w:rPr>
              <w:t>%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79A8E57" w14:textId="77777777" w:rsidR="00E35F5C" w:rsidRPr="00D17D53" w:rsidRDefault="00CB1519" w:rsidP="00824B01">
            <w:pPr>
              <w:tabs>
                <w:tab w:val="center" w:pos="5040"/>
              </w:tabs>
              <w:spacing w:before="120"/>
              <w:jc w:val="both"/>
            </w:pPr>
            <w:r w:rsidRPr="00D17D53">
              <w:t xml:space="preserve"> </w:t>
            </w:r>
          </w:p>
        </w:tc>
      </w:tr>
      <w:tr w:rsidR="00E35F5C" w:rsidRPr="00D17D53" w14:paraId="14373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E8D58" w14:textId="77777777" w:rsidR="00E35F5C" w:rsidRPr="00D17D53" w:rsidRDefault="00CB1519" w:rsidP="00824B01">
            <w:pPr>
              <w:tabs>
                <w:tab w:val="center" w:pos="5040"/>
              </w:tabs>
              <w:spacing w:before="120"/>
              <w:jc w:val="center"/>
              <w:rPr>
                <w:b/>
                <w:sz w:val="22"/>
                <w:szCs w:val="22"/>
              </w:rPr>
            </w:pPr>
            <w:r w:rsidRPr="00D17D53">
              <w:rPr>
                <w:b/>
                <w:sz w:val="22"/>
                <w:szCs w:val="22"/>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07138EB" w14:textId="77777777" w:rsidR="00E35F5C" w:rsidRPr="00D17D53" w:rsidRDefault="00CB1519" w:rsidP="00824B01">
            <w:pPr>
              <w:tabs>
                <w:tab w:val="center" w:pos="5040"/>
              </w:tabs>
              <w:spacing w:before="120"/>
              <w:jc w:val="both"/>
              <w:rPr>
                <w:b/>
                <w:sz w:val="22"/>
                <w:szCs w:val="22"/>
              </w:rPr>
            </w:pPr>
            <w:r w:rsidRPr="00D17D53">
              <w:rPr>
                <w:b/>
                <w:sz w:val="22"/>
                <w:szCs w:val="22"/>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2A161F1" w14:textId="77777777" w:rsidR="00E35F5C" w:rsidRPr="00D17D53" w:rsidRDefault="00CB1519" w:rsidP="00824B01">
            <w:pPr>
              <w:tabs>
                <w:tab w:val="center" w:pos="5040"/>
              </w:tabs>
              <w:spacing w:before="120"/>
              <w:jc w:val="both"/>
            </w:pPr>
            <w:r w:rsidRPr="00D17D53">
              <w:t xml:space="preserve"> </w:t>
            </w:r>
          </w:p>
        </w:tc>
      </w:tr>
      <w:tr w:rsidR="00E35F5C" w:rsidRPr="00D17D53" w14:paraId="71435F8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E6E1" w14:textId="77777777" w:rsidR="00E35F5C" w:rsidRPr="00D17D53" w:rsidRDefault="00CB1519" w:rsidP="00824B01">
            <w:pPr>
              <w:tabs>
                <w:tab w:val="center" w:pos="5040"/>
              </w:tabs>
              <w:spacing w:before="120"/>
              <w:jc w:val="center"/>
              <w:rPr>
                <w:b/>
                <w:sz w:val="22"/>
                <w:szCs w:val="22"/>
              </w:rPr>
            </w:pPr>
            <w:r w:rsidRPr="00D17D53">
              <w:rPr>
                <w:b/>
                <w:sz w:val="22"/>
                <w:szCs w:val="22"/>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D1E15FD" w14:textId="77777777" w:rsidR="00E35F5C" w:rsidRPr="00D17D53" w:rsidRDefault="00CB1519" w:rsidP="00824B01">
            <w:pPr>
              <w:tabs>
                <w:tab w:val="center" w:pos="5040"/>
              </w:tabs>
              <w:spacing w:before="120"/>
              <w:jc w:val="both"/>
              <w:rPr>
                <w:b/>
                <w:sz w:val="22"/>
                <w:szCs w:val="22"/>
              </w:rPr>
            </w:pPr>
            <w:r w:rsidRPr="00D17D53">
              <w:rPr>
                <w:b/>
                <w:sz w:val="22"/>
                <w:szCs w:val="22"/>
              </w:rPr>
              <w:t>TOTAL (including taxes) (D+E+F) (in Rs.)</w:t>
            </w:r>
          </w:p>
          <w:p w14:paraId="563E52FD" w14:textId="77777777" w:rsidR="00E35F5C" w:rsidRPr="00D17D53" w:rsidRDefault="00CB1519" w:rsidP="00824B01">
            <w:pPr>
              <w:tabs>
                <w:tab w:val="center" w:pos="5040"/>
              </w:tabs>
              <w:spacing w:before="120"/>
              <w:jc w:val="both"/>
              <w:rPr>
                <w:sz w:val="22"/>
                <w:szCs w:val="22"/>
              </w:rPr>
            </w:pPr>
            <w:r w:rsidRPr="00D17D53">
              <w:rPr>
                <w:sz w:val="22"/>
                <w:szCs w:val="22"/>
              </w:rPr>
              <w:t>In Indian Rupees ………………………………</w:t>
            </w:r>
            <w:proofErr w:type="gramStart"/>
            <w:r w:rsidRPr="00D17D53">
              <w:rPr>
                <w:sz w:val="22"/>
                <w:szCs w:val="22"/>
              </w:rPr>
              <w:t>...(</w:t>
            </w:r>
            <w:proofErr w:type="gramEnd"/>
            <w:r w:rsidRPr="00D17D53">
              <w:rPr>
                <w:sz w:val="22"/>
                <w:szCs w:val="22"/>
              </w:rPr>
              <w:t>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002AA13"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1D97646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F34B" w14:textId="77777777" w:rsidR="00E35F5C" w:rsidRPr="00D17D53" w:rsidRDefault="00CB1519" w:rsidP="00824B01">
            <w:pPr>
              <w:tabs>
                <w:tab w:val="center" w:pos="5040"/>
              </w:tabs>
              <w:spacing w:before="120"/>
              <w:jc w:val="center"/>
              <w:rPr>
                <w:b/>
                <w:sz w:val="22"/>
                <w:szCs w:val="22"/>
              </w:rPr>
            </w:pPr>
            <w:r w:rsidRPr="00D17D53">
              <w:rPr>
                <w:b/>
                <w:sz w:val="22"/>
                <w:szCs w:val="22"/>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8E66D11" w14:textId="77777777" w:rsidR="00E35F5C" w:rsidRPr="00D17D53" w:rsidRDefault="00CB1519" w:rsidP="00824B01">
            <w:pPr>
              <w:tabs>
                <w:tab w:val="center" w:pos="5040"/>
              </w:tabs>
              <w:spacing w:before="120"/>
              <w:jc w:val="both"/>
              <w:rPr>
                <w:b/>
                <w:sz w:val="22"/>
                <w:szCs w:val="22"/>
              </w:rPr>
            </w:pPr>
            <w:r w:rsidRPr="00D17D53">
              <w:rPr>
                <w:b/>
                <w:sz w:val="22"/>
                <w:szCs w:val="22"/>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F329CD" w14:textId="77777777" w:rsidR="00E35F5C" w:rsidRPr="00D17D53" w:rsidRDefault="00CB1519" w:rsidP="00824B01">
            <w:pPr>
              <w:tabs>
                <w:tab w:val="center" w:pos="5040"/>
              </w:tabs>
              <w:spacing w:before="120"/>
              <w:jc w:val="both"/>
            </w:pPr>
            <w:r w:rsidRPr="00D17D53">
              <w:t xml:space="preserve"> </w:t>
            </w:r>
          </w:p>
        </w:tc>
      </w:tr>
      <w:tr w:rsidR="00E35F5C" w:rsidRPr="00D17D53" w14:paraId="065618B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4AA53" w14:textId="77777777" w:rsidR="00E35F5C" w:rsidRPr="00D17D53" w:rsidRDefault="00CB1519" w:rsidP="00824B01">
            <w:pPr>
              <w:tabs>
                <w:tab w:val="center" w:pos="5040"/>
              </w:tabs>
              <w:spacing w:before="120"/>
              <w:jc w:val="center"/>
            </w:pPr>
            <w:r w:rsidRPr="00D17D53">
              <w:t>I</w:t>
            </w:r>
          </w:p>
          <w:p w14:paraId="6C370E3D" w14:textId="77777777" w:rsidR="00E35F5C" w:rsidRPr="00D17D53" w:rsidRDefault="00CB1519" w:rsidP="00824B01">
            <w:pPr>
              <w:tabs>
                <w:tab w:val="center" w:pos="5040"/>
              </w:tabs>
              <w:spacing w:before="120"/>
              <w:jc w:val="both"/>
            </w:pPr>
            <w:r w:rsidRPr="00D17D53">
              <w:t xml:space="preserve"> </w:t>
            </w:r>
          </w:p>
          <w:p w14:paraId="172A1D11" w14:textId="77777777" w:rsidR="00E35F5C" w:rsidRPr="00D17D53" w:rsidRDefault="00CB1519" w:rsidP="00824B01">
            <w:pPr>
              <w:tabs>
                <w:tab w:val="center" w:pos="5040"/>
              </w:tabs>
              <w:spacing w:before="120"/>
              <w:jc w:val="both"/>
            </w:pPr>
            <w:r w:rsidRPr="00D17D53">
              <w:t xml:space="preserve"> </w:t>
            </w:r>
          </w:p>
          <w:p w14:paraId="45A9E606" w14:textId="77777777" w:rsidR="00E35F5C" w:rsidRPr="00D17D53" w:rsidRDefault="00CB1519" w:rsidP="00824B01">
            <w:pPr>
              <w:tabs>
                <w:tab w:val="center" w:pos="5040"/>
              </w:tabs>
              <w:spacing w:before="120"/>
              <w:jc w:val="center"/>
            </w:pPr>
            <w:r w:rsidRPr="00D17D53">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EA4DA5" w14:textId="149FB074" w:rsidR="00E35F5C" w:rsidRPr="00D17D53" w:rsidRDefault="00CB1519" w:rsidP="00824B01">
            <w:pPr>
              <w:tabs>
                <w:tab w:val="center" w:pos="5040"/>
              </w:tabs>
              <w:spacing w:before="120"/>
              <w:jc w:val="both"/>
              <w:rPr>
                <w:sz w:val="22"/>
                <w:szCs w:val="22"/>
              </w:rPr>
            </w:pPr>
            <w:r w:rsidRPr="00D17D53">
              <w:t>Domestic travel from firm’s office to the Project Office</w:t>
            </w:r>
            <w:r w:rsidRPr="00D17D53">
              <w:rPr>
                <w:sz w:val="22"/>
                <w:szCs w:val="22"/>
              </w:rPr>
              <w:t xml:space="preserve"> (restricted to </w:t>
            </w:r>
            <w:r w:rsidR="00574943">
              <w:rPr>
                <w:sz w:val="22"/>
                <w:szCs w:val="22"/>
              </w:rPr>
              <w:t>five</w:t>
            </w:r>
            <w:r w:rsidRPr="00D17D53">
              <w:rPr>
                <w:sz w:val="22"/>
                <w:szCs w:val="22"/>
              </w:rPr>
              <w:t xml:space="preserve"> return economy class air fares for each </w:t>
            </w:r>
            <w:r w:rsidR="00BD1D4F">
              <w:rPr>
                <w:sz w:val="22"/>
                <w:szCs w:val="22"/>
              </w:rPr>
              <w:t xml:space="preserve">Key </w:t>
            </w:r>
            <w:r w:rsidRPr="00D17D53">
              <w:rPr>
                <w:sz w:val="22"/>
                <w:szCs w:val="22"/>
              </w:rPr>
              <w:t>Personnel)</w:t>
            </w:r>
          </w:p>
          <w:p w14:paraId="34B18823" w14:textId="6034C077" w:rsidR="00E35F5C" w:rsidRPr="00D17D53" w:rsidRDefault="00CB1519" w:rsidP="00824B01">
            <w:pPr>
              <w:tabs>
                <w:tab w:val="center" w:pos="5040"/>
              </w:tabs>
              <w:spacing w:before="120"/>
              <w:jc w:val="both"/>
              <w:rPr>
                <w:sz w:val="22"/>
                <w:szCs w:val="22"/>
              </w:rPr>
            </w:pPr>
            <w:r w:rsidRPr="00D17D53">
              <w:rPr>
                <w:sz w:val="22"/>
                <w:szCs w:val="22"/>
              </w:rPr>
              <w:t xml:space="preserve">Return journeys from Project Office to Authority’s </w:t>
            </w:r>
            <w:proofErr w:type="gramStart"/>
            <w:r w:rsidRPr="00D17D53">
              <w:rPr>
                <w:sz w:val="22"/>
                <w:szCs w:val="22"/>
              </w:rPr>
              <w:t>office  to</w:t>
            </w:r>
            <w:proofErr w:type="gramEnd"/>
            <w:r w:rsidRPr="00D17D53">
              <w:rPr>
                <w:sz w:val="22"/>
                <w:szCs w:val="22"/>
              </w:rPr>
              <w:t xml:space="preserve"> attend meetings held by the Authority (provide indicative amount for </w:t>
            </w:r>
            <w:r w:rsidR="00574943">
              <w:rPr>
                <w:sz w:val="22"/>
                <w:szCs w:val="22"/>
              </w:rPr>
              <w:t>five</w:t>
            </w:r>
            <w:r w:rsidRPr="00D17D53">
              <w:rPr>
                <w:sz w:val="22"/>
                <w:szCs w:val="22"/>
              </w:rPr>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C06E59"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486DBE3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DCEF0"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6F88D1A" w14:textId="77777777" w:rsidR="00E35F5C" w:rsidRPr="00D17D53" w:rsidRDefault="00CB1519" w:rsidP="00824B01">
            <w:pPr>
              <w:tabs>
                <w:tab w:val="center" w:pos="5040"/>
              </w:tabs>
              <w:spacing w:before="120"/>
              <w:jc w:val="both"/>
              <w:rPr>
                <w:b/>
                <w:sz w:val="22"/>
                <w:szCs w:val="22"/>
              </w:rPr>
            </w:pPr>
            <w:r w:rsidRPr="00D17D53">
              <w:rPr>
                <w:b/>
                <w:sz w:val="22"/>
                <w:szCs w:val="22"/>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849F5F5" w14:textId="77777777" w:rsidR="00E35F5C" w:rsidRPr="00D17D53" w:rsidRDefault="00CB1519" w:rsidP="00824B01">
            <w:pPr>
              <w:tabs>
                <w:tab w:val="center" w:pos="5040"/>
              </w:tabs>
              <w:spacing w:before="120"/>
              <w:jc w:val="both"/>
            </w:pPr>
            <w:r w:rsidRPr="00D17D53">
              <w:t xml:space="preserve"> </w:t>
            </w:r>
          </w:p>
        </w:tc>
      </w:tr>
      <w:tr w:rsidR="00E35F5C" w:rsidRPr="00D17D53" w14:paraId="2E436EC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690A8" w14:textId="77777777" w:rsidR="00E35F5C" w:rsidRPr="00D17D53" w:rsidRDefault="00CB1519" w:rsidP="00824B01">
            <w:pPr>
              <w:tabs>
                <w:tab w:val="center" w:pos="5040"/>
              </w:tabs>
              <w:spacing w:before="120"/>
              <w:jc w:val="center"/>
              <w:rPr>
                <w:b/>
                <w:sz w:val="22"/>
                <w:szCs w:val="22"/>
              </w:rPr>
            </w:pPr>
            <w:r w:rsidRPr="00D17D53">
              <w:rPr>
                <w:b/>
                <w:sz w:val="22"/>
                <w:szCs w:val="22"/>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388469D" w14:textId="77777777" w:rsidR="00E35F5C" w:rsidRPr="00D17D53" w:rsidRDefault="00CB1519" w:rsidP="00824B01">
            <w:pPr>
              <w:tabs>
                <w:tab w:val="center" w:pos="5040"/>
              </w:tabs>
              <w:spacing w:before="120"/>
              <w:jc w:val="both"/>
              <w:rPr>
                <w:b/>
                <w:sz w:val="22"/>
                <w:szCs w:val="22"/>
              </w:rPr>
            </w:pPr>
            <w:r w:rsidRPr="00D17D53">
              <w:rPr>
                <w:b/>
                <w:sz w:val="22"/>
                <w:szCs w:val="22"/>
              </w:rPr>
              <w:t>TOTAL COST OF THE CONSULTANCY (G+H)</w:t>
            </w:r>
          </w:p>
          <w:p w14:paraId="3E09B6BF" w14:textId="77777777" w:rsidR="00E35F5C" w:rsidRPr="00D17D53" w:rsidRDefault="00CB1519" w:rsidP="00824B01">
            <w:pPr>
              <w:tabs>
                <w:tab w:val="center" w:pos="5040"/>
              </w:tabs>
              <w:spacing w:before="120"/>
              <w:jc w:val="both"/>
              <w:rPr>
                <w:sz w:val="22"/>
                <w:szCs w:val="22"/>
              </w:rPr>
            </w:pPr>
            <w:r w:rsidRPr="00D17D53">
              <w:rPr>
                <w:sz w:val="22"/>
                <w:szCs w:val="22"/>
              </w:rPr>
              <w:t>In Indian Rupees ………………………</w:t>
            </w:r>
            <w:proofErr w:type="gramStart"/>
            <w:r w:rsidRPr="00D17D53">
              <w:rPr>
                <w:sz w:val="22"/>
                <w:szCs w:val="22"/>
              </w:rPr>
              <w:t>…..</w:t>
            </w:r>
            <w:proofErr w:type="gramEnd"/>
            <w:r w:rsidRPr="00D17D53">
              <w:rPr>
                <w:sz w:val="22"/>
                <w:szCs w:val="22"/>
              </w:rPr>
              <w:t xml:space="preserve"> (in figures)</w:t>
            </w:r>
          </w:p>
          <w:p w14:paraId="15B4A2B1" w14:textId="77777777" w:rsidR="00E35F5C" w:rsidRPr="00D17D53" w:rsidRDefault="00CB1519" w:rsidP="00824B01">
            <w:pPr>
              <w:tabs>
                <w:tab w:val="center" w:pos="5040"/>
              </w:tabs>
              <w:spacing w:before="120"/>
              <w:jc w:val="both"/>
              <w:rPr>
                <w:sz w:val="22"/>
                <w:szCs w:val="22"/>
              </w:rPr>
            </w:pPr>
            <w:r w:rsidRPr="00D17D53">
              <w:rPr>
                <w:sz w:val="22"/>
                <w:szCs w:val="22"/>
              </w:rPr>
              <w:t xml:space="preserve"> ………………………………………………… (in words)</w:t>
            </w:r>
          </w:p>
          <w:p w14:paraId="4DD229F4" w14:textId="77777777" w:rsidR="00E35F5C" w:rsidRPr="00D17D53" w:rsidRDefault="00CB1519" w:rsidP="00824B01">
            <w:pPr>
              <w:tabs>
                <w:tab w:val="center" w:pos="5040"/>
              </w:tabs>
              <w:spacing w:before="120"/>
              <w:jc w:val="both"/>
              <w:rPr>
                <w:b/>
                <w:sz w:val="22"/>
                <w:szCs w:val="22"/>
              </w:rPr>
            </w:pPr>
            <w:r w:rsidRPr="00D17D53">
              <w:rPr>
                <w:b/>
                <w:sz w:val="22"/>
                <w:szCs w:val="22"/>
              </w:rPr>
              <w:t xml:space="preserve"> </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2A064B0"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bl>
    <w:p w14:paraId="6BFCD281" w14:textId="77777777" w:rsidR="00E35F5C" w:rsidRPr="00D240D7" w:rsidRDefault="00CB1519" w:rsidP="00824B01">
      <w:pPr>
        <w:tabs>
          <w:tab w:val="center" w:pos="5040"/>
        </w:tabs>
        <w:spacing w:before="240"/>
        <w:jc w:val="both"/>
      </w:pPr>
      <w:r w:rsidRPr="00D240D7">
        <w:rPr>
          <w:b/>
        </w:rPr>
        <w:t xml:space="preserve">Note: </w:t>
      </w:r>
    </w:p>
    <w:p w14:paraId="5D248A62" w14:textId="77777777" w:rsidR="00E35F5C" w:rsidRPr="00D240D7" w:rsidRDefault="00CB1519" w:rsidP="00824B01">
      <w:pPr>
        <w:tabs>
          <w:tab w:val="center" w:pos="5040"/>
        </w:tabs>
        <w:spacing w:before="240"/>
        <w:ind w:left="702" w:hanging="702"/>
        <w:jc w:val="both"/>
      </w:pPr>
      <w:r w:rsidRPr="00D240D7">
        <w:t xml:space="preserve">1.  </w:t>
      </w:r>
      <w:r w:rsidRPr="00D240D7">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DDC49D" w14:textId="77777777" w:rsidR="00E35F5C" w:rsidRPr="00D240D7" w:rsidRDefault="00CB1519" w:rsidP="00824B01">
      <w:pPr>
        <w:tabs>
          <w:tab w:val="center" w:pos="5040"/>
        </w:tabs>
        <w:spacing w:before="240"/>
        <w:ind w:left="702" w:hanging="702"/>
        <w:jc w:val="both"/>
      </w:pPr>
      <w:r w:rsidRPr="00D240D7">
        <w:t>2.</w:t>
      </w:r>
      <w:r w:rsidRPr="00D240D7">
        <w:tab/>
        <w:t>Estimate of Costs for Item A I</w:t>
      </w:r>
      <w:r w:rsidR="008449A0">
        <w:t xml:space="preserve"> and </w:t>
      </w:r>
      <w:r w:rsidRPr="00D240D7">
        <w:t xml:space="preserve">A II shall be as per Form-3. </w:t>
      </w:r>
    </w:p>
    <w:p w14:paraId="1FCCB445" w14:textId="77777777" w:rsidR="00E35F5C" w:rsidRPr="00D240D7" w:rsidRDefault="00CB1519" w:rsidP="00824B01">
      <w:pPr>
        <w:tabs>
          <w:tab w:val="center" w:pos="5040"/>
        </w:tabs>
        <w:spacing w:before="240"/>
        <w:ind w:left="702" w:hanging="702"/>
        <w:jc w:val="both"/>
      </w:pPr>
      <w:r w:rsidRPr="00D240D7">
        <w:t>3.</w:t>
      </w:r>
      <w:r w:rsidRPr="00D240D7">
        <w:tab/>
        <w:t xml:space="preserve">Miscellaneous Expenses in Item </w:t>
      </w:r>
      <w:r w:rsidR="00BD5CBF">
        <w:t>B VI</w:t>
      </w:r>
      <w:r w:rsidRPr="00D240D7">
        <w:t xml:space="preserve"> shall not exceed 15% (fifteen per cent) of the total amount in Item D.</w:t>
      </w:r>
    </w:p>
    <w:p w14:paraId="0B2C90DD" w14:textId="77777777" w:rsidR="00E35F5C" w:rsidRPr="00D240D7" w:rsidRDefault="00CB1519" w:rsidP="00824B01">
      <w:pPr>
        <w:tabs>
          <w:tab w:val="center" w:pos="5040"/>
        </w:tabs>
        <w:spacing w:before="240"/>
        <w:ind w:left="702" w:hanging="702"/>
        <w:jc w:val="both"/>
      </w:pPr>
      <w:r w:rsidRPr="00D240D7">
        <w:t>4.</w:t>
      </w:r>
      <w:r w:rsidRPr="00D240D7">
        <w:tab/>
        <w:t xml:space="preserve">Domestic Air Fare in Item H I shall not be payable to the Consultant’s Personnel who are normally stationed in </w:t>
      </w:r>
      <w:r w:rsidR="00A0228E">
        <w:t>Delhi NCR.</w:t>
      </w:r>
      <w:r w:rsidRPr="00D240D7">
        <w:t xml:space="preserve"> </w:t>
      </w:r>
    </w:p>
    <w:p w14:paraId="47BE20F0" w14:textId="77777777" w:rsidR="00E35F5C" w:rsidRPr="00D240D7" w:rsidRDefault="00CB1519" w:rsidP="00824B01">
      <w:pPr>
        <w:tabs>
          <w:tab w:val="center" w:pos="5040"/>
        </w:tabs>
        <w:spacing w:before="240"/>
        <w:ind w:left="702" w:hanging="702"/>
        <w:jc w:val="both"/>
      </w:pPr>
      <w:r w:rsidRPr="00D240D7">
        <w:t xml:space="preserve">5.  </w:t>
      </w:r>
      <w:r w:rsidRPr="00D240D7">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640268EF" w14:textId="77777777" w:rsidR="00E35F5C" w:rsidRPr="00D240D7" w:rsidRDefault="00CB1519" w:rsidP="00824B01">
      <w:pPr>
        <w:tabs>
          <w:tab w:val="center" w:pos="5040"/>
        </w:tabs>
        <w:spacing w:before="240"/>
        <w:ind w:left="702" w:hanging="702"/>
        <w:jc w:val="both"/>
      </w:pPr>
      <w:r w:rsidRPr="00D240D7">
        <w:lastRenderedPageBreak/>
        <w:t xml:space="preserve">6.    </w:t>
      </w:r>
      <w:r w:rsidRPr="00D240D7">
        <w:tab/>
        <w:t xml:space="preserve">The reimbursement of expenses shall be limited to the amounts indicated above. </w:t>
      </w:r>
    </w:p>
    <w:p w14:paraId="4B80792E" w14:textId="77777777" w:rsidR="00E35F5C" w:rsidRPr="00D240D7" w:rsidRDefault="00CB1519" w:rsidP="00824B01">
      <w:pPr>
        <w:tabs>
          <w:tab w:val="center" w:pos="5040"/>
        </w:tabs>
        <w:spacing w:before="240"/>
        <w:ind w:left="702" w:hanging="702"/>
        <w:jc w:val="both"/>
      </w:pPr>
      <w:r w:rsidRPr="00D240D7">
        <w:t xml:space="preserve">7.    </w:t>
      </w:r>
      <w:r w:rsidRPr="00D240D7">
        <w:tab/>
        <w:t xml:space="preserve">Savings of </w:t>
      </w:r>
      <w:proofErr w:type="spellStart"/>
      <w:r w:rsidRPr="00D240D7">
        <w:t>upto</w:t>
      </w:r>
      <w:proofErr w:type="spellEnd"/>
      <w:r w:rsidRPr="00D240D7">
        <w:t xml:space="preserve"> 20% (twenty per cent) under any head of expenditure specified in the summary of Financial Proposal may be </w:t>
      </w:r>
      <w:proofErr w:type="spellStart"/>
      <w:r w:rsidRPr="00D240D7">
        <w:t>reappropriated</w:t>
      </w:r>
      <w:proofErr w:type="spellEnd"/>
      <w:r w:rsidRPr="00D240D7">
        <w:t xml:space="preserve"> by the Consultant and added to any other head of expenditure, subject to a ceiling of 10% (ten per cent) in respect of the recipient head of expenditure. Upon Notification of such </w:t>
      </w:r>
      <w:proofErr w:type="spellStart"/>
      <w:r w:rsidRPr="00D240D7">
        <w:t>reappropriation</w:t>
      </w:r>
      <w:proofErr w:type="spellEnd"/>
      <w:r w:rsidRPr="00D240D7">
        <w:t xml:space="preserve"> to the Authority, the Financial Proposal shall be deemed to be amended, and payment shall be made accordingly.</w:t>
      </w:r>
    </w:p>
    <w:p w14:paraId="1AB5CA2E" w14:textId="77777777" w:rsidR="00E35F5C" w:rsidRPr="00D240D7" w:rsidRDefault="00CB1519" w:rsidP="00824B01">
      <w:pPr>
        <w:tabs>
          <w:tab w:val="center" w:pos="5040"/>
        </w:tabs>
        <w:spacing w:before="240"/>
        <w:ind w:left="702" w:hanging="702"/>
        <w:jc w:val="both"/>
      </w:pPr>
      <w:r w:rsidRPr="00D240D7">
        <w:t xml:space="preserve">8.  </w:t>
      </w:r>
      <w:r w:rsidRPr="00D240D7">
        <w:tab/>
        <w:t>No escalation on any account will be payable on the above amounts.</w:t>
      </w:r>
    </w:p>
    <w:p w14:paraId="4B1A12D6" w14:textId="55F5491F" w:rsidR="00E35F5C" w:rsidRPr="00D240D7" w:rsidRDefault="00CB1519" w:rsidP="00824B01">
      <w:pPr>
        <w:tabs>
          <w:tab w:val="center" w:pos="5040"/>
        </w:tabs>
        <w:spacing w:before="240"/>
        <w:ind w:left="702" w:hanging="702"/>
        <w:jc w:val="both"/>
      </w:pPr>
      <w:r w:rsidRPr="00D240D7">
        <w:t xml:space="preserve">9.  </w:t>
      </w:r>
      <w:r w:rsidRPr="00D240D7">
        <w:tab/>
        <w:t xml:space="preserve">All other charges not shown here and all insurance premia are considered included in the </w:t>
      </w:r>
      <w:r w:rsidR="00486F6D">
        <w:t>person day</w:t>
      </w:r>
      <w:r w:rsidRPr="00D240D7">
        <w:t xml:space="preserve"> rate/ overhead/ miscellaneous expenses.</w:t>
      </w:r>
    </w:p>
    <w:p w14:paraId="42518A90" w14:textId="20995252" w:rsidR="00E35F5C" w:rsidRPr="00D240D7" w:rsidRDefault="00CB1519" w:rsidP="00824B01">
      <w:pPr>
        <w:tabs>
          <w:tab w:val="center" w:pos="5040"/>
        </w:tabs>
        <w:spacing w:before="240"/>
        <w:ind w:left="702" w:hanging="702"/>
        <w:jc w:val="both"/>
      </w:pPr>
      <w:r w:rsidRPr="00D240D7">
        <w:t xml:space="preserve">10. </w:t>
      </w:r>
      <w:r w:rsidRPr="00D240D7">
        <w:tab/>
        <w:t xml:space="preserve">The Authority may require the Key Personnel to visit the Project/ the Authority’s offices for further consultations after their Report has been accepted. The cost (remuneration including personal allowances) of 2 (two) </w:t>
      </w:r>
      <w:r w:rsidR="00486F6D">
        <w:t>person day</w:t>
      </w:r>
      <w:r w:rsidRPr="00D240D7">
        <w:t xml:space="preserve">s of each Key Personnel is included in the Financial Proposal.  The Authority may require </w:t>
      </w:r>
      <w:proofErr w:type="spellStart"/>
      <w:r w:rsidRPr="00D240D7">
        <w:t>upto</w:t>
      </w:r>
      <w:proofErr w:type="spellEnd"/>
      <w:r w:rsidRPr="00D240D7">
        <w:t xml:space="preserve"> 12 (twelve) extra days of consultation with any or all Key Personnel on payment of additional charges. For any increase as compared to the aforesaid 2 (two) days, payment shall be computed solely on the basis of relevant </w:t>
      </w:r>
      <w:r w:rsidR="00486F6D">
        <w:t>person day</w:t>
      </w:r>
      <w:r w:rsidRPr="00D240D7">
        <w:t xml:space="preserve"> rates specified in the Financial Proposal. In all cases, return full fare economy class airfare shall be reimbursed in addition, as per actuals. </w:t>
      </w:r>
    </w:p>
    <w:p w14:paraId="4D3D8297" w14:textId="25499AC5" w:rsidR="00E35F5C" w:rsidRPr="00D240D7" w:rsidRDefault="00CB1519" w:rsidP="00824B01">
      <w:pPr>
        <w:tabs>
          <w:tab w:val="center" w:pos="5040"/>
        </w:tabs>
        <w:spacing w:before="240"/>
        <w:ind w:left="702" w:hanging="702"/>
        <w:jc w:val="both"/>
      </w:pPr>
      <w:r w:rsidRPr="00D240D7">
        <w:t xml:space="preserve">11. </w:t>
      </w:r>
      <w:r w:rsidRPr="00D240D7">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w:t>
      </w:r>
      <w:r w:rsidR="00486F6D">
        <w:t>person day</w:t>
      </w:r>
      <w:r w:rsidRPr="00D240D7">
        <w:t xml:space="preserve"> rates and economy return airfare as per actuals shall also be reimbursed. However, the total number of additional </w:t>
      </w:r>
      <w:r w:rsidR="00486F6D">
        <w:t>person day</w:t>
      </w:r>
      <w:r w:rsidRPr="00D240D7">
        <w:t xml:space="preserve">s requisitioned hereunder shall not exceed 120 (one hundred and twenty). </w:t>
      </w:r>
    </w:p>
    <w:p w14:paraId="4BC7B13F" w14:textId="77777777" w:rsidR="00E35F5C" w:rsidRPr="00D240D7" w:rsidRDefault="00CB1519" w:rsidP="00824B01">
      <w:pPr>
        <w:tabs>
          <w:tab w:val="center" w:pos="5040"/>
        </w:tabs>
        <w:spacing w:before="240"/>
        <w:ind w:left="702" w:hanging="702"/>
        <w:jc w:val="both"/>
      </w:pPr>
      <w:r w:rsidRPr="00D240D7">
        <w:t>12.</w:t>
      </w:r>
      <w:r w:rsidRPr="00D240D7">
        <w:tab/>
        <w:t>All payments shall be made in Indian Rupees and shall be subject to applicable Indian laws withholding taxes if any.</w:t>
      </w:r>
    </w:p>
    <w:p w14:paraId="46E7A849" w14:textId="4442750B" w:rsidR="00E35F5C" w:rsidRPr="00D240D7" w:rsidRDefault="00CB1519" w:rsidP="00824B01">
      <w:pPr>
        <w:tabs>
          <w:tab w:val="center" w:pos="5040"/>
        </w:tabs>
        <w:spacing w:before="240"/>
        <w:ind w:left="702" w:hanging="702"/>
        <w:jc w:val="both"/>
        <w:rPr>
          <w:sz w:val="28"/>
          <w:szCs w:val="28"/>
        </w:rPr>
      </w:pPr>
      <w:r w:rsidRPr="00D240D7">
        <w:t xml:space="preserve">13. </w:t>
      </w:r>
      <w:r w:rsidRPr="00D240D7">
        <w:tab/>
        <w:t>For the purposes hereof “</w:t>
      </w:r>
      <w:r w:rsidRPr="00D240D7">
        <w:rPr>
          <w:b/>
        </w:rPr>
        <w:t>Statement of Expenses</w:t>
      </w:r>
      <w:r w:rsidRPr="00D240D7">
        <w:t xml:space="preserve">” means a statement of the expenses incurred on each of the heads indicated in the Financial Proposal; provided that in relation to expenses on Personnel, the Statement of Expenses shall be accompanied by the particulars of Personnel and the </w:t>
      </w:r>
      <w:r w:rsidR="00486F6D">
        <w:t>person day</w:t>
      </w:r>
      <w:r w:rsidRPr="00D240D7">
        <w:t xml:space="preserve">s spent on the Consultancy. </w:t>
      </w:r>
    </w:p>
    <w:p w14:paraId="402FCFA9" w14:textId="77777777" w:rsidR="00E35F5C" w:rsidRPr="00D240D7" w:rsidRDefault="00E35F5C" w:rsidP="00824B01">
      <w:pPr>
        <w:widowControl w:val="0"/>
        <w:pBdr>
          <w:top w:val="nil"/>
          <w:left w:val="nil"/>
          <w:bottom w:val="nil"/>
          <w:right w:val="nil"/>
          <w:between w:val="nil"/>
        </w:pBdr>
        <w:spacing w:line="276" w:lineRule="auto"/>
        <w:rPr>
          <w:sz w:val="28"/>
          <w:szCs w:val="28"/>
        </w:rPr>
        <w:sectPr w:rsidR="00E35F5C" w:rsidRPr="00D240D7" w:rsidSect="00D17D53">
          <w:pgSz w:w="11907" w:h="16840"/>
          <w:pgMar w:top="1440" w:right="1440" w:bottom="1440" w:left="1440" w:header="720" w:footer="805" w:gutter="0"/>
          <w:cols w:space="720"/>
        </w:sectPr>
      </w:pPr>
    </w:p>
    <w:p w14:paraId="053E69C1" w14:textId="77777777" w:rsidR="00994DC8" w:rsidRDefault="00994DC8" w:rsidP="00824B01">
      <w:pPr>
        <w:tabs>
          <w:tab w:val="left" w:pos="-1440"/>
          <w:tab w:val="left" w:pos="-720"/>
        </w:tabs>
        <w:spacing w:before="240"/>
        <w:jc w:val="center"/>
        <w:sectPr w:rsidR="00994DC8">
          <w:type w:val="continuous"/>
          <w:pgSz w:w="11907" w:h="16840"/>
          <w:pgMar w:top="1440" w:right="1440" w:bottom="1440" w:left="1440" w:header="720" w:footer="805" w:gutter="0"/>
          <w:cols w:space="720"/>
        </w:sectPr>
      </w:pPr>
    </w:p>
    <w:p w14:paraId="466BBF0B" w14:textId="77777777" w:rsidR="00E35F5C" w:rsidRPr="00D240D7" w:rsidRDefault="00CB1519" w:rsidP="00824B01">
      <w:pPr>
        <w:tabs>
          <w:tab w:val="left" w:pos="-1440"/>
          <w:tab w:val="left" w:pos="-720"/>
        </w:tabs>
        <w:spacing w:before="240"/>
        <w:jc w:val="center"/>
      </w:pPr>
      <w:r w:rsidRPr="00D240D7">
        <w:lastRenderedPageBreak/>
        <w:t>APPENDIX-II</w:t>
      </w:r>
    </w:p>
    <w:p w14:paraId="2E8CF019" w14:textId="77777777" w:rsidR="00E35F5C" w:rsidRPr="00D240D7" w:rsidRDefault="00CB1519" w:rsidP="00824B01">
      <w:pPr>
        <w:tabs>
          <w:tab w:val="left" w:pos="-1440"/>
          <w:tab w:val="left" w:pos="-720"/>
        </w:tabs>
        <w:spacing w:before="240"/>
        <w:jc w:val="center"/>
        <w:rPr>
          <w:u w:val="single"/>
        </w:rPr>
      </w:pPr>
      <w:r w:rsidRPr="00D240D7">
        <w:rPr>
          <w:u w:val="single"/>
        </w:rPr>
        <w:t>Form-3</w:t>
      </w:r>
    </w:p>
    <w:p w14:paraId="6FE3C685" w14:textId="77777777" w:rsidR="00E35F5C" w:rsidRPr="00D240D7" w:rsidRDefault="00CB1519" w:rsidP="00824B01">
      <w:pPr>
        <w:tabs>
          <w:tab w:val="center" w:pos="-1980"/>
        </w:tabs>
        <w:spacing w:before="240" w:after="240"/>
        <w:jc w:val="center"/>
        <w:rPr>
          <w:sz w:val="28"/>
          <w:szCs w:val="28"/>
        </w:rPr>
      </w:pPr>
      <w:r w:rsidRPr="00D240D7">
        <w:rPr>
          <w:b/>
          <w:sz w:val="28"/>
          <w:szCs w:val="28"/>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D240D7" w14:paraId="43376308" w14:textId="77777777">
        <w:tc>
          <w:tcPr>
            <w:tcW w:w="775" w:type="dxa"/>
            <w:shd w:val="clear" w:color="auto" w:fill="BFBFBF"/>
          </w:tcPr>
          <w:p w14:paraId="1043DB8C" w14:textId="77777777" w:rsidR="00E35F5C" w:rsidRPr="00D240D7" w:rsidRDefault="00CB1519" w:rsidP="00824B01">
            <w:pPr>
              <w:spacing w:before="120"/>
              <w:jc w:val="center"/>
              <w:rPr>
                <w:sz w:val="22"/>
                <w:szCs w:val="22"/>
              </w:rPr>
            </w:pPr>
            <w:r w:rsidRPr="00D240D7">
              <w:rPr>
                <w:b/>
                <w:sz w:val="22"/>
                <w:szCs w:val="22"/>
              </w:rPr>
              <w:t>ID No.</w:t>
            </w:r>
          </w:p>
        </w:tc>
        <w:tc>
          <w:tcPr>
            <w:tcW w:w="2891" w:type="dxa"/>
            <w:shd w:val="clear" w:color="auto" w:fill="BFBFBF"/>
          </w:tcPr>
          <w:p w14:paraId="164A4DD2" w14:textId="77777777" w:rsidR="00E35F5C" w:rsidRPr="00D240D7" w:rsidRDefault="00CB1519" w:rsidP="00824B01">
            <w:pPr>
              <w:tabs>
                <w:tab w:val="center" w:pos="4680"/>
              </w:tabs>
              <w:spacing w:before="120"/>
              <w:jc w:val="center"/>
              <w:rPr>
                <w:sz w:val="22"/>
                <w:szCs w:val="22"/>
              </w:rPr>
            </w:pPr>
            <w:r w:rsidRPr="00D240D7">
              <w:rPr>
                <w:b/>
                <w:sz w:val="22"/>
                <w:szCs w:val="22"/>
              </w:rPr>
              <w:t>Position</w:t>
            </w:r>
          </w:p>
        </w:tc>
        <w:tc>
          <w:tcPr>
            <w:tcW w:w="4056" w:type="dxa"/>
            <w:shd w:val="clear" w:color="auto" w:fill="BFBFBF"/>
          </w:tcPr>
          <w:p w14:paraId="3B984177" w14:textId="77777777" w:rsidR="00E35F5C" w:rsidRPr="00D240D7" w:rsidRDefault="00CB1519" w:rsidP="00824B01">
            <w:pPr>
              <w:tabs>
                <w:tab w:val="center" w:pos="4680"/>
              </w:tabs>
              <w:spacing w:before="120"/>
              <w:jc w:val="center"/>
              <w:rPr>
                <w:sz w:val="22"/>
                <w:szCs w:val="22"/>
              </w:rPr>
            </w:pPr>
            <w:r w:rsidRPr="00D240D7">
              <w:rPr>
                <w:b/>
                <w:sz w:val="22"/>
                <w:szCs w:val="22"/>
              </w:rPr>
              <w:t>Name</w:t>
            </w:r>
          </w:p>
        </w:tc>
        <w:tc>
          <w:tcPr>
            <w:tcW w:w="1950" w:type="dxa"/>
            <w:shd w:val="clear" w:color="auto" w:fill="BFBFBF"/>
          </w:tcPr>
          <w:p w14:paraId="5B143358" w14:textId="0A301F8A" w:rsidR="00E35F5C" w:rsidRPr="00D240D7" w:rsidRDefault="00486F6D" w:rsidP="00824B01">
            <w:pPr>
              <w:tabs>
                <w:tab w:val="center" w:pos="4680"/>
              </w:tabs>
              <w:spacing w:before="120"/>
              <w:jc w:val="center"/>
              <w:rPr>
                <w:sz w:val="22"/>
                <w:szCs w:val="22"/>
              </w:rPr>
            </w:pPr>
            <w:r>
              <w:rPr>
                <w:b/>
                <w:sz w:val="22"/>
                <w:szCs w:val="22"/>
              </w:rPr>
              <w:t>Person day</w:t>
            </w:r>
            <w:r w:rsidR="00CB1519" w:rsidRPr="00D240D7">
              <w:rPr>
                <w:b/>
                <w:sz w:val="22"/>
                <w:szCs w:val="22"/>
              </w:rPr>
              <w:t xml:space="preserve"> Rate</w:t>
            </w:r>
          </w:p>
          <w:p w14:paraId="31028AE4"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(Rs.) </w:t>
            </w:r>
          </w:p>
        </w:tc>
        <w:tc>
          <w:tcPr>
            <w:tcW w:w="1950" w:type="dxa"/>
            <w:shd w:val="clear" w:color="auto" w:fill="BFBFBF"/>
          </w:tcPr>
          <w:p w14:paraId="49971116" w14:textId="10FCD5DE" w:rsidR="00E35F5C" w:rsidRPr="00D240D7" w:rsidRDefault="00CB1519" w:rsidP="00824B01">
            <w:pPr>
              <w:tabs>
                <w:tab w:val="center" w:pos="4680"/>
              </w:tabs>
              <w:spacing w:before="120"/>
              <w:jc w:val="center"/>
              <w:rPr>
                <w:sz w:val="22"/>
                <w:szCs w:val="22"/>
              </w:rPr>
            </w:pPr>
            <w:r w:rsidRPr="00D240D7">
              <w:rPr>
                <w:b/>
                <w:sz w:val="22"/>
                <w:szCs w:val="22"/>
              </w:rPr>
              <w:t xml:space="preserve">Total </w:t>
            </w:r>
            <w:r w:rsidR="00486F6D">
              <w:rPr>
                <w:b/>
                <w:sz w:val="22"/>
                <w:szCs w:val="22"/>
              </w:rPr>
              <w:t>Person day</w:t>
            </w:r>
            <w:r w:rsidRPr="00D240D7">
              <w:rPr>
                <w:b/>
                <w:sz w:val="22"/>
                <w:szCs w:val="22"/>
              </w:rPr>
              <w:t>s</w:t>
            </w:r>
          </w:p>
          <w:p w14:paraId="4377650A" w14:textId="77777777" w:rsidR="00E35F5C" w:rsidRPr="00D240D7" w:rsidRDefault="00E35F5C" w:rsidP="00824B01">
            <w:pPr>
              <w:tabs>
                <w:tab w:val="center" w:pos="4680"/>
              </w:tabs>
              <w:spacing w:before="120"/>
              <w:jc w:val="center"/>
              <w:rPr>
                <w:sz w:val="22"/>
                <w:szCs w:val="22"/>
              </w:rPr>
            </w:pPr>
          </w:p>
        </w:tc>
        <w:tc>
          <w:tcPr>
            <w:tcW w:w="1950" w:type="dxa"/>
            <w:shd w:val="clear" w:color="auto" w:fill="BFBFBF"/>
          </w:tcPr>
          <w:p w14:paraId="566C07A0" w14:textId="77777777" w:rsidR="00E35F5C" w:rsidRPr="00D240D7" w:rsidRDefault="00CB1519" w:rsidP="00824B01">
            <w:pPr>
              <w:tabs>
                <w:tab w:val="center" w:pos="4680"/>
              </w:tabs>
              <w:spacing w:before="120"/>
              <w:jc w:val="center"/>
              <w:rPr>
                <w:sz w:val="22"/>
                <w:szCs w:val="22"/>
              </w:rPr>
            </w:pPr>
            <w:r w:rsidRPr="00D240D7">
              <w:rPr>
                <w:b/>
                <w:sz w:val="22"/>
                <w:szCs w:val="22"/>
              </w:rPr>
              <w:t>Amount</w:t>
            </w:r>
          </w:p>
          <w:p w14:paraId="096D5A8C" w14:textId="77777777" w:rsidR="00E35F5C" w:rsidRPr="00D240D7" w:rsidRDefault="00CB1519" w:rsidP="00824B01">
            <w:pPr>
              <w:tabs>
                <w:tab w:val="center" w:pos="4680"/>
              </w:tabs>
              <w:spacing w:before="120"/>
              <w:jc w:val="center"/>
              <w:rPr>
                <w:sz w:val="22"/>
                <w:szCs w:val="22"/>
              </w:rPr>
            </w:pPr>
            <w:r w:rsidRPr="00D240D7">
              <w:rPr>
                <w:b/>
                <w:sz w:val="22"/>
                <w:szCs w:val="22"/>
              </w:rPr>
              <w:t>(Rs.)</w:t>
            </w:r>
          </w:p>
        </w:tc>
      </w:tr>
      <w:tr w:rsidR="00E35F5C" w:rsidRPr="00D240D7" w14:paraId="0E7F9277" w14:textId="77777777">
        <w:tc>
          <w:tcPr>
            <w:tcW w:w="13572" w:type="dxa"/>
            <w:gridSpan w:val="6"/>
          </w:tcPr>
          <w:p w14:paraId="3EDF1042" w14:textId="77777777" w:rsidR="00E35F5C" w:rsidRPr="00D240D7" w:rsidRDefault="00CB1519" w:rsidP="00824B01">
            <w:pPr>
              <w:tabs>
                <w:tab w:val="center" w:pos="4680"/>
              </w:tabs>
              <w:spacing w:before="120"/>
              <w:jc w:val="both"/>
              <w:rPr>
                <w:sz w:val="22"/>
                <w:szCs w:val="22"/>
              </w:rPr>
            </w:pPr>
            <w:r w:rsidRPr="00D240D7">
              <w:rPr>
                <w:b/>
                <w:sz w:val="22"/>
                <w:szCs w:val="22"/>
              </w:rPr>
              <w:t>A I. Remuneration for Resident Professional Personnel (including all personal allowances)</w:t>
            </w:r>
          </w:p>
        </w:tc>
      </w:tr>
      <w:tr w:rsidR="00E35F5C" w:rsidRPr="00D240D7" w14:paraId="7D0ED043" w14:textId="77777777">
        <w:tc>
          <w:tcPr>
            <w:tcW w:w="775" w:type="dxa"/>
          </w:tcPr>
          <w:p w14:paraId="4F229494" w14:textId="77777777" w:rsidR="00E35F5C" w:rsidRPr="00D240D7" w:rsidRDefault="00E35F5C" w:rsidP="00824B01">
            <w:pPr>
              <w:tabs>
                <w:tab w:val="center" w:pos="4680"/>
              </w:tabs>
              <w:spacing w:before="120"/>
              <w:jc w:val="center"/>
              <w:rPr>
                <w:sz w:val="22"/>
                <w:szCs w:val="22"/>
              </w:rPr>
            </w:pPr>
          </w:p>
        </w:tc>
        <w:tc>
          <w:tcPr>
            <w:tcW w:w="2891" w:type="dxa"/>
          </w:tcPr>
          <w:p w14:paraId="7CAAD830" w14:textId="77777777" w:rsidR="00E35F5C" w:rsidRPr="00D240D7" w:rsidRDefault="00E35F5C" w:rsidP="00824B01">
            <w:pPr>
              <w:tabs>
                <w:tab w:val="center" w:pos="4680"/>
              </w:tabs>
              <w:spacing w:before="120"/>
              <w:jc w:val="center"/>
              <w:rPr>
                <w:sz w:val="22"/>
                <w:szCs w:val="22"/>
              </w:rPr>
            </w:pPr>
          </w:p>
        </w:tc>
        <w:tc>
          <w:tcPr>
            <w:tcW w:w="4056" w:type="dxa"/>
          </w:tcPr>
          <w:p w14:paraId="4134B541" w14:textId="77777777" w:rsidR="00E35F5C" w:rsidRPr="00D240D7" w:rsidRDefault="00E35F5C" w:rsidP="00824B01">
            <w:pPr>
              <w:tabs>
                <w:tab w:val="center" w:pos="4680"/>
              </w:tabs>
              <w:spacing w:before="120"/>
              <w:jc w:val="both"/>
              <w:rPr>
                <w:sz w:val="22"/>
                <w:szCs w:val="22"/>
              </w:rPr>
            </w:pPr>
          </w:p>
        </w:tc>
        <w:tc>
          <w:tcPr>
            <w:tcW w:w="1950" w:type="dxa"/>
          </w:tcPr>
          <w:p w14:paraId="1E1A565B" w14:textId="77777777" w:rsidR="00E35F5C" w:rsidRPr="00D240D7" w:rsidRDefault="00E35F5C" w:rsidP="00824B01">
            <w:pPr>
              <w:tabs>
                <w:tab w:val="center" w:pos="4680"/>
              </w:tabs>
              <w:spacing w:before="120"/>
              <w:jc w:val="both"/>
              <w:rPr>
                <w:sz w:val="22"/>
                <w:szCs w:val="22"/>
              </w:rPr>
            </w:pPr>
          </w:p>
        </w:tc>
        <w:tc>
          <w:tcPr>
            <w:tcW w:w="1950" w:type="dxa"/>
          </w:tcPr>
          <w:p w14:paraId="736FAF6E" w14:textId="77777777" w:rsidR="00E35F5C" w:rsidRPr="00D240D7" w:rsidRDefault="00E35F5C" w:rsidP="00824B01">
            <w:pPr>
              <w:tabs>
                <w:tab w:val="center" w:pos="4680"/>
              </w:tabs>
              <w:spacing w:before="120"/>
              <w:jc w:val="both"/>
              <w:rPr>
                <w:sz w:val="22"/>
                <w:szCs w:val="22"/>
              </w:rPr>
            </w:pPr>
          </w:p>
        </w:tc>
        <w:tc>
          <w:tcPr>
            <w:tcW w:w="1950" w:type="dxa"/>
          </w:tcPr>
          <w:p w14:paraId="1EAA0F04" w14:textId="77777777" w:rsidR="00E35F5C" w:rsidRPr="00D240D7" w:rsidRDefault="00E35F5C" w:rsidP="00824B01">
            <w:pPr>
              <w:tabs>
                <w:tab w:val="center" w:pos="4680"/>
              </w:tabs>
              <w:spacing w:before="120"/>
              <w:jc w:val="both"/>
              <w:rPr>
                <w:sz w:val="22"/>
                <w:szCs w:val="22"/>
              </w:rPr>
            </w:pPr>
          </w:p>
        </w:tc>
      </w:tr>
      <w:tr w:rsidR="00E35F5C" w:rsidRPr="00D240D7" w14:paraId="18000910" w14:textId="77777777">
        <w:tc>
          <w:tcPr>
            <w:tcW w:w="775" w:type="dxa"/>
          </w:tcPr>
          <w:p w14:paraId="3C5882F1" w14:textId="77777777" w:rsidR="00E35F5C" w:rsidRPr="00D240D7" w:rsidRDefault="00E35F5C" w:rsidP="00824B01">
            <w:pPr>
              <w:tabs>
                <w:tab w:val="center" w:pos="4680"/>
              </w:tabs>
              <w:spacing w:before="120"/>
              <w:jc w:val="center"/>
              <w:rPr>
                <w:sz w:val="22"/>
                <w:szCs w:val="22"/>
              </w:rPr>
            </w:pPr>
          </w:p>
        </w:tc>
        <w:tc>
          <w:tcPr>
            <w:tcW w:w="2891" w:type="dxa"/>
          </w:tcPr>
          <w:p w14:paraId="2AA420E8" w14:textId="77777777" w:rsidR="00E35F5C" w:rsidRPr="00D240D7" w:rsidRDefault="00E35F5C" w:rsidP="00824B01">
            <w:pPr>
              <w:tabs>
                <w:tab w:val="center" w:pos="4680"/>
              </w:tabs>
              <w:spacing w:before="120"/>
              <w:jc w:val="center"/>
              <w:rPr>
                <w:sz w:val="22"/>
                <w:szCs w:val="22"/>
              </w:rPr>
            </w:pPr>
          </w:p>
        </w:tc>
        <w:tc>
          <w:tcPr>
            <w:tcW w:w="4056" w:type="dxa"/>
          </w:tcPr>
          <w:p w14:paraId="758F3773" w14:textId="77777777" w:rsidR="00E35F5C" w:rsidRPr="00D240D7" w:rsidRDefault="00E35F5C" w:rsidP="00824B01">
            <w:pPr>
              <w:tabs>
                <w:tab w:val="center" w:pos="4680"/>
              </w:tabs>
              <w:spacing w:before="120"/>
              <w:jc w:val="both"/>
              <w:rPr>
                <w:sz w:val="22"/>
                <w:szCs w:val="22"/>
              </w:rPr>
            </w:pPr>
          </w:p>
        </w:tc>
        <w:tc>
          <w:tcPr>
            <w:tcW w:w="1950" w:type="dxa"/>
          </w:tcPr>
          <w:p w14:paraId="124F2872" w14:textId="77777777" w:rsidR="00E35F5C" w:rsidRPr="00D240D7" w:rsidRDefault="00E35F5C" w:rsidP="00824B01">
            <w:pPr>
              <w:tabs>
                <w:tab w:val="center" w:pos="4680"/>
              </w:tabs>
              <w:spacing w:before="120"/>
              <w:jc w:val="both"/>
              <w:rPr>
                <w:sz w:val="22"/>
                <w:szCs w:val="22"/>
              </w:rPr>
            </w:pPr>
          </w:p>
        </w:tc>
        <w:tc>
          <w:tcPr>
            <w:tcW w:w="1950" w:type="dxa"/>
          </w:tcPr>
          <w:p w14:paraId="01CF6606" w14:textId="77777777" w:rsidR="00E35F5C" w:rsidRPr="00D240D7" w:rsidRDefault="00E35F5C" w:rsidP="00824B01">
            <w:pPr>
              <w:tabs>
                <w:tab w:val="center" w:pos="4680"/>
              </w:tabs>
              <w:spacing w:before="120"/>
              <w:jc w:val="both"/>
              <w:rPr>
                <w:sz w:val="22"/>
                <w:szCs w:val="22"/>
              </w:rPr>
            </w:pPr>
          </w:p>
        </w:tc>
        <w:tc>
          <w:tcPr>
            <w:tcW w:w="1950" w:type="dxa"/>
          </w:tcPr>
          <w:p w14:paraId="0C89A809" w14:textId="77777777" w:rsidR="00E35F5C" w:rsidRPr="00D240D7" w:rsidRDefault="00E35F5C" w:rsidP="00824B01">
            <w:pPr>
              <w:tabs>
                <w:tab w:val="center" w:pos="4680"/>
              </w:tabs>
              <w:spacing w:before="120"/>
              <w:jc w:val="both"/>
              <w:rPr>
                <w:sz w:val="22"/>
                <w:szCs w:val="22"/>
              </w:rPr>
            </w:pPr>
          </w:p>
        </w:tc>
      </w:tr>
      <w:tr w:rsidR="00E35F5C" w:rsidRPr="00D240D7" w14:paraId="08287D85" w14:textId="77777777">
        <w:tc>
          <w:tcPr>
            <w:tcW w:w="775" w:type="dxa"/>
          </w:tcPr>
          <w:p w14:paraId="5468603A" w14:textId="77777777" w:rsidR="00E35F5C" w:rsidRPr="00D240D7" w:rsidRDefault="00E35F5C" w:rsidP="00824B01">
            <w:pPr>
              <w:tabs>
                <w:tab w:val="center" w:pos="4680"/>
              </w:tabs>
              <w:spacing w:before="120"/>
              <w:jc w:val="center"/>
              <w:rPr>
                <w:sz w:val="22"/>
                <w:szCs w:val="22"/>
              </w:rPr>
            </w:pPr>
          </w:p>
        </w:tc>
        <w:tc>
          <w:tcPr>
            <w:tcW w:w="2891" w:type="dxa"/>
          </w:tcPr>
          <w:p w14:paraId="43406F38" w14:textId="77777777" w:rsidR="00E35F5C" w:rsidRPr="00D240D7" w:rsidRDefault="00E35F5C" w:rsidP="00824B01">
            <w:pPr>
              <w:tabs>
                <w:tab w:val="center" w:pos="4680"/>
              </w:tabs>
              <w:spacing w:before="120"/>
              <w:jc w:val="center"/>
              <w:rPr>
                <w:sz w:val="22"/>
                <w:szCs w:val="22"/>
              </w:rPr>
            </w:pPr>
          </w:p>
        </w:tc>
        <w:tc>
          <w:tcPr>
            <w:tcW w:w="4056" w:type="dxa"/>
          </w:tcPr>
          <w:p w14:paraId="19F786EC" w14:textId="77777777" w:rsidR="00E35F5C" w:rsidRPr="00D240D7" w:rsidRDefault="00E35F5C" w:rsidP="00824B01">
            <w:pPr>
              <w:tabs>
                <w:tab w:val="center" w:pos="4680"/>
              </w:tabs>
              <w:spacing w:before="120"/>
              <w:jc w:val="both"/>
              <w:rPr>
                <w:sz w:val="22"/>
                <w:szCs w:val="22"/>
              </w:rPr>
            </w:pPr>
          </w:p>
        </w:tc>
        <w:tc>
          <w:tcPr>
            <w:tcW w:w="1950" w:type="dxa"/>
          </w:tcPr>
          <w:p w14:paraId="47FFBB77" w14:textId="77777777" w:rsidR="00E35F5C" w:rsidRPr="00D240D7" w:rsidRDefault="00E35F5C" w:rsidP="00824B01">
            <w:pPr>
              <w:tabs>
                <w:tab w:val="center" w:pos="4680"/>
              </w:tabs>
              <w:spacing w:before="120"/>
              <w:jc w:val="both"/>
              <w:rPr>
                <w:sz w:val="22"/>
                <w:szCs w:val="22"/>
              </w:rPr>
            </w:pPr>
          </w:p>
        </w:tc>
        <w:tc>
          <w:tcPr>
            <w:tcW w:w="1950" w:type="dxa"/>
          </w:tcPr>
          <w:p w14:paraId="38C792C2" w14:textId="77777777" w:rsidR="00E35F5C" w:rsidRPr="00D240D7" w:rsidRDefault="00E35F5C" w:rsidP="00824B01">
            <w:pPr>
              <w:tabs>
                <w:tab w:val="center" w:pos="4680"/>
              </w:tabs>
              <w:spacing w:before="120"/>
              <w:jc w:val="both"/>
              <w:rPr>
                <w:sz w:val="22"/>
                <w:szCs w:val="22"/>
              </w:rPr>
            </w:pPr>
          </w:p>
        </w:tc>
        <w:tc>
          <w:tcPr>
            <w:tcW w:w="1950" w:type="dxa"/>
          </w:tcPr>
          <w:p w14:paraId="5B55DDBD" w14:textId="77777777" w:rsidR="00E35F5C" w:rsidRPr="00D240D7" w:rsidRDefault="00E35F5C" w:rsidP="00824B01">
            <w:pPr>
              <w:tabs>
                <w:tab w:val="center" w:pos="4680"/>
              </w:tabs>
              <w:spacing w:before="120"/>
              <w:jc w:val="both"/>
              <w:rPr>
                <w:sz w:val="22"/>
                <w:szCs w:val="22"/>
              </w:rPr>
            </w:pPr>
          </w:p>
        </w:tc>
      </w:tr>
      <w:tr w:rsidR="00E35F5C" w:rsidRPr="00D240D7" w14:paraId="45DCC0AE" w14:textId="77777777">
        <w:tc>
          <w:tcPr>
            <w:tcW w:w="9672" w:type="dxa"/>
            <w:gridSpan w:val="4"/>
          </w:tcPr>
          <w:p w14:paraId="14641356" w14:textId="77777777" w:rsidR="00E35F5C" w:rsidRPr="00D240D7" w:rsidRDefault="00CB1519" w:rsidP="00824B01">
            <w:pPr>
              <w:tabs>
                <w:tab w:val="center" w:pos="4680"/>
              </w:tabs>
              <w:spacing w:before="120"/>
              <w:jc w:val="both"/>
              <w:rPr>
                <w:sz w:val="22"/>
                <w:szCs w:val="22"/>
              </w:rPr>
            </w:pPr>
            <w:r w:rsidRPr="00D240D7">
              <w:rPr>
                <w:sz w:val="22"/>
                <w:szCs w:val="22"/>
              </w:rPr>
              <w:t xml:space="preserve">Total </w:t>
            </w:r>
          </w:p>
        </w:tc>
        <w:tc>
          <w:tcPr>
            <w:tcW w:w="1950" w:type="dxa"/>
          </w:tcPr>
          <w:p w14:paraId="5E4690AC" w14:textId="77777777" w:rsidR="00E35F5C" w:rsidRPr="00D240D7" w:rsidRDefault="00E35F5C" w:rsidP="00824B01">
            <w:pPr>
              <w:tabs>
                <w:tab w:val="center" w:pos="4680"/>
              </w:tabs>
              <w:spacing w:before="120"/>
              <w:jc w:val="both"/>
              <w:rPr>
                <w:sz w:val="22"/>
                <w:szCs w:val="22"/>
              </w:rPr>
            </w:pPr>
          </w:p>
        </w:tc>
        <w:tc>
          <w:tcPr>
            <w:tcW w:w="1950" w:type="dxa"/>
          </w:tcPr>
          <w:p w14:paraId="54290CCC" w14:textId="77777777" w:rsidR="00E35F5C" w:rsidRPr="00D240D7" w:rsidRDefault="00E35F5C" w:rsidP="00824B01">
            <w:pPr>
              <w:tabs>
                <w:tab w:val="center" w:pos="4680"/>
              </w:tabs>
              <w:spacing w:before="120"/>
              <w:jc w:val="both"/>
              <w:rPr>
                <w:sz w:val="22"/>
                <w:szCs w:val="22"/>
              </w:rPr>
            </w:pPr>
          </w:p>
        </w:tc>
      </w:tr>
      <w:tr w:rsidR="00E35F5C" w:rsidRPr="00D240D7" w14:paraId="546AD246" w14:textId="77777777">
        <w:tc>
          <w:tcPr>
            <w:tcW w:w="13572" w:type="dxa"/>
            <w:gridSpan w:val="6"/>
          </w:tcPr>
          <w:p w14:paraId="40D8B37E" w14:textId="77777777" w:rsidR="00E35F5C" w:rsidRPr="00D240D7" w:rsidRDefault="00CB1519" w:rsidP="00824B01">
            <w:pPr>
              <w:tabs>
                <w:tab w:val="center" w:pos="4680"/>
              </w:tabs>
              <w:spacing w:before="120"/>
              <w:jc w:val="both"/>
              <w:rPr>
                <w:sz w:val="22"/>
                <w:szCs w:val="22"/>
              </w:rPr>
            </w:pPr>
            <w:r w:rsidRPr="00D240D7">
              <w:rPr>
                <w:b/>
                <w:sz w:val="22"/>
                <w:szCs w:val="22"/>
              </w:rPr>
              <w:t>A II. Remuneration for Resident Support Personnel (including all personal allowances)</w:t>
            </w:r>
          </w:p>
        </w:tc>
      </w:tr>
      <w:tr w:rsidR="00E35F5C" w:rsidRPr="00D240D7" w14:paraId="740CC436" w14:textId="77777777">
        <w:tc>
          <w:tcPr>
            <w:tcW w:w="775" w:type="dxa"/>
          </w:tcPr>
          <w:p w14:paraId="211197AE" w14:textId="77777777" w:rsidR="00E35F5C" w:rsidRPr="00D240D7" w:rsidRDefault="00E35F5C" w:rsidP="00824B01">
            <w:pPr>
              <w:tabs>
                <w:tab w:val="center" w:pos="4680"/>
              </w:tabs>
              <w:spacing w:before="120"/>
              <w:jc w:val="center"/>
              <w:rPr>
                <w:sz w:val="22"/>
                <w:szCs w:val="22"/>
              </w:rPr>
            </w:pPr>
          </w:p>
        </w:tc>
        <w:tc>
          <w:tcPr>
            <w:tcW w:w="2891" w:type="dxa"/>
          </w:tcPr>
          <w:p w14:paraId="3AF4B64B" w14:textId="77777777" w:rsidR="00E35F5C" w:rsidRPr="00D240D7" w:rsidRDefault="00E35F5C" w:rsidP="00824B01">
            <w:pPr>
              <w:tabs>
                <w:tab w:val="center" w:pos="4680"/>
              </w:tabs>
              <w:spacing w:before="120"/>
              <w:jc w:val="center"/>
              <w:rPr>
                <w:sz w:val="22"/>
                <w:szCs w:val="22"/>
              </w:rPr>
            </w:pPr>
          </w:p>
        </w:tc>
        <w:tc>
          <w:tcPr>
            <w:tcW w:w="4056" w:type="dxa"/>
          </w:tcPr>
          <w:p w14:paraId="59022B0B" w14:textId="77777777" w:rsidR="00E35F5C" w:rsidRPr="00D240D7" w:rsidRDefault="00E35F5C" w:rsidP="00824B01">
            <w:pPr>
              <w:tabs>
                <w:tab w:val="center" w:pos="4680"/>
              </w:tabs>
              <w:spacing w:before="120"/>
              <w:jc w:val="both"/>
              <w:rPr>
                <w:sz w:val="22"/>
                <w:szCs w:val="22"/>
              </w:rPr>
            </w:pPr>
          </w:p>
        </w:tc>
        <w:tc>
          <w:tcPr>
            <w:tcW w:w="1950" w:type="dxa"/>
          </w:tcPr>
          <w:p w14:paraId="433A2FFE" w14:textId="77777777" w:rsidR="00E35F5C" w:rsidRPr="00D240D7" w:rsidRDefault="00E35F5C" w:rsidP="00824B01">
            <w:pPr>
              <w:tabs>
                <w:tab w:val="center" w:pos="4680"/>
              </w:tabs>
              <w:spacing w:before="120"/>
              <w:jc w:val="both"/>
              <w:rPr>
                <w:sz w:val="22"/>
                <w:szCs w:val="22"/>
              </w:rPr>
            </w:pPr>
          </w:p>
        </w:tc>
        <w:tc>
          <w:tcPr>
            <w:tcW w:w="1950" w:type="dxa"/>
          </w:tcPr>
          <w:p w14:paraId="2A500BCD" w14:textId="77777777" w:rsidR="00E35F5C" w:rsidRPr="00D240D7" w:rsidRDefault="00E35F5C" w:rsidP="00824B01">
            <w:pPr>
              <w:tabs>
                <w:tab w:val="center" w:pos="4680"/>
              </w:tabs>
              <w:spacing w:before="120"/>
              <w:jc w:val="both"/>
              <w:rPr>
                <w:sz w:val="22"/>
                <w:szCs w:val="22"/>
              </w:rPr>
            </w:pPr>
          </w:p>
        </w:tc>
        <w:tc>
          <w:tcPr>
            <w:tcW w:w="1950" w:type="dxa"/>
          </w:tcPr>
          <w:p w14:paraId="5BE179DC" w14:textId="77777777" w:rsidR="00E35F5C" w:rsidRPr="00D240D7" w:rsidRDefault="00E35F5C" w:rsidP="00824B01">
            <w:pPr>
              <w:tabs>
                <w:tab w:val="center" w:pos="4680"/>
              </w:tabs>
              <w:spacing w:before="120"/>
              <w:jc w:val="both"/>
              <w:rPr>
                <w:sz w:val="22"/>
                <w:szCs w:val="22"/>
              </w:rPr>
            </w:pPr>
          </w:p>
        </w:tc>
      </w:tr>
      <w:tr w:rsidR="00E35F5C" w:rsidRPr="00D240D7" w14:paraId="74BDB103" w14:textId="77777777">
        <w:tc>
          <w:tcPr>
            <w:tcW w:w="775" w:type="dxa"/>
          </w:tcPr>
          <w:p w14:paraId="28D03CE9" w14:textId="77777777" w:rsidR="00E35F5C" w:rsidRPr="00D240D7" w:rsidRDefault="00E35F5C" w:rsidP="00824B01">
            <w:pPr>
              <w:tabs>
                <w:tab w:val="center" w:pos="4680"/>
              </w:tabs>
              <w:spacing w:before="120"/>
              <w:jc w:val="center"/>
              <w:rPr>
                <w:sz w:val="22"/>
                <w:szCs w:val="22"/>
              </w:rPr>
            </w:pPr>
          </w:p>
        </w:tc>
        <w:tc>
          <w:tcPr>
            <w:tcW w:w="2891" w:type="dxa"/>
          </w:tcPr>
          <w:p w14:paraId="57BD82B2" w14:textId="77777777" w:rsidR="00E35F5C" w:rsidRPr="00D240D7" w:rsidRDefault="00E35F5C" w:rsidP="00824B01">
            <w:pPr>
              <w:tabs>
                <w:tab w:val="center" w:pos="4680"/>
              </w:tabs>
              <w:spacing w:before="120"/>
              <w:jc w:val="center"/>
              <w:rPr>
                <w:sz w:val="22"/>
                <w:szCs w:val="22"/>
              </w:rPr>
            </w:pPr>
          </w:p>
        </w:tc>
        <w:tc>
          <w:tcPr>
            <w:tcW w:w="4056" w:type="dxa"/>
          </w:tcPr>
          <w:p w14:paraId="1C4BCE84" w14:textId="77777777" w:rsidR="00E35F5C" w:rsidRPr="00D240D7" w:rsidRDefault="00E35F5C" w:rsidP="00824B01">
            <w:pPr>
              <w:tabs>
                <w:tab w:val="center" w:pos="4680"/>
              </w:tabs>
              <w:spacing w:before="120"/>
              <w:jc w:val="both"/>
              <w:rPr>
                <w:sz w:val="22"/>
                <w:szCs w:val="22"/>
              </w:rPr>
            </w:pPr>
          </w:p>
        </w:tc>
        <w:tc>
          <w:tcPr>
            <w:tcW w:w="1950" w:type="dxa"/>
          </w:tcPr>
          <w:p w14:paraId="233E6E5A" w14:textId="77777777" w:rsidR="00E35F5C" w:rsidRPr="00D240D7" w:rsidRDefault="00E35F5C" w:rsidP="00824B01">
            <w:pPr>
              <w:tabs>
                <w:tab w:val="center" w:pos="4680"/>
              </w:tabs>
              <w:spacing w:before="120"/>
              <w:jc w:val="both"/>
              <w:rPr>
                <w:sz w:val="22"/>
                <w:szCs w:val="22"/>
              </w:rPr>
            </w:pPr>
          </w:p>
        </w:tc>
        <w:tc>
          <w:tcPr>
            <w:tcW w:w="1950" w:type="dxa"/>
          </w:tcPr>
          <w:p w14:paraId="2D1C48B7" w14:textId="77777777" w:rsidR="00E35F5C" w:rsidRPr="00D240D7" w:rsidRDefault="00E35F5C" w:rsidP="00824B01">
            <w:pPr>
              <w:tabs>
                <w:tab w:val="center" w:pos="4680"/>
              </w:tabs>
              <w:spacing w:before="120"/>
              <w:jc w:val="both"/>
              <w:rPr>
                <w:sz w:val="22"/>
                <w:szCs w:val="22"/>
              </w:rPr>
            </w:pPr>
          </w:p>
        </w:tc>
        <w:tc>
          <w:tcPr>
            <w:tcW w:w="1950" w:type="dxa"/>
          </w:tcPr>
          <w:p w14:paraId="311E5C0A" w14:textId="77777777" w:rsidR="00E35F5C" w:rsidRPr="00D240D7" w:rsidRDefault="00E35F5C" w:rsidP="00824B01">
            <w:pPr>
              <w:tabs>
                <w:tab w:val="center" w:pos="4680"/>
              </w:tabs>
              <w:spacing w:before="120"/>
              <w:jc w:val="both"/>
              <w:rPr>
                <w:sz w:val="22"/>
                <w:szCs w:val="22"/>
              </w:rPr>
            </w:pPr>
          </w:p>
        </w:tc>
      </w:tr>
      <w:tr w:rsidR="00E35F5C" w:rsidRPr="00D240D7" w14:paraId="57A0923B" w14:textId="77777777">
        <w:tc>
          <w:tcPr>
            <w:tcW w:w="775" w:type="dxa"/>
          </w:tcPr>
          <w:p w14:paraId="2C3CC7F0" w14:textId="77777777" w:rsidR="00E35F5C" w:rsidRPr="00D240D7" w:rsidRDefault="00E35F5C" w:rsidP="00824B01">
            <w:pPr>
              <w:tabs>
                <w:tab w:val="center" w:pos="4680"/>
              </w:tabs>
              <w:spacing w:before="120"/>
              <w:jc w:val="center"/>
              <w:rPr>
                <w:sz w:val="22"/>
                <w:szCs w:val="22"/>
              </w:rPr>
            </w:pPr>
          </w:p>
        </w:tc>
        <w:tc>
          <w:tcPr>
            <w:tcW w:w="2891" w:type="dxa"/>
          </w:tcPr>
          <w:p w14:paraId="32CF01CE" w14:textId="77777777" w:rsidR="00E35F5C" w:rsidRPr="00D240D7" w:rsidRDefault="00E35F5C" w:rsidP="00824B01">
            <w:pPr>
              <w:tabs>
                <w:tab w:val="center" w:pos="4680"/>
              </w:tabs>
              <w:spacing w:before="120"/>
              <w:jc w:val="center"/>
              <w:rPr>
                <w:sz w:val="22"/>
                <w:szCs w:val="22"/>
              </w:rPr>
            </w:pPr>
          </w:p>
        </w:tc>
        <w:tc>
          <w:tcPr>
            <w:tcW w:w="4056" w:type="dxa"/>
          </w:tcPr>
          <w:p w14:paraId="4A84F77B" w14:textId="77777777" w:rsidR="00E35F5C" w:rsidRPr="00D240D7" w:rsidRDefault="00E35F5C" w:rsidP="00824B01">
            <w:pPr>
              <w:tabs>
                <w:tab w:val="center" w:pos="4680"/>
              </w:tabs>
              <w:spacing w:before="120"/>
              <w:jc w:val="both"/>
              <w:rPr>
                <w:sz w:val="22"/>
                <w:szCs w:val="22"/>
              </w:rPr>
            </w:pPr>
          </w:p>
        </w:tc>
        <w:tc>
          <w:tcPr>
            <w:tcW w:w="1950" w:type="dxa"/>
          </w:tcPr>
          <w:p w14:paraId="6A16F3A3" w14:textId="77777777" w:rsidR="00E35F5C" w:rsidRPr="00D240D7" w:rsidRDefault="00E35F5C" w:rsidP="00824B01">
            <w:pPr>
              <w:tabs>
                <w:tab w:val="center" w:pos="4680"/>
              </w:tabs>
              <w:spacing w:before="120"/>
              <w:jc w:val="both"/>
              <w:rPr>
                <w:sz w:val="22"/>
                <w:szCs w:val="22"/>
              </w:rPr>
            </w:pPr>
          </w:p>
        </w:tc>
        <w:tc>
          <w:tcPr>
            <w:tcW w:w="1950" w:type="dxa"/>
          </w:tcPr>
          <w:p w14:paraId="0D8D98C6" w14:textId="77777777" w:rsidR="00E35F5C" w:rsidRPr="00D240D7" w:rsidRDefault="00E35F5C" w:rsidP="00824B01">
            <w:pPr>
              <w:tabs>
                <w:tab w:val="center" w:pos="4680"/>
              </w:tabs>
              <w:spacing w:before="120"/>
              <w:jc w:val="both"/>
              <w:rPr>
                <w:sz w:val="22"/>
                <w:szCs w:val="22"/>
              </w:rPr>
            </w:pPr>
          </w:p>
        </w:tc>
        <w:tc>
          <w:tcPr>
            <w:tcW w:w="1950" w:type="dxa"/>
          </w:tcPr>
          <w:p w14:paraId="0C2A8E45" w14:textId="77777777" w:rsidR="00E35F5C" w:rsidRPr="00D240D7" w:rsidRDefault="00E35F5C" w:rsidP="00824B01">
            <w:pPr>
              <w:tabs>
                <w:tab w:val="center" w:pos="4680"/>
              </w:tabs>
              <w:spacing w:before="120"/>
              <w:jc w:val="both"/>
              <w:rPr>
                <w:sz w:val="22"/>
                <w:szCs w:val="22"/>
              </w:rPr>
            </w:pPr>
          </w:p>
        </w:tc>
      </w:tr>
      <w:tr w:rsidR="00E35F5C" w:rsidRPr="00D240D7" w14:paraId="37EE9DC7" w14:textId="77777777">
        <w:tc>
          <w:tcPr>
            <w:tcW w:w="9672" w:type="dxa"/>
            <w:gridSpan w:val="4"/>
          </w:tcPr>
          <w:p w14:paraId="4616BEDE"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71A537E4" w14:textId="77777777" w:rsidR="00E35F5C" w:rsidRPr="00D240D7" w:rsidRDefault="00E35F5C" w:rsidP="00824B01">
            <w:pPr>
              <w:tabs>
                <w:tab w:val="center" w:pos="4680"/>
              </w:tabs>
              <w:spacing w:before="120"/>
              <w:jc w:val="both"/>
              <w:rPr>
                <w:sz w:val="22"/>
                <w:szCs w:val="22"/>
              </w:rPr>
            </w:pPr>
          </w:p>
        </w:tc>
        <w:tc>
          <w:tcPr>
            <w:tcW w:w="1950" w:type="dxa"/>
          </w:tcPr>
          <w:p w14:paraId="6A5E1F96" w14:textId="77777777" w:rsidR="00E35F5C" w:rsidRPr="00D240D7" w:rsidRDefault="00E35F5C" w:rsidP="00824B01">
            <w:pPr>
              <w:tabs>
                <w:tab w:val="center" w:pos="4680"/>
              </w:tabs>
              <w:spacing w:before="120"/>
              <w:jc w:val="both"/>
              <w:rPr>
                <w:sz w:val="22"/>
                <w:szCs w:val="22"/>
              </w:rPr>
            </w:pPr>
          </w:p>
        </w:tc>
      </w:tr>
      <w:tr w:rsidR="00E35F5C" w:rsidRPr="00D240D7" w14:paraId="1F810BA8" w14:textId="77777777">
        <w:tc>
          <w:tcPr>
            <w:tcW w:w="7722" w:type="dxa"/>
            <w:gridSpan w:val="3"/>
          </w:tcPr>
          <w:p w14:paraId="58279E6D"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02F5B237" w14:textId="77777777" w:rsidR="00E35F5C" w:rsidRPr="00D240D7" w:rsidRDefault="00E35F5C" w:rsidP="00824B01">
            <w:pPr>
              <w:tabs>
                <w:tab w:val="center" w:pos="4680"/>
              </w:tabs>
              <w:spacing w:before="120"/>
              <w:jc w:val="both"/>
              <w:rPr>
                <w:sz w:val="22"/>
                <w:szCs w:val="22"/>
              </w:rPr>
            </w:pPr>
          </w:p>
        </w:tc>
        <w:tc>
          <w:tcPr>
            <w:tcW w:w="1950" w:type="dxa"/>
          </w:tcPr>
          <w:p w14:paraId="26C289B3" w14:textId="77777777" w:rsidR="00E35F5C" w:rsidRPr="00D240D7" w:rsidRDefault="00E35F5C" w:rsidP="00824B01">
            <w:pPr>
              <w:tabs>
                <w:tab w:val="center" w:pos="4680"/>
              </w:tabs>
              <w:spacing w:before="120"/>
              <w:jc w:val="both"/>
              <w:rPr>
                <w:sz w:val="22"/>
                <w:szCs w:val="22"/>
              </w:rPr>
            </w:pPr>
          </w:p>
        </w:tc>
        <w:tc>
          <w:tcPr>
            <w:tcW w:w="1950" w:type="dxa"/>
          </w:tcPr>
          <w:p w14:paraId="102967D5" w14:textId="77777777" w:rsidR="00E35F5C" w:rsidRPr="00D240D7" w:rsidRDefault="00E35F5C" w:rsidP="00824B01">
            <w:pPr>
              <w:tabs>
                <w:tab w:val="center" w:pos="4680"/>
              </w:tabs>
              <w:spacing w:before="120"/>
              <w:jc w:val="both"/>
              <w:rPr>
                <w:sz w:val="22"/>
                <w:szCs w:val="22"/>
              </w:rPr>
            </w:pPr>
          </w:p>
        </w:tc>
      </w:tr>
    </w:tbl>
    <w:p w14:paraId="34A8E521" w14:textId="77777777" w:rsidR="00E35F5C" w:rsidRPr="00D240D7" w:rsidRDefault="00E35F5C" w:rsidP="00824B01">
      <w:pPr>
        <w:pBdr>
          <w:top w:val="nil"/>
          <w:left w:val="nil"/>
          <w:bottom w:val="nil"/>
          <w:right w:val="nil"/>
          <w:between w:val="nil"/>
        </w:pBdr>
        <w:jc w:val="center"/>
        <w:rPr>
          <w:color w:val="000000"/>
          <w:sz w:val="22"/>
          <w:szCs w:val="22"/>
        </w:rPr>
      </w:pPr>
    </w:p>
    <w:p w14:paraId="4E6AE633" w14:textId="77777777" w:rsidR="00994DC8" w:rsidRDefault="00CB1519" w:rsidP="00824B01">
      <w:pPr>
        <w:widowControl w:val="0"/>
        <w:pBdr>
          <w:top w:val="nil"/>
          <w:left w:val="nil"/>
          <w:bottom w:val="nil"/>
          <w:right w:val="nil"/>
          <w:between w:val="nil"/>
        </w:pBdr>
        <w:spacing w:line="276" w:lineRule="auto"/>
        <w:sectPr w:rsidR="00994DC8" w:rsidSect="00D17D53">
          <w:pgSz w:w="16840" w:h="11907" w:orient="landscape"/>
          <w:pgMar w:top="1440" w:right="1440" w:bottom="1440" w:left="1440" w:header="720" w:footer="805" w:gutter="0"/>
          <w:cols w:space="720"/>
          <w:docGrid w:linePitch="326"/>
        </w:sectPr>
      </w:pPr>
      <w:r w:rsidRPr="00D240D7">
        <w:br w:type="page"/>
      </w:r>
    </w:p>
    <w:p w14:paraId="760E09BE" w14:textId="77777777" w:rsidR="00E35F5C" w:rsidRPr="00D240D7" w:rsidRDefault="00E35F5C" w:rsidP="00824B01">
      <w:pPr>
        <w:widowControl w:val="0"/>
        <w:pBdr>
          <w:top w:val="nil"/>
          <w:left w:val="nil"/>
          <w:bottom w:val="nil"/>
          <w:right w:val="nil"/>
          <w:between w:val="nil"/>
        </w:pBdr>
        <w:spacing w:line="276" w:lineRule="auto"/>
        <w:rPr>
          <w:color w:val="000000"/>
          <w:sz w:val="22"/>
          <w:szCs w:val="22"/>
        </w:rPr>
        <w:sectPr w:rsidR="00E35F5C" w:rsidRPr="00D240D7" w:rsidSect="00994DC8">
          <w:pgSz w:w="11907" w:h="16840"/>
          <w:pgMar w:top="1440" w:right="1440" w:bottom="1440" w:left="1440" w:header="720" w:footer="805" w:gutter="0"/>
          <w:cols w:space="720"/>
        </w:sectPr>
      </w:pPr>
    </w:p>
    <w:p w14:paraId="1398A85A" w14:textId="77777777" w:rsidR="00E35F5C" w:rsidRPr="00D240D7" w:rsidRDefault="00CB1519" w:rsidP="00824B01">
      <w:pPr>
        <w:spacing w:after="120"/>
        <w:jc w:val="center"/>
      </w:pPr>
      <w:r w:rsidRPr="00D240D7">
        <w:t>APPENDIX - III</w:t>
      </w:r>
    </w:p>
    <w:p w14:paraId="627F2E94" w14:textId="77777777" w:rsidR="00E35F5C" w:rsidRPr="00D240D7" w:rsidRDefault="00CB1519" w:rsidP="00824B01">
      <w:pPr>
        <w:ind w:left="720"/>
        <w:jc w:val="center"/>
      </w:pPr>
      <w:r w:rsidRPr="00D240D7">
        <w:rPr>
          <w:b/>
        </w:rPr>
        <w:t>LIST OF BID-SPECIFIC PROVISIONS</w:t>
      </w:r>
      <w:r w:rsidRPr="00D240D7">
        <w:rPr>
          <w:vertAlign w:val="superscript"/>
        </w:rPr>
        <w:footnoteReference w:id="14"/>
      </w:r>
      <w:r w:rsidRPr="00D240D7">
        <w:t xml:space="preserve">$ </w:t>
      </w:r>
    </w:p>
    <w:p w14:paraId="442AD236" w14:textId="77777777" w:rsidR="00E35F5C" w:rsidRPr="00D240D7" w:rsidRDefault="00CB1519" w:rsidP="00824B01">
      <w:pPr>
        <w:spacing w:before="240" w:after="120" w:line="276" w:lineRule="auto"/>
        <w:ind w:left="360"/>
        <w:jc w:val="both"/>
      </w:pPr>
      <w:r w:rsidRPr="00D240D7">
        <w:rPr>
          <w:b/>
        </w:rPr>
        <w:t>A.</w:t>
      </w:r>
      <w:r w:rsidRPr="00D240D7">
        <w:rPr>
          <w:b/>
        </w:rPr>
        <w:tab/>
        <w:t>Clauses with currency-based footnotes</w:t>
      </w:r>
    </w:p>
    <w:p w14:paraId="39CF316B" w14:textId="77777777" w:rsidR="00E35F5C" w:rsidRPr="00D240D7" w:rsidRDefault="00CB1519" w:rsidP="005A1014">
      <w:pPr>
        <w:numPr>
          <w:ilvl w:val="0"/>
          <w:numId w:val="20"/>
        </w:numPr>
        <w:pBdr>
          <w:top w:val="nil"/>
          <w:left w:val="nil"/>
          <w:bottom w:val="nil"/>
          <w:right w:val="nil"/>
          <w:between w:val="nil"/>
        </w:pBdr>
        <w:spacing w:line="276" w:lineRule="auto"/>
        <w:jc w:val="both"/>
        <w:rPr>
          <w:color w:val="000000"/>
        </w:rPr>
      </w:pPr>
      <w:r w:rsidRPr="00D240D7">
        <w:rPr>
          <w:color w:val="000000"/>
        </w:rPr>
        <w:t>Introduction.</w:t>
      </w:r>
    </w:p>
    <w:p w14:paraId="5CA79A81" w14:textId="77777777" w:rsidR="00E35F5C" w:rsidRPr="00D240D7" w:rsidRDefault="00CB1519" w:rsidP="005A1014">
      <w:pPr>
        <w:numPr>
          <w:ilvl w:val="0"/>
          <w:numId w:val="20"/>
        </w:numPr>
        <w:pBdr>
          <w:top w:val="nil"/>
          <w:left w:val="nil"/>
          <w:bottom w:val="nil"/>
          <w:right w:val="nil"/>
          <w:between w:val="nil"/>
        </w:pBdr>
        <w:spacing w:line="276" w:lineRule="auto"/>
        <w:jc w:val="both"/>
        <w:rPr>
          <w:color w:val="000000"/>
        </w:rPr>
      </w:pPr>
      <w:r w:rsidRPr="00D240D7">
        <w:rPr>
          <w:color w:val="000000"/>
        </w:rPr>
        <w:t>Clause 2.2.3: Conditions of Eligibility of Applicants.</w:t>
      </w:r>
    </w:p>
    <w:p w14:paraId="24DF2F64" w14:textId="77777777" w:rsidR="00E35F5C" w:rsidRPr="00D240D7" w:rsidRDefault="00CB1519" w:rsidP="005A1014">
      <w:pPr>
        <w:numPr>
          <w:ilvl w:val="0"/>
          <w:numId w:val="20"/>
        </w:numPr>
        <w:pBdr>
          <w:top w:val="nil"/>
          <w:left w:val="nil"/>
          <w:bottom w:val="nil"/>
          <w:right w:val="nil"/>
          <w:between w:val="nil"/>
        </w:pBdr>
        <w:spacing w:line="276" w:lineRule="auto"/>
        <w:jc w:val="both"/>
        <w:rPr>
          <w:color w:val="000000"/>
        </w:rPr>
      </w:pPr>
      <w:r w:rsidRPr="00D240D7">
        <w:rPr>
          <w:color w:val="000000"/>
        </w:rPr>
        <w:t>Clause 2.11.3: Amendment of RFP.</w:t>
      </w:r>
    </w:p>
    <w:p w14:paraId="2129D1B8" w14:textId="77777777" w:rsidR="00E35F5C" w:rsidRPr="00D240D7" w:rsidRDefault="00CB1519" w:rsidP="00824B01">
      <w:pPr>
        <w:tabs>
          <w:tab w:val="left" w:pos="720"/>
        </w:tabs>
        <w:spacing w:before="120" w:after="120" w:line="276" w:lineRule="auto"/>
        <w:ind w:left="360"/>
        <w:jc w:val="both"/>
      </w:pPr>
      <w:r w:rsidRPr="00D240D7">
        <w:rPr>
          <w:b/>
        </w:rPr>
        <w:t>Note</w:t>
      </w:r>
      <w:r w:rsidRPr="00D240D7">
        <w:t xml:space="preserve">: The above footnotes marked “$” shall be retained in the RFP for guidance of the Applicants while submitting their respective Proposals. </w:t>
      </w:r>
    </w:p>
    <w:p w14:paraId="5C5F30C5" w14:textId="77777777" w:rsidR="00E35F5C" w:rsidRPr="00D240D7" w:rsidRDefault="00CB1519" w:rsidP="00824B01">
      <w:pPr>
        <w:spacing w:before="240" w:after="120" w:line="276" w:lineRule="auto"/>
        <w:ind w:left="360"/>
        <w:jc w:val="both"/>
      </w:pPr>
      <w:r w:rsidRPr="00D240D7">
        <w:rPr>
          <w:b/>
        </w:rPr>
        <w:t>B.</w:t>
      </w:r>
      <w:r w:rsidRPr="00D240D7">
        <w:rPr>
          <w:b/>
        </w:rPr>
        <w:tab/>
        <w:t>Schedules with non-numeric footnotes</w:t>
      </w:r>
    </w:p>
    <w:p w14:paraId="4ADEE6DC" w14:textId="77777777" w:rsidR="00E35F5C" w:rsidRPr="00D240D7" w:rsidRDefault="00CB1519" w:rsidP="00824B01">
      <w:pPr>
        <w:spacing w:before="120" w:after="120" w:line="276" w:lineRule="auto"/>
        <w:ind w:left="360"/>
        <w:jc w:val="both"/>
      </w:pPr>
      <w:r w:rsidRPr="00D240D7">
        <w:t>All non-numeric footnotes marked “$” in the Schedules shall be retained in the respective Schedules for guidance of the Applicants while submitting their respective Proposals.</w:t>
      </w:r>
    </w:p>
    <w:p w14:paraId="644B51F9" w14:textId="77777777" w:rsidR="00E35F5C" w:rsidRPr="00D240D7" w:rsidRDefault="00CB1519" w:rsidP="00824B01">
      <w:pPr>
        <w:spacing w:before="240" w:after="120" w:line="276" w:lineRule="auto"/>
        <w:ind w:left="360"/>
        <w:jc w:val="both"/>
      </w:pPr>
      <w:r w:rsidRPr="00D240D7">
        <w:rPr>
          <w:b/>
        </w:rPr>
        <w:t>C.</w:t>
      </w:r>
      <w:r w:rsidRPr="00D240D7">
        <w:rPr>
          <w:b/>
        </w:rPr>
        <w:tab/>
        <w:t>Appendices with non-numeric footnotes</w:t>
      </w:r>
    </w:p>
    <w:p w14:paraId="3894A54F" w14:textId="77777777" w:rsidR="00E35F5C" w:rsidRPr="00D240D7" w:rsidRDefault="00CB1519" w:rsidP="00824B01">
      <w:pPr>
        <w:spacing w:before="120" w:after="120" w:line="276" w:lineRule="auto"/>
        <w:ind w:left="360"/>
        <w:jc w:val="both"/>
      </w:pPr>
      <w:r w:rsidRPr="00D240D7">
        <w:t>All non-numeric footnotes in the Appendices shall be retained in the respective Appendices for guidance of the Applicants. These shall be omitted by the Applicants while submitting their respective Proposals.</w:t>
      </w:r>
    </w:p>
    <w:p w14:paraId="39969819" w14:textId="77777777" w:rsidR="00E35F5C" w:rsidRPr="00D240D7" w:rsidRDefault="00CB1519" w:rsidP="00824B01">
      <w:pPr>
        <w:spacing w:before="240" w:after="120" w:line="276" w:lineRule="auto"/>
        <w:ind w:left="360"/>
        <w:jc w:val="both"/>
      </w:pPr>
      <w:r w:rsidRPr="00D240D7">
        <w:rPr>
          <w:b/>
        </w:rPr>
        <w:t>D.</w:t>
      </w:r>
      <w:r w:rsidRPr="00D240D7">
        <w:rPr>
          <w:b/>
        </w:rPr>
        <w:tab/>
        <w:t>Schedules and Appendices with blank spaces</w:t>
      </w:r>
    </w:p>
    <w:p w14:paraId="6155CD19" w14:textId="77777777" w:rsidR="00E35F5C" w:rsidRPr="00D240D7" w:rsidRDefault="00CB1519" w:rsidP="00824B01">
      <w:pPr>
        <w:spacing w:before="120" w:after="120" w:line="276" w:lineRule="auto"/>
        <w:ind w:left="360" w:right="26"/>
      </w:pPr>
      <w:r w:rsidRPr="00D240D7">
        <w:t>All blank spaces in the Schedules and Appendices shall be retained in the RFP. These shall be filled up when the format of the respective Schedule or Appendix is used.</w:t>
      </w:r>
    </w:p>
    <w:p w14:paraId="33AA2601" w14:textId="77777777" w:rsidR="00E35F5C" w:rsidRPr="00D240D7" w:rsidRDefault="00E35F5C" w:rsidP="00824B01">
      <w:pPr>
        <w:tabs>
          <w:tab w:val="left" w:pos="360"/>
        </w:tabs>
        <w:spacing w:before="120" w:after="120" w:line="276" w:lineRule="auto"/>
        <w:ind w:left="360"/>
        <w:jc w:val="both"/>
      </w:pPr>
    </w:p>
    <w:p w14:paraId="2180B9C0" w14:textId="77777777" w:rsidR="00E35F5C" w:rsidRPr="00D240D7" w:rsidRDefault="00E35F5C" w:rsidP="00824B01">
      <w:pPr>
        <w:tabs>
          <w:tab w:val="left" w:pos="360"/>
        </w:tabs>
        <w:spacing w:before="120" w:after="120" w:line="276" w:lineRule="auto"/>
        <w:ind w:left="360"/>
        <w:jc w:val="both"/>
      </w:pPr>
    </w:p>
    <w:p w14:paraId="6262B5DE" w14:textId="77777777" w:rsidR="00E35F5C" w:rsidRPr="00D240D7" w:rsidRDefault="00E35F5C" w:rsidP="00824B01">
      <w:pPr>
        <w:tabs>
          <w:tab w:val="left" w:pos="360"/>
        </w:tabs>
        <w:spacing w:before="120" w:after="120" w:line="276" w:lineRule="auto"/>
        <w:ind w:left="360"/>
        <w:jc w:val="both"/>
      </w:pPr>
    </w:p>
    <w:p w14:paraId="266283DB" w14:textId="77777777" w:rsidR="00813D0B" w:rsidRDefault="00CB1519" w:rsidP="00813D0B">
      <w:pPr>
        <w:spacing w:before="120" w:after="120" w:line="276" w:lineRule="auto"/>
        <w:jc w:val="center"/>
      </w:pPr>
      <w:r w:rsidRPr="00D240D7">
        <w:br w:type="page"/>
      </w:r>
      <w:r w:rsidR="00813D0B">
        <w:lastRenderedPageBreak/>
        <w:t>APPENDIX-IV</w:t>
      </w:r>
    </w:p>
    <w:p w14:paraId="2C6937AF" w14:textId="77777777" w:rsidR="00813D0B" w:rsidRDefault="00813D0B" w:rsidP="00813D0B">
      <w:pPr>
        <w:spacing w:before="120" w:after="120" w:line="276" w:lineRule="auto"/>
        <w:jc w:val="center"/>
      </w:pPr>
      <w:r>
        <w:rPr>
          <w:b/>
        </w:rPr>
        <w:t>REFERENCES</w:t>
      </w:r>
    </w:p>
    <w:p w14:paraId="5B8A0738" w14:textId="77777777" w:rsidR="00813D0B" w:rsidRDefault="00813D0B" w:rsidP="00813D0B">
      <w:pPr>
        <w:spacing w:before="120"/>
        <w:jc w:val="both"/>
        <w:rPr>
          <w:b/>
          <w:sz w:val="36"/>
          <w:szCs w:val="28"/>
        </w:rPr>
      </w:pPr>
    </w:p>
    <w:p w14:paraId="1F52058E" w14:textId="52B225D4" w:rsidR="00565A4B" w:rsidRPr="0012750A" w:rsidRDefault="00565A4B" w:rsidP="00565A4B">
      <w:pPr>
        <w:jc w:val="both"/>
        <w:rPr>
          <w:b/>
        </w:rPr>
      </w:pPr>
      <w:r w:rsidRPr="0012750A">
        <w:rPr>
          <w:b/>
        </w:rPr>
        <w:t xml:space="preserve">A. Umbrella programmes and CSS schemes contributing to the sector </w:t>
      </w:r>
    </w:p>
    <w:tbl>
      <w:tblPr>
        <w:tblpPr w:leftFromText="180" w:rightFromText="180" w:vertAnchor="text" w:horzAnchor="margin" w:tblpXSpec="center" w:tblpY="338"/>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54"/>
        <w:gridCol w:w="1493"/>
        <w:gridCol w:w="1230"/>
        <w:gridCol w:w="1784"/>
        <w:gridCol w:w="2001"/>
        <w:gridCol w:w="1136"/>
      </w:tblGrid>
      <w:tr w:rsidR="00565A4B" w:rsidRPr="00565A4B" w14:paraId="27989D30" w14:textId="77777777" w:rsidTr="00565A4B">
        <w:trPr>
          <w:trHeight w:val="20"/>
        </w:trPr>
        <w:tc>
          <w:tcPr>
            <w:tcW w:w="1296" w:type="dxa"/>
            <w:shd w:val="clear" w:color="auto" w:fill="auto"/>
            <w:tcMar>
              <w:top w:w="100" w:type="dxa"/>
              <w:left w:w="100" w:type="dxa"/>
              <w:bottom w:w="100" w:type="dxa"/>
              <w:right w:w="100" w:type="dxa"/>
            </w:tcMar>
          </w:tcPr>
          <w:p w14:paraId="28ABD55B" w14:textId="77777777" w:rsidR="00565A4B" w:rsidRPr="00565A4B" w:rsidRDefault="00565A4B" w:rsidP="00565A4B">
            <w:pPr>
              <w:widowControl w:val="0"/>
              <w:jc w:val="both"/>
              <w:rPr>
                <w:b/>
              </w:rPr>
            </w:pPr>
            <w:r w:rsidRPr="00565A4B">
              <w:rPr>
                <w:b/>
              </w:rPr>
              <w:t>Ministry/ Department</w:t>
            </w:r>
          </w:p>
        </w:tc>
        <w:tc>
          <w:tcPr>
            <w:tcW w:w="0" w:type="auto"/>
            <w:shd w:val="clear" w:color="auto" w:fill="auto"/>
            <w:tcMar>
              <w:top w:w="100" w:type="dxa"/>
              <w:left w:w="100" w:type="dxa"/>
              <w:bottom w:w="100" w:type="dxa"/>
              <w:right w:w="100" w:type="dxa"/>
            </w:tcMar>
          </w:tcPr>
          <w:p w14:paraId="6324C372" w14:textId="77777777" w:rsidR="00565A4B" w:rsidRPr="00565A4B" w:rsidRDefault="00565A4B" w:rsidP="00565A4B">
            <w:pPr>
              <w:widowControl w:val="0"/>
              <w:jc w:val="both"/>
              <w:rPr>
                <w:b/>
              </w:rPr>
            </w:pPr>
            <w:r w:rsidRPr="00565A4B">
              <w:rPr>
                <w:b/>
              </w:rPr>
              <w:t>Umbrella CSS Scheme</w:t>
            </w:r>
          </w:p>
        </w:tc>
        <w:tc>
          <w:tcPr>
            <w:tcW w:w="1265" w:type="dxa"/>
          </w:tcPr>
          <w:p w14:paraId="146ADFE2" w14:textId="77777777" w:rsidR="00565A4B" w:rsidRPr="00565A4B" w:rsidRDefault="00565A4B" w:rsidP="00565A4B">
            <w:pPr>
              <w:widowControl w:val="0"/>
              <w:jc w:val="both"/>
              <w:rPr>
                <w:b/>
              </w:rPr>
            </w:pPr>
            <w:r w:rsidRPr="00565A4B">
              <w:rPr>
                <w:b/>
              </w:rPr>
              <w:t>Category of Scheme (A/B/C)</w:t>
            </w:r>
          </w:p>
        </w:tc>
        <w:tc>
          <w:tcPr>
            <w:tcW w:w="1900" w:type="dxa"/>
            <w:shd w:val="clear" w:color="auto" w:fill="auto"/>
            <w:tcMar>
              <w:top w:w="100" w:type="dxa"/>
              <w:left w:w="100" w:type="dxa"/>
              <w:bottom w:w="100" w:type="dxa"/>
              <w:right w:w="100" w:type="dxa"/>
            </w:tcMar>
          </w:tcPr>
          <w:p w14:paraId="631B910E" w14:textId="77777777" w:rsidR="00565A4B" w:rsidRPr="00565A4B" w:rsidRDefault="00565A4B" w:rsidP="00565A4B">
            <w:pPr>
              <w:widowControl w:val="0"/>
              <w:jc w:val="both"/>
              <w:rPr>
                <w:b/>
              </w:rPr>
            </w:pPr>
            <w:r w:rsidRPr="00565A4B">
              <w:rPr>
                <w:b/>
              </w:rPr>
              <w:t>CSS Schemes</w:t>
            </w:r>
          </w:p>
        </w:tc>
        <w:tc>
          <w:tcPr>
            <w:tcW w:w="2310" w:type="dxa"/>
            <w:shd w:val="clear" w:color="auto" w:fill="auto"/>
            <w:tcMar>
              <w:top w:w="100" w:type="dxa"/>
              <w:left w:w="100" w:type="dxa"/>
              <w:bottom w:w="100" w:type="dxa"/>
              <w:right w:w="100" w:type="dxa"/>
            </w:tcMar>
          </w:tcPr>
          <w:p w14:paraId="3398A984" w14:textId="77777777" w:rsidR="00565A4B" w:rsidRPr="00565A4B" w:rsidRDefault="00565A4B" w:rsidP="00565A4B">
            <w:pPr>
              <w:widowControl w:val="0"/>
              <w:pBdr>
                <w:top w:val="nil"/>
                <w:left w:val="nil"/>
                <w:bottom w:val="nil"/>
                <w:right w:val="nil"/>
                <w:between w:val="nil"/>
              </w:pBdr>
              <w:jc w:val="both"/>
              <w:rPr>
                <w:b/>
              </w:rPr>
            </w:pPr>
            <w:r w:rsidRPr="00565A4B">
              <w:rPr>
                <w:b/>
              </w:rPr>
              <w:t>Cumulative outlay for past 5 years (2015-16 to 2020)</w:t>
            </w:r>
            <w:r w:rsidRPr="00565A4B">
              <w:rPr>
                <w:rStyle w:val="FootnoteReference"/>
                <w:b/>
              </w:rPr>
              <w:footnoteReference w:id="15"/>
            </w:r>
          </w:p>
          <w:p w14:paraId="02AC0838" w14:textId="77777777" w:rsidR="00565A4B" w:rsidRPr="00565A4B" w:rsidRDefault="00565A4B" w:rsidP="00565A4B">
            <w:pPr>
              <w:widowControl w:val="0"/>
              <w:pBdr>
                <w:top w:val="nil"/>
                <w:left w:val="nil"/>
                <w:bottom w:val="nil"/>
                <w:right w:val="nil"/>
                <w:between w:val="nil"/>
              </w:pBdr>
              <w:jc w:val="both"/>
              <w:rPr>
                <w:b/>
              </w:rPr>
            </w:pPr>
          </w:p>
        </w:tc>
        <w:tc>
          <w:tcPr>
            <w:tcW w:w="1234" w:type="dxa"/>
            <w:shd w:val="clear" w:color="auto" w:fill="auto"/>
            <w:tcMar>
              <w:top w:w="100" w:type="dxa"/>
              <w:left w:w="100" w:type="dxa"/>
              <w:bottom w:w="100" w:type="dxa"/>
              <w:right w:w="100" w:type="dxa"/>
            </w:tcMar>
          </w:tcPr>
          <w:p w14:paraId="1CC408F7" w14:textId="77777777" w:rsidR="00565A4B" w:rsidRPr="00565A4B" w:rsidRDefault="00565A4B" w:rsidP="00565A4B">
            <w:pPr>
              <w:widowControl w:val="0"/>
              <w:pBdr>
                <w:top w:val="nil"/>
                <w:left w:val="nil"/>
                <w:bottom w:val="nil"/>
                <w:right w:val="nil"/>
                <w:between w:val="nil"/>
              </w:pBdr>
              <w:jc w:val="both"/>
              <w:rPr>
                <w:b/>
              </w:rPr>
            </w:pPr>
            <w:r w:rsidRPr="00565A4B">
              <w:rPr>
                <w:b/>
              </w:rPr>
              <w:t>Year of scheme launch</w:t>
            </w:r>
          </w:p>
        </w:tc>
      </w:tr>
      <w:tr w:rsidR="00565A4B" w:rsidRPr="00565A4B" w14:paraId="55150FCF" w14:textId="77777777" w:rsidTr="00565A4B">
        <w:trPr>
          <w:trHeight w:val="20"/>
        </w:trPr>
        <w:tc>
          <w:tcPr>
            <w:tcW w:w="1296" w:type="dxa"/>
            <w:vMerge w:val="restart"/>
            <w:shd w:val="clear" w:color="auto" w:fill="auto"/>
            <w:tcMar>
              <w:top w:w="100" w:type="dxa"/>
              <w:left w:w="100" w:type="dxa"/>
              <w:bottom w:w="100" w:type="dxa"/>
              <w:right w:w="100" w:type="dxa"/>
            </w:tcMar>
          </w:tcPr>
          <w:p w14:paraId="24D3006C"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Ministry of Labour and Employment</w:t>
            </w:r>
          </w:p>
        </w:tc>
        <w:tc>
          <w:tcPr>
            <w:tcW w:w="0" w:type="auto"/>
            <w:vMerge w:val="restart"/>
            <w:shd w:val="clear" w:color="auto" w:fill="auto"/>
            <w:tcMar>
              <w:top w:w="100" w:type="dxa"/>
              <w:left w:w="100" w:type="dxa"/>
              <w:bottom w:w="100" w:type="dxa"/>
              <w:right w:w="100" w:type="dxa"/>
            </w:tcMar>
          </w:tcPr>
          <w:p w14:paraId="4DC3FBBC" w14:textId="77777777" w:rsidR="00565A4B" w:rsidRPr="00565A4B" w:rsidRDefault="00565A4B" w:rsidP="00565A4B">
            <w:pPr>
              <w:widowControl w:val="0"/>
              <w:pBdr>
                <w:top w:val="nil"/>
                <w:left w:val="nil"/>
                <w:bottom w:val="nil"/>
                <w:right w:val="nil"/>
                <w:between w:val="nil"/>
              </w:pBdr>
              <w:jc w:val="both"/>
              <w:rPr>
                <w:color w:val="000000"/>
              </w:rPr>
            </w:pPr>
            <w:r w:rsidRPr="00565A4B">
              <w:rPr>
                <w:color w:val="000000"/>
              </w:rPr>
              <w:t>Employment Generation Programs</w:t>
            </w:r>
            <w:r w:rsidRPr="00565A4B">
              <w:rPr>
                <w:color w:val="000000"/>
                <w:vertAlign w:val="superscript"/>
              </w:rPr>
              <w:footnoteReference w:id="16"/>
            </w:r>
          </w:p>
          <w:p w14:paraId="729D4697" w14:textId="77777777" w:rsidR="00565A4B" w:rsidRPr="00565A4B" w:rsidRDefault="00565A4B" w:rsidP="00565A4B">
            <w:pPr>
              <w:widowControl w:val="0"/>
              <w:pBdr>
                <w:top w:val="nil"/>
                <w:left w:val="nil"/>
                <w:bottom w:val="nil"/>
                <w:right w:val="nil"/>
                <w:between w:val="nil"/>
              </w:pBdr>
              <w:jc w:val="both"/>
              <w:rPr>
                <w:color w:val="FF0000"/>
              </w:rPr>
            </w:pPr>
          </w:p>
        </w:tc>
        <w:tc>
          <w:tcPr>
            <w:tcW w:w="1265" w:type="dxa"/>
          </w:tcPr>
          <w:p w14:paraId="16AA1342" w14:textId="77777777" w:rsidR="00565A4B" w:rsidRPr="00565A4B" w:rsidRDefault="00565A4B" w:rsidP="00565A4B">
            <w:pPr>
              <w:widowControl w:val="0"/>
              <w:pBdr>
                <w:top w:val="nil"/>
                <w:left w:val="nil"/>
                <w:bottom w:val="nil"/>
                <w:right w:val="nil"/>
                <w:between w:val="nil"/>
              </w:pBdr>
              <w:jc w:val="both"/>
              <w:rPr>
                <w:color w:val="000000"/>
              </w:rPr>
            </w:pPr>
            <w:r w:rsidRPr="00565A4B">
              <w:rPr>
                <w:color w:val="000000"/>
              </w:rPr>
              <w:t>B</w:t>
            </w:r>
          </w:p>
        </w:tc>
        <w:tc>
          <w:tcPr>
            <w:tcW w:w="1900" w:type="dxa"/>
            <w:shd w:val="clear" w:color="auto" w:fill="auto"/>
            <w:tcMar>
              <w:top w:w="100" w:type="dxa"/>
              <w:left w:w="100" w:type="dxa"/>
              <w:bottom w:w="100" w:type="dxa"/>
              <w:right w:w="100" w:type="dxa"/>
            </w:tcMar>
          </w:tcPr>
          <w:p w14:paraId="15B17CF5"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 xml:space="preserve">PMRPY </w:t>
            </w:r>
          </w:p>
        </w:tc>
        <w:tc>
          <w:tcPr>
            <w:tcW w:w="2310" w:type="dxa"/>
            <w:shd w:val="clear" w:color="auto" w:fill="auto"/>
            <w:tcMar>
              <w:top w:w="100" w:type="dxa"/>
              <w:left w:w="100" w:type="dxa"/>
              <w:bottom w:w="100" w:type="dxa"/>
              <w:right w:w="100" w:type="dxa"/>
            </w:tcMar>
          </w:tcPr>
          <w:p w14:paraId="55137C66" w14:textId="334E195F" w:rsidR="00565A4B" w:rsidRPr="00565A4B" w:rsidRDefault="005B371D" w:rsidP="00565A4B">
            <w:pPr>
              <w:widowControl w:val="0"/>
              <w:pBdr>
                <w:top w:val="nil"/>
                <w:left w:val="nil"/>
                <w:bottom w:val="nil"/>
                <w:right w:val="nil"/>
                <w:between w:val="nil"/>
              </w:pBdr>
              <w:jc w:val="both"/>
            </w:pPr>
            <w:r>
              <w:t>9182.74</w:t>
            </w:r>
            <w:r w:rsidR="00565A4B" w:rsidRPr="00565A4B">
              <w:t xml:space="preserve"> Cr.</w:t>
            </w:r>
          </w:p>
        </w:tc>
        <w:tc>
          <w:tcPr>
            <w:tcW w:w="1234" w:type="dxa"/>
            <w:shd w:val="clear" w:color="auto" w:fill="auto"/>
            <w:tcMar>
              <w:top w:w="100" w:type="dxa"/>
              <w:left w:w="100" w:type="dxa"/>
              <w:bottom w:w="100" w:type="dxa"/>
              <w:right w:w="100" w:type="dxa"/>
            </w:tcMar>
          </w:tcPr>
          <w:p w14:paraId="67983423"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2016</w:t>
            </w:r>
          </w:p>
        </w:tc>
      </w:tr>
      <w:tr w:rsidR="00565A4B" w:rsidRPr="00565A4B" w14:paraId="2E555071" w14:textId="77777777" w:rsidTr="00565A4B">
        <w:trPr>
          <w:trHeight w:val="20"/>
        </w:trPr>
        <w:tc>
          <w:tcPr>
            <w:tcW w:w="1296" w:type="dxa"/>
            <w:vMerge/>
            <w:shd w:val="clear" w:color="auto" w:fill="auto"/>
            <w:tcMar>
              <w:top w:w="100" w:type="dxa"/>
              <w:left w:w="100" w:type="dxa"/>
              <w:bottom w:w="100" w:type="dxa"/>
              <w:right w:w="100" w:type="dxa"/>
            </w:tcMar>
          </w:tcPr>
          <w:p w14:paraId="240C6406" w14:textId="77777777" w:rsidR="00565A4B" w:rsidRPr="00565A4B" w:rsidRDefault="00565A4B" w:rsidP="00565A4B">
            <w:pPr>
              <w:widowControl w:val="0"/>
              <w:pBdr>
                <w:top w:val="nil"/>
                <w:left w:val="nil"/>
                <w:bottom w:val="nil"/>
                <w:right w:val="nil"/>
                <w:between w:val="nil"/>
              </w:pBdr>
              <w:jc w:val="both"/>
              <w:rPr>
                <w:color w:val="FF0000"/>
              </w:rPr>
            </w:pPr>
          </w:p>
        </w:tc>
        <w:tc>
          <w:tcPr>
            <w:tcW w:w="0" w:type="auto"/>
            <w:vMerge/>
            <w:shd w:val="clear" w:color="auto" w:fill="auto"/>
            <w:tcMar>
              <w:top w:w="100" w:type="dxa"/>
              <w:left w:w="100" w:type="dxa"/>
              <w:bottom w:w="100" w:type="dxa"/>
              <w:right w:w="100" w:type="dxa"/>
            </w:tcMar>
          </w:tcPr>
          <w:p w14:paraId="0A65FC45" w14:textId="77777777" w:rsidR="00565A4B" w:rsidRPr="00565A4B" w:rsidRDefault="00565A4B" w:rsidP="00565A4B">
            <w:pPr>
              <w:widowControl w:val="0"/>
              <w:pBdr>
                <w:top w:val="nil"/>
                <w:left w:val="nil"/>
                <w:bottom w:val="nil"/>
                <w:right w:val="nil"/>
                <w:between w:val="nil"/>
              </w:pBdr>
              <w:jc w:val="both"/>
              <w:rPr>
                <w:color w:val="FF0000"/>
              </w:rPr>
            </w:pPr>
          </w:p>
        </w:tc>
        <w:tc>
          <w:tcPr>
            <w:tcW w:w="1265" w:type="dxa"/>
          </w:tcPr>
          <w:p w14:paraId="058B9E7D" w14:textId="77777777" w:rsidR="00565A4B" w:rsidRPr="00565A4B" w:rsidRDefault="00565A4B" w:rsidP="00565A4B">
            <w:pPr>
              <w:widowControl w:val="0"/>
              <w:pBdr>
                <w:top w:val="nil"/>
                <w:left w:val="nil"/>
                <w:bottom w:val="nil"/>
                <w:right w:val="nil"/>
                <w:between w:val="nil"/>
              </w:pBdr>
              <w:jc w:val="both"/>
              <w:rPr>
                <w:color w:val="000000"/>
              </w:rPr>
            </w:pPr>
          </w:p>
        </w:tc>
        <w:tc>
          <w:tcPr>
            <w:tcW w:w="1900" w:type="dxa"/>
            <w:shd w:val="clear" w:color="auto" w:fill="auto"/>
            <w:tcMar>
              <w:top w:w="100" w:type="dxa"/>
              <w:left w:w="100" w:type="dxa"/>
              <w:bottom w:w="100" w:type="dxa"/>
              <w:right w:w="100" w:type="dxa"/>
            </w:tcMar>
          </w:tcPr>
          <w:p w14:paraId="584BD675"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 xml:space="preserve">National Career Service </w:t>
            </w:r>
          </w:p>
        </w:tc>
        <w:tc>
          <w:tcPr>
            <w:tcW w:w="2310" w:type="dxa"/>
            <w:shd w:val="clear" w:color="auto" w:fill="auto"/>
            <w:tcMar>
              <w:top w:w="100" w:type="dxa"/>
              <w:left w:w="100" w:type="dxa"/>
              <w:bottom w:w="100" w:type="dxa"/>
              <w:right w:w="100" w:type="dxa"/>
            </w:tcMar>
          </w:tcPr>
          <w:p w14:paraId="706F376B" w14:textId="7CFB58F1" w:rsidR="00565A4B" w:rsidRPr="00565A4B" w:rsidRDefault="005B371D" w:rsidP="00565A4B">
            <w:pPr>
              <w:widowControl w:val="0"/>
              <w:pBdr>
                <w:top w:val="nil"/>
                <w:left w:val="nil"/>
                <w:bottom w:val="nil"/>
                <w:right w:val="nil"/>
                <w:between w:val="nil"/>
              </w:pBdr>
            </w:pPr>
            <w:r>
              <w:t>279.95</w:t>
            </w:r>
            <w:r w:rsidR="00565A4B" w:rsidRPr="00565A4B">
              <w:t>.0 Cr.</w:t>
            </w:r>
          </w:p>
        </w:tc>
        <w:tc>
          <w:tcPr>
            <w:tcW w:w="1234" w:type="dxa"/>
            <w:shd w:val="clear" w:color="auto" w:fill="auto"/>
            <w:tcMar>
              <w:top w:w="100" w:type="dxa"/>
              <w:left w:w="100" w:type="dxa"/>
              <w:bottom w:w="100" w:type="dxa"/>
              <w:right w:w="100" w:type="dxa"/>
            </w:tcMar>
          </w:tcPr>
          <w:p w14:paraId="75ADF9CE" w14:textId="77777777" w:rsidR="00565A4B" w:rsidRPr="00565A4B" w:rsidRDefault="00565A4B" w:rsidP="00565A4B">
            <w:pPr>
              <w:widowControl w:val="0"/>
              <w:pBdr>
                <w:top w:val="nil"/>
                <w:left w:val="nil"/>
                <w:bottom w:val="nil"/>
                <w:right w:val="nil"/>
                <w:between w:val="nil"/>
              </w:pBdr>
              <w:rPr>
                <w:color w:val="FF0000"/>
              </w:rPr>
            </w:pPr>
            <w:r w:rsidRPr="00565A4B">
              <w:rPr>
                <w:color w:val="000000"/>
              </w:rPr>
              <w:t>2015</w:t>
            </w:r>
          </w:p>
        </w:tc>
      </w:tr>
      <w:tr w:rsidR="00565A4B" w:rsidRPr="00565A4B" w14:paraId="7496362A" w14:textId="77777777" w:rsidTr="00565A4B">
        <w:trPr>
          <w:trHeight w:val="20"/>
        </w:trPr>
        <w:tc>
          <w:tcPr>
            <w:tcW w:w="1296" w:type="dxa"/>
            <w:vMerge/>
            <w:shd w:val="clear" w:color="auto" w:fill="auto"/>
            <w:tcMar>
              <w:top w:w="100" w:type="dxa"/>
              <w:left w:w="100" w:type="dxa"/>
              <w:bottom w:w="100" w:type="dxa"/>
              <w:right w:w="100" w:type="dxa"/>
            </w:tcMar>
          </w:tcPr>
          <w:p w14:paraId="19FBDB97" w14:textId="77777777" w:rsidR="00565A4B" w:rsidRPr="00565A4B" w:rsidRDefault="00565A4B" w:rsidP="00565A4B">
            <w:pPr>
              <w:widowControl w:val="0"/>
              <w:pBdr>
                <w:top w:val="nil"/>
                <w:left w:val="nil"/>
                <w:bottom w:val="nil"/>
                <w:right w:val="nil"/>
                <w:between w:val="nil"/>
              </w:pBdr>
              <w:jc w:val="both"/>
              <w:rPr>
                <w:color w:val="FF0000"/>
              </w:rPr>
            </w:pPr>
          </w:p>
        </w:tc>
        <w:tc>
          <w:tcPr>
            <w:tcW w:w="0" w:type="auto"/>
            <w:vMerge/>
            <w:shd w:val="clear" w:color="auto" w:fill="auto"/>
            <w:tcMar>
              <w:top w:w="100" w:type="dxa"/>
              <w:left w:w="100" w:type="dxa"/>
              <w:bottom w:w="100" w:type="dxa"/>
              <w:right w:w="100" w:type="dxa"/>
            </w:tcMar>
          </w:tcPr>
          <w:p w14:paraId="6E23EFD7" w14:textId="77777777" w:rsidR="00565A4B" w:rsidRPr="00565A4B" w:rsidRDefault="00565A4B" w:rsidP="00565A4B">
            <w:pPr>
              <w:widowControl w:val="0"/>
              <w:pBdr>
                <w:top w:val="nil"/>
                <w:left w:val="nil"/>
                <w:bottom w:val="nil"/>
                <w:right w:val="nil"/>
                <w:between w:val="nil"/>
              </w:pBdr>
              <w:jc w:val="both"/>
              <w:rPr>
                <w:color w:val="FF0000"/>
              </w:rPr>
            </w:pPr>
          </w:p>
        </w:tc>
        <w:tc>
          <w:tcPr>
            <w:tcW w:w="1265" w:type="dxa"/>
          </w:tcPr>
          <w:p w14:paraId="73B50FF3" w14:textId="77777777" w:rsidR="00565A4B" w:rsidRPr="00565A4B" w:rsidRDefault="00565A4B" w:rsidP="00565A4B">
            <w:pPr>
              <w:widowControl w:val="0"/>
              <w:pBdr>
                <w:top w:val="nil"/>
                <w:left w:val="nil"/>
                <w:bottom w:val="nil"/>
                <w:right w:val="nil"/>
                <w:between w:val="nil"/>
              </w:pBdr>
              <w:jc w:val="both"/>
              <w:rPr>
                <w:color w:val="000000"/>
              </w:rPr>
            </w:pPr>
          </w:p>
        </w:tc>
        <w:tc>
          <w:tcPr>
            <w:tcW w:w="1900" w:type="dxa"/>
            <w:shd w:val="clear" w:color="auto" w:fill="auto"/>
            <w:tcMar>
              <w:top w:w="100" w:type="dxa"/>
              <w:left w:w="100" w:type="dxa"/>
              <w:bottom w:w="100" w:type="dxa"/>
              <w:right w:w="100" w:type="dxa"/>
            </w:tcMar>
          </w:tcPr>
          <w:p w14:paraId="0431DF6F"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National Career Service (NCS) Centres for SC/STs (erstwhile Coaching and Guidance for SC, ST and Other Backward Classes)</w:t>
            </w:r>
          </w:p>
        </w:tc>
        <w:tc>
          <w:tcPr>
            <w:tcW w:w="2310" w:type="dxa"/>
            <w:shd w:val="clear" w:color="auto" w:fill="auto"/>
            <w:tcMar>
              <w:top w:w="100" w:type="dxa"/>
              <w:left w:w="100" w:type="dxa"/>
              <w:bottom w:w="100" w:type="dxa"/>
              <w:right w:w="100" w:type="dxa"/>
            </w:tcMar>
          </w:tcPr>
          <w:p w14:paraId="08554612" w14:textId="339FB8A1" w:rsidR="00565A4B" w:rsidRPr="00565A4B" w:rsidRDefault="00565A4B" w:rsidP="00565A4B">
            <w:pPr>
              <w:widowControl w:val="0"/>
              <w:pBdr>
                <w:top w:val="nil"/>
                <w:left w:val="nil"/>
                <w:bottom w:val="nil"/>
                <w:right w:val="nil"/>
                <w:between w:val="nil"/>
              </w:pBdr>
              <w:jc w:val="both"/>
            </w:pPr>
            <w:r w:rsidRPr="00565A4B">
              <w:t>8</w:t>
            </w:r>
            <w:r w:rsidR="005B371D">
              <w:t>6.67</w:t>
            </w:r>
            <w:r w:rsidRPr="00565A4B">
              <w:t xml:space="preserve"> Cr.</w:t>
            </w:r>
          </w:p>
        </w:tc>
        <w:tc>
          <w:tcPr>
            <w:tcW w:w="1234" w:type="dxa"/>
            <w:shd w:val="clear" w:color="auto" w:fill="auto"/>
            <w:tcMar>
              <w:top w:w="100" w:type="dxa"/>
              <w:left w:w="100" w:type="dxa"/>
              <w:bottom w:w="100" w:type="dxa"/>
              <w:right w:w="100" w:type="dxa"/>
            </w:tcMar>
          </w:tcPr>
          <w:p w14:paraId="4A6DE27A"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 xml:space="preserve">2016 </w:t>
            </w:r>
            <w:r w:rsidRPr="00565A4B">
              <w:rPr>
                <w:rStyle w:val="FootnoteReference"/>
                <w:color w:val="000000"/>
              </w:rPr>
              <w:footnoteReference w:id="17"/>
            </w:r>
          </w:p>
        </w:tc>
      </w:tr>
      <w:tr w:rsidR="00565A4B" w:rsidRPr="00565A4B" w14:paraId="7683897E" w14:textId="77777777" w:rsidTr="00565A4B">
        <w:trPr>
          <w:trHeight w:val="20"/>
        </w:trPr>
        <w:tc>
          <w:tcPr>
            <w:tcW w:w="1296" w:type="dxa"/>
            <w:vMerge/>
            <w:shd w:val="clear" w:color="auto" w:fill="auto"/>
            <w:tcMar>
              <w:top w:w="100" w:type="dxa"/>
              <w:left w:w="100" w:type="dxa"/>
              <w:bottom w:w="100" w:type="dxa"/>
              <w:right w:w="100" w:type="dxa"/>
            </w:tcMar>
          </w:tcPr>
          <w:p w14:paraId="41A8CCEA" w14:textId="77777777" w:rsidR="00565A4B" w:rsidRPr="00565A4B" w:rsidRDefault="00565A4B" w:rsidP="00565A4B">
            <w:pPr>
              <w:widowControl w:val="0"/>
              <w:pBdr>
                <w:top w:val="nil"/>
                <w:left w:val="nil"/>
                <w:bottom w:val="nil"/>
                <w:right w:val="nil"/>
                <w:between w:val="nil"/>
              </w:pBdr>
              <w:jc w:val="both"/>
              <w:rPr>
                <w:color w:val="FF0000"/>
              </w:rPr>
            </w:pPr>
          </w:p>
        </w:tc>
        <w:tc>
          <w:tcPr>
            <w:tcW w:w="0" w:type="auto"/>
            <w:vMerge/>
            <w:shd w:val="clear" w:color="auto" w:fill="auto"/>
            <w:tcMar>
              <w:top w:w="100" w:type="dxa"/>
              <w:left w:w="100" w:type="dxa"/>
              <w:bottom w:w="100" w:type="dxa"/>
              <w:right w:w="100" w:type="dxa"/>
            </w:tcMar>
          </w:tcPr>
          <w:p w14:paraId="03C9F6F7" w14:textId="77777777" w:rsidR="00565A4B" w:rsidRPr="00565A4B" w:rsidRDefault="00565A4B" w:rsidP="00565A4B">
            <w:pPr>
              <w:widowControl w:val="0"/>
              <w:pBdr>
                <w:top w:val="nil"/>
                <w:left w:val="nil"/>
                <w:bottom w:val="nil"/>
                <w:right w:val="nil"/>
                <w:between w:val="nil"/>
              </w:pBdr>
              <w:jc w:val="both"/>
              <w:rPr>
                <w:color w:val="FF0000"/>
              </w:rPr>
            </w:pPr>
          </w:p>
        </w:tc>
        <w:tc>
          <w:tcPr>
            <w:tcW w:w="1265" w:type="dxa"/>
          </w:tcPr>
          <w:p w14:paraId="76141FEB" w14:textId="77777777" w:rsidR="00565A4B" w:rsidRPr="00565A4B" w:rsidRDefault="00565A4B" w:rsidP="00565A4B">
            <w:pPr>
              <w:widowControl w:val="0"/>
              <w:pBdr>
                <w:top w:val="nil"/>
                <w:left w:val="nil"/>
                <w:bottom w:val="nil"/>
                <w:right w:val="nil"/>
                <w:between w:val="nil"/>
              </w:pBdr>
              <w:jc w:val="both"/>
              <w:rPr>
                <w:color w:val="000000"/>
              </w:rPr>
            </w:pPr>
          </w:p>
        </w:tc>
        <w:tc>
          <w:tcPr>
            <w:tcW w:w="1900" w:type="dxa"/>
            <w:shd w:val="clear" w:color="auto" w:fill="auto"/>
            <w:tcMar>
              <w:top w:w="100" w:type="dxa"/>
              <w:left w:w="100" w:type="dxa"/>
              <w:bottom w:w="100" w:type="dxa"/>
              <w:right w:w="100" w:type="dxa"/>
            </w:tcMar>
          </w:tcPr>
          <w:p w14:paraId="7D19716E" w14:textId="77777777" w:rsidR="00565A4B" w:rsidRPr="00565A4B" w:rsidRDefault="00565A4B" w:rsidP="00565A4B">
            <w:pPr>
              <w:widowControl w:val="0"/>
              <w:pBdr>
                <w:top w:val="nil"/>
                <w:left w:val="nil"/>
                <w:bottom w:val="nil"/>
                <w:right w:val="nil"/>
                <w:between w:val="nil"/>
              </w:pBdr>
              <w:jc w:val="both"/>
              <w:rPr>
                <w:color w:val="000000"/>
              </w:rPr>
            </w:pPr>
            <w:r w:rsidRPr="00565A4B">
              <w:rPr>
                <w:color w:val="000000"/>
              </w:rPr>
              <w:t>Vocational Rehabilitation Centres for Handicapped (NCS_ Differently Abled</w:t>
            </w:r>
          </w:p>
        </w:tc>
        <w:tc>
          <w:tcPr>
            <w:tcW w:w="2310" w:type="dxa"/>
            <w:shd w:val="clear" w:color="auto" w:fill="auto"/>
            <w:tcMar>
              <w:top w:w="100" w:type="dxa"/>
              <w:left w:w="100" w:type="dxa"/>
              <w:bottom w:w="100" w:type="dxa"/>
              <w:right w:w="100" w:type="dxa"/>
            </w:tcMar>
          </w:tcPr>
          <w:p w14:paraId="54217AED" w14:textId="74E8D164" w:rsidR="00565A4B" w:rsidRPr="00565A4B" w:rsidRDefault="005B371D" w:rsidP="00565A4B">
            <w:pPr>
              <w:jc w:val="both"/>
            </w:pPr>
            <w:r>
              <w:t>25.32</w:t>
            </w:r>
            <w:r w:rsidR="00565A4B" w:rsidRPr="00565A4B">
              <w:t xml:space="preserve"> Cr.</w:t>
            </w:r>
          </w:p>
        </w:tc>
        <w:tc>
          <w:tcPr>
            <w:tcW w:w="1234" w:type="dxa"/>
            <w:shd w:val="clear" w:color="auto" w:fill="auto"/>
            <w:tcMar>
              <w:top w:w="100" w:type="dxa"/>
              <w:left w:w="100" w:type="dxa"/>
              <w:bottom w:w="100" w:type="dxa"/>
              <w:right w:w="100" w:type="dxa"/>
            </w:tcMar>
          </w:tcPr>
          <w:p w14:paraId="2375BA94"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2016</w:t>
            </w:r>
            <w:r w:rsidRPr="00565A4B">
              <w:rPr>
                <w:rStyle w:val="FootnoteReference"/>
                <w:color w:val="000000"/>
              </w:rPr>
              <w:footnoteReference w:id="18"/>
            </w:r>
          </w:p>
        </w:tc>
      </w:tr>
      <w:tr w:rsidR="00565A4B" w:rsidRPr="00565A4B" w14:paraId="315BE887" w14:textId="77777777" w:rsidTr="00565A4B">
        <w:trPr>
          <w:trHeight w:val="20"/>
        </w:trPr>
        <w:tc>
          <w:tcPr>
            <w:tcW w:w="1296" w:type="dxa"/>
            <w:shd w:val="clear" w:color="auto" w:fill="auto"/>
            <w:tcMar>
              <w:top w:w="100" w:type="dxa"/>
              <w:left w:w="100" w:type="dxa"/>
              <w:bottom w:w="100" w:type="dxa"/>
              <w:right w:w="100" w:type="dxa"/>
            </w:tcMar>
          </w:tcPr>
          <w:p w14:paraId="2F3E9CC9" w14:textId="77777777" w:rsidR="00565A4B" w:rsidRPr="00565A4B" w:rsidRDefault="00565A4B" w:rsidP="00565A4B">
            <w:pPr>
              <w:jc w:val="both"/>
            </w:pPr>
            <w:r w:rsidRPr="00565A4B">
              <w:rPr>
                <w:highlight w:val="white"/>
              </w:rPr>
              <w:t>Ministry of Skill Development and Entrepreneurship</w:t>
            </w:r>
          </w:p>
          <w:p w14:paraId="1011A829" w14:textId="77777777" w:rsidR="00565A4B" w:rsidRPr="00565A4B" w:rsidRDefault="00565A4B" w:rsidP="00565A4B">
            <w:pPr>
              <w:widowControl w:val="0"/>
              <w:pBdr>
                <w:top w:val="nil"/>
                <w:left w:val="nil"/>
                <w:bottom w:val="nil"/>
                <w:right w:val="nil"/>
                <w:between w:val="nil"/>
              </w:pBdr>
              <w:jc w:val="both"/>
              <w:rPr>
                <w:color w:val="FF0000"/>
              </w:rPr>
            </w:pPr>
          </w:p>
        </w:tc>
        <w:tc>
          <w:tcPr>
            <w:tcW w:w="0" w:type="auto"/>
            <w:shd w:val="clear" w:color="auto" w:fill="auto"/>
            <w:tcMar>
              <w:top w:w="100" w:type="dxa"/>
              <w:left w:w="100" w:type="dxa"/>
              <w:bottom w:w="100" w:type="dxa"/>
              <w:right w:w="100" w:type="dxa"/>
            </w:tcMar>
          </w:tcPr>
          <w:p w14:paraId="106CD7E8" w14:textId="77777777" w:rsidR="00565A4B" w:rsidRPr="00565A4B" w:rsidRDefault="00565A4B" w:rsidP="00565A4B">
            <w:pPr>
              <w:widowControl w:val="0"/>
              <w:pBdr>
                <w:top w:val="nil"/>
                <w:left w:val="nil"/>
                <w:bottom w:val="nil"/>
                <w:right w:val="nil"/>
                <w:between w:val="nil"/>
              </w:pBdr>
              <w:jc w:val="both"/>
              <w:rPr>
                <w:color w:val="000000"/>
              </w:rPr>
            </w:pPr>
            <w:r w:rsidRPr="00565A4B">
              <w:rPr>
                <w:color w:val="000000"/>
              </w:rPr>
              <w:t xml:space="preserve">Job &amp; Skill Development </w:t>
            </w:r>
          </w:p>
        </w:tc>
        <w:tc>
          <w:tcPr>
            <w:tcW w:w="1265" w:type="dxa"/>
          </w:tcPr>
          <w:p w14:paraId="3AA39CCC" w14:textId="77777777" w:rsidR="00565A4B" w:rsidRPr="00565A4B" w:rsidRDefault="00565A4B" w:rsidP="00565A4B">
            <w:pPr>
              <w:widowControl w:val="0"/>
              <w:pBdr>
                <w:top w:val="nil"/>
                <w:left w:val="nil"/>
                <w:bottom w:val="nil"/>
                <w:right w:val="nil"/>
                <w:between w:val="nil"/>
              </w:pBdr>
              <w:jc w:val="both"/>
              <w:rPr>
                <w:color w:val="000000"/>
              </w:rPr>
            </w:pPr>
            <w:r w:rsidRPr="00565A4B">
              <w:rPr>
                <w:color w:val="000000"/>
              </w:rPr>
              <w:t>B</w:t>
            </w:r>
          </w:p>
        </w:tc>
        <w:tc>
          <w:tcPr>
            <w:tcW w:w="1900" w:type="dxa"/>
            <w:shd w:val="clear" w:color="auto" w:fill="auto"/>
            <w:tcMar>
              <w:top w:w="100" w:type="dxa"/>
              <w:left w:w="100" w:type="dxa"/>
              <w:bottom w:w="100" w:type="dxa"/>
              <w:right w:w="100" w:type="dxa"/>
            </w:tcMar>
          </w:tcPr>
          <w:p w14:paraId="31C31CD2" w14:textId="77777777" w:rsidR="00565A4B" w:rsidRPr="00565A4B" w:rsidRDefault="00565A4B" w:rsidP="00565A4B">
            <w:pPr>
              <w:widowControl w:val="0"/>
              <w:pBdr>
                <w:top w:val="nil"/>
                <w:left w:val="nil"/>
                <w:bottom w:val="nil"/>
                <w:right w:val="nil"/>
                <w:between w:val="nil"/>
              </w:pBdr>
              <w:jc w:val="both"/>
              <w:rPr>
                <w:color w:val="000000"/>
              </w:rPr>
            </w:pPr>
            <w:r w:rsidRPr="00565A4B">
              <w:rPr>
                <w:color w:val="000000"/>
              </w:rPr>
              <w:t xml:space="preserve">Pradhan Mantri Kaushal </w:t>
            </w:r>
            <w:proofErr w:type="spellStart"/>
            <w:r w:rsidRPr="00565A4B">
              <w:rPr>
                <w:color w:val="000000"/>
              </w:rPr>
              <w:t>Vikas</w:t>
            </w:r>
            <w:proofErr w:type="spellEnd"/>
            <w:r w:rsidRPr="00565A4B">
              <w:rPr>
                <w:color w:val="000000"/>
              </w:rPr>
              <w:t xml:space="preserve"> Yojana</w:t>
            </w:r>
          </w:p>
        </w:tc>
        <w:tc>
          <w:tcPr>
            <w:tcW w:w="2310" w:type="dxa"/>
            <w:shd w:val="clear" w:color="auto" w:fill="auto"/>
            <w:tcMar>
              <w:top w:w="100" w:type="dxa"/>
              <w:left w:w="100" w:type="dxa"/>
              <w:bottom w:w="100" w:type="dxa"/>
              <w:right w:w="100" w:type="dxa"/>
            </w:tcMar>
          </w:tcPr>
          <w:p w14:paraId="25356E8C" w14:textId="5419E3C6" w:rsidR="00565A4B" w:rsidRPr="00565A4B" w:rsidRDefault="005B371D" w:rsidP="00565A4B">
            <w:pPr>
              <w:widowControl w:val="0"/>
              <w:pBdr>
                <w:top w:val="nil"/>
                <w:left w:val="nil"/>
                <w:bottom w:val="nil"/>
                <w:right w:val="nil"/>
                <w:between w:val="nil"/>
              </w:pBdr>
              <w:jc w:val="both"/>
            </w:pPr>
            <w:r>
              <w:t>10567.85</w:t>
            </w:r>
            <w:r w:rsidR="00565A4B" w:rsidRPr="00565A4B">
              <w:t xml:space="preserve"> Cr.</w:t>
            </w:r>
          </w:p>
        </w:tc>
        <w:tc>
          <w:tcPr>
            <w:tcW w:w="1234" w:type="dxa"/>
            <w:shd w:val="clear" w:color="auto" w:fill="auto"/>
            <w:tcMar>
              <w:top w:w="100" w:type="dxa"/>
              <w:left w:w="100" w:type="dxa"/>
              <w:bottom w:w="100" w:type="dxa"/>
              <w:right w:w="100" w:type="dxa"/>
            </w:tcMar>
          </w:tcPr>
          <w:p w14:paraId="0DDEA490" w14:textId="77777777" w:rsidR="00565A4B" w:rsidRPr="00565A4B" w:rsidRDefault="00565A4B" w:rsidP="00565A4B">
            <w:pPr>
              <w:widowControl w:val="0"/>
              <w:pBdr>
                <w:top w:val="nil"/>
                <w:left w:val="nil"/>
                <w:bottom w:val="nil"/>
                <w:right w:val="nil"/>
                <w:between w:val="nil"/>
              </w:pBdr>
              <w:jc w:val="both"/>
              <w:rPr>
                <w:color w:val="FF0000"/>
              </w:rPr>
            </w:pPr>
            <w:r w:rsidRPr="00565A4B">
              <w:rPr>
                <w:color w:val="000000"/>
              </w:rPr>
              <w:t>2015</w:t>
            </w:r>
          </w:p>
        </w:tc>
      </w:tr>
    </w:tbl>
    <w:p w14:paraId="2DF45012" w14:textId="1DDDEE8D" w:rsidR="00565A4B" w:rsidRPr="00DE0A41" w:rsidRDefault="00565A4B" w:rsidP="00565A4B">
      <w:pPr>
        <w:jc w:val="both"/>
        <w:rPr>
          <w:b/>
          <w:bCs/>
          <w:color w:val="000000"/>
          <w:lang w:eastAsia="en-GB"/>
        </w:rPr>
      </w:pPr>
      <w:r w:rsidRPr="0012750A">
        <w:rPr>
          <w:b/>
          <w:bCs/>
          <w:color w:val="000000"/>
          <w:lang w:eastAsia="en-GB"/>
        </w:rPr>
        <w:br w:type="page"/>
      </w:r>
      <w:r w:rsidRPr="00565A4B">
        <w:rPr>
          <w:b/>
        </w:rPr>
        <w:lastRenderedPageBreak/>
        <w:t>B. Table 2a: Indicative Stakeholder Mapping (Sectoral Level) for Schemes under Ministry of Labour and Employment</w:t>
      </w:r>
      <w:r w:rsidRPr="00DE0A41">
        <w:rPr>
          <w:b/>
          <w:bCs/>
          <w:color w:val="000000"/>
          <w:lang w:eastAsia="en-GB"/>
        </w:rPr>
        <w:t xml:space="preserve"> </w:t>
      </w:r>
    </w:p>
    <w:p w14:paraId="10B091E4" w14:textId="77777777" w:rsidR="00565A4B" w:rsidRPr="0012750A" w:rsidRDefault="00565A4B" w:rsidP="00565A4B">
      <w:pPr>
        <w:ind w:left="142"/>
        <w:jc w:val="both"/>
        <w:rPr>
          <w:lang w:eastAsia="en-GB"/>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1576"/>
        <w:gridCol w:w="2528"/>
        <w:gridCol w:w="2340"/>
        <w:gridCol w:w="2715"/>
      </w:tblGrid>
      <w:tr w:rsidR="00565A4B" w:rsidRPr="00565A4B" w14:paraId="56B55FE7" w14:textId="77777777" w:rsidTr="00565A4B">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99904" w14:textId="77777777" w:rsidR="00565A4B" w:rsidRPr="00565A4B" w:rsidRDefault="00565A4B" w:rsidP="00565A4B">
            <w:pPr>
              <w:ind w:left="142"/>
              <w:jc w:val="both"/>
              <w:rPr>
                <w:sz w:val="22"/>
                <w:szCs w:val="22"/>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00958" w14:textId="77777777" w:rsidR="00565A4B" w:rsidRPr="00565A4B" w:rsidRDefault="00565A4B" w:rsidP="00565A4B">
            <w:pPr>
              <w:ind w:left="142"/>
              <w:jc w:val="both"/>
              <w:rPr>
                <w:b/>
                <w:sz w:val="22"/>
                <w:szCs w:val="22"/>
              </w:rPr>
            </w:pPr>
            <w:r w:rsidRPr="00565A4B">
              <w:rPr>
                <w:b/>
                <w:sz w:val="22"/>
                <w:szCs w:val="22"/>
              </w:rPr>
              <w:t>Key Informant Interviews</w:t>
            </w:r>
          </w:p>
        </w:tc>
        <w:tc>
          <w:tcPr>
            <w:tcW w:w="2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351B" w14:textId="77777777" w:rsidR="00565A4B" w:rsidRPr="00565A4B" w:rsidRDefault="00565A4B" w:rsidP="00565A4B">
            <w:pPr>
              <w:ind w:left="142"/>
              <w:jc w:val="both"/>
              <w:rPr>
                <w:b/>
                <w:sz w:val="22"/>
                <w:szCs w:val="22"/>
              </w:rPr>
            </w:pPr>
            <w:r w:rsidRPr="00565A4B">
              <w:rPr>
                <w:b/>
                <w:sz w:val="22"/>
                <w:szCs w:val="22"/>
              </w:rPr>
              <w:t>Focus Group Discussions</w:t>
            </w:r>
          </w:p>
        </w:tc>
        <w:tc>
          <w:tcPr>
            <w:tcW w:w="2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9393C" w14:textId="77777777" w:rsidR="00565A4B" w:rsidRPr="00565A4B" w:rsidRDefault="00565A4B" w:rsidP="00565A4B">
            <w:pPr>
              <w:ind w:left="142"/>
              <w:jc w:val="both"/>
              <w:rPr>
                <w:b/>
                <w:sz w:val="22"/>
                <w:szCs w:val="22"/>
              </w:rPr>
            </w:pPr>
            <w:r w:rsidRPr="00565A4B">
              <w:rPr>
                <w:b/>
                <w:sz w:val="22"/>
                <w:szCs w:val="22"/>
              </w:rPr>
              <w:t>Surveys</w:t>
            </w:r>
          </w:p>
        </w:tc>
      </w:tr>
      <w:tr w:rsidR="00565A4B" w:rsidRPr="00565A4B" w14:paraId="1A06D4C4" w14:textId="77777777" w:rsidTr="00565A4B">
        <w:trPr>
          <w:trHeight w:val="2967"/>
        </w:trPr>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D0819" w14:textId="77777777" w:rsidR="00565A4B" w:rsidRPr="00565A4B" w:rsidRDefault="00565A4B" w:rsidP="00565A4B">
            <w:pPr>
              <w:ind w:left="142"/>
              <w:jc w:val="both"/>
              <w:rPr>
                <w:sz w:val="22"/>
                <w:szCs w:val="22"/>
              </w:rPr>
            </w:pPr>
            <w:r w:rsidRPr="00565A4B">
              <w:rPr>
                <w:sz w:val="22"/>
                <w:szCs w:val="22"/>
              </w:rPr>
              <w:t>National</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C5F20" w14:textId="77777777" w:rsidR="00565A4B" w:rsidRPr="00565A4B" w:rsidRDefault="00565A4B" w:rsidP="00565A4B">
            <w:pPr>
              <w:ind w:left="142"/>
              <w:jc w:val="both"/>
              <w:rPr>
                <w:sz w:val="22"/>
                <w:szCs w:val="22"/>
              </w:rPr>
            </w:pPr>
            <w:r w:rsidRPr="00565A4B">
              <w:rPr>
                <w:sz w:val="22"/>
                <w:szCs w:val="22"/>
              </w:rPr>
              <w:t xml:space="preserve">All large/corporate establishments registered with EPFO, EPFO, Ministry of Textile, Ministry of Micro, Small and Medium Enterprises, Ministry of Labour and Employment, NITI Aayog, ILO- South Asia Decent Work Centre, NACAER, World Bank, Labour Net, Industry Partners, CII, FICCI, Workers union organizations, </w:t>
            </w:r>
          </w:p>
        </w:tc>
        <w:tc>
          <w:tcPr>
            <w:tcW w:w="2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A49BC" w14:textId="77777777" w:rsidR="00565A4B" w:rsidRPr="00565A4B" w:rsidRDefault="00565A4B" w:rsidP="00565A4B">
            <w:pPr>
              <w:ind w:left="142"/>
              <w:jc w:val="both"/>
              <w:rPr>
                <w:sz w:val="22"/>
                <w:szCs w:val="22"/>
              </w:rPr>
            </w:pPr>
          </w:p>
        </w:tc>
        <w:tc>
          <w:tcPr>
            <w:tcW w:w="2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B757C" w14:textId="77777777" w:rsidR="00565A4B" w:rsidRPr="00565A4B" w:rsidRDefault="00565A4B" w:rsidP="00565A4B">
            <w:pPr>
              <w:ind w:left="142"/>
              <w:jc w:val="both"/>
              <w:rPr>
                <w:sz w:val="22"/>
                <w:szCs w:val="22"/>
              </w:rPr>
            </w:pPr>
          </w:p>
        </w:tc>
      </w:tr>
      <w:tr w:rsidR="00565A4B" w:rsidRPr="00565A4B" w14:paraId="5CA22219" w14:textId="77777777" w:rsidTr="00565A4B">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D17F5" w14:textId="77777777" w:rsidR="00565A4B" w:rsidRPr="00565A4B" w:rsidRDefault="00565A4B" w:rsidP="00565A4B">
            <w:pPr>
              <w:ind w:left="142"/>
              <w:jc w:val="both"/>
              <w:rPr>
                <w:sz w:val="22"/>
                <w:szCs w:val="22"/>
              </w:rPr>
            </w:pPr>
            <w:r w:rsidRPr="00565A4B">
              <w:rPr>
                <w:sz w:val="22"/>
                <w:szCs w:val="22"/>
              </w:rPr>
              <w:t>State</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CC0AF" w14:textId="77777777" w:rsidR="00565A4B" w:rsidRPr="00565A4B" w:rsidRDefault="00565A4B" w:rsidP="00565A4B">
            <w:pPr>
              <w:ind w:left="142"/>
              <w:jc w:val="both"/>
              <w:rPr>
                <w:sz w:val="22"/>
                <w:szCs w:val="22"/>
              </w:rPr>
            </w:pPr>
            <w:r w:rsidRPr="00565A4B">
              <w:rPr>
                <w:sz w:val="22"/>
                <w:szCs w:val="22"/>
              </w:rPr>
              <w:t>All large/corporate establishments registered with EPFO, Development Commissioners for Industries, Labour Commissioners, Department of Labour welfare, Workers union organizations, CII, FICCI</w:t>
            </w:r>
          </w:p>
        </w:tc>
        <w:tc>
          <w:tcPr>
            <w:tcW w:w="2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9A1" w14:textId="77777777" w:rsidR="00565A4B" w:rsidRPr="00565A4B" w:rsidRDefault="00565A4B" w:rsidP="00565A4B">
            <w:pPr>
              <w:ind w:left="142"/>
              <w:jc w:val="both"/>
              <w:rPr>
                <w:sz w:val="22"/>
                <w:szCs w:val="22"/>
              </w:rPr>
            </w:pPr>
          </w:p>
        </w:tc>
        <w:tc>
          <w:tcPr>
            <w:tcW w:w="2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1F073" w14:textId="77777777" w:rsidR="00565A4B" w:rsidRPr="00565A4B" w:rsidRDefault="00565A4B" w:rsidP="00565A4B">
            <w:pPr>
              <w:ind w:left="142"/>
              <w:jc w:val="both"/>
              <w:rPr>
                <w:sz w:val="22"/>
                <w:szCs w:val="22"/>
              </w:rPr>
            </w:pPr>
          </w:p>
        </w:tc>
      </w:tr>
      <w:tr w:rsidR="00565A4B" w:rsidRPr="00565A4B" w14:paraId="6DD6545F" w14:textId="77777777" w:rsidTr="00565A4B">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30D5F" w14:textId="77777777" w:rsidR="00565A4B" w:rsidRPr="00565A4B" w:rsidRDefault="00565A4B" w:rsidP="00565A4B">
            <w:pPr>
              <w:ind w:left="142"/>
              <w:jc w:val="both"/>
              <w:rPr>
                <w:sz w:val="22"/>
                <w:szCs w:val="22"/>
              </w:rPr>
            </w:pPr>
            <w:r w:rsidRPr="00565A4B">
              <w:rPr>
                <w:sz w:val="22"/>
                <w:szCs w:val="22"/>
              </w:rPr>
              <w:t>District Headquarters/ Town</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4D738" w14:textId="77777777" w:rsidR="00565A4B" w:rsidRPr="00565A4B" w:rsidRDefault="00565A4B" w:rsidP="00565A4B">
            <w:pPr>
              <w:ind w:left="142"/>
              <w:jc w:val="both"/>
              <w:rPr>
                <w:sz w:val="22"/>
                <w:szCs w:val="22"/>
              </w:rPr>
            </w:pPr>
            <w:r w:rsidRPr="00565A4B">
              <w:rPr>
                <w:sz w:val="22"/>
                <w:szCs w:val="22"/>
              </w:rPr>
              <w:t>Establishments registered with EPFO, local industries, MSMEs and SMEs, labour welfare centres, District Commissioner, Office of the labour commissioner, District centres organising job fairs, District level courts, PHCs   Informal units (unregistered), local shops and units, DIC offices, Industry associations, labour exchanges, District employment officers etc.</w:t>
            </w:r>
          </w:p>
        </w:tc>
        <w:tc>
          <w:tcPr>
            <w:tcW w:w="2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153CA" w14:textId="77777777" w:rsidR="00565A4B" w:rsidRPr="00565A4B" w:rsidRDefault="00565A4B" w:rsidP="00565A4B">
            <w:pPr>
              <w:ind w:left="142"/>
              <w:jc w:val="both"/>
              <w:rPr>
                <w:sz w:val="22"/>
                <w:szCs w:val="22"/>
              </w:rPr>
            </w:pPr>
            <w:r w:rsidRPr="00565A4B">
              <w:rPr>
                <w:sz w:val="22"/>
                <w:szCs w:val="22"/>
              </w:rPr>
              <w:t>Registered trade unions, workers’ rights organisations, workers of the enterprises, unit owners, Workers with/ without job cards, daily wage workers, construction workers, Labour welfare officers, Labour officers, etc.</w:t>
            </w:r>
          </w:p>
        </w:tc>
        <w:tc>
          <w:tcPr>
            <w:tcW w:w="2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83B0E" w14:textId="77777777" w:rsidR="00565A4B" w:rsidRPr="00565A4B" w:rsidRDefault="00565A4B" w:rsidP="00565A4B">
            <w:pPr>
              <w:ind w:left="142"/>
              <w:jc w:val="both"/>
              <w:rPr>
                <w:sz w:val="22"/>
                <w:szCs w:val="22"/>
              </w:rPr>
            </w:pPr>
            <w:r w:rsidRPr="00565A4B">
              <w:rPr>
                <w:sz w:val="22"/>
                <w:szCs w:val="22"/>
              </w:rPr>
              <w:t xml:space="preserve">Labour Surveys </w:t>
            </w:r>
          </w:p>
          <w:p w14:paraId="255E7DA6" w14:textId="77777777" w:rsidR="00565A4B" w:rsidRPr="00565A4B" w:rsidRDefault="00565A4B" w:rsidP="00565A4B">
            <w:pPr>
              <w:ind w:left="142"/>
              <w:jc w:val="both"/>
              <w:rPr>
                <w:sz w:val="22"/>
                <w:szCs w:val="22"/>
              </w:rPr>
            </w:pPr>
            <w:r w:rsidRPr="00565A4B">
              <w:rPr>
                <w:sz w:val="22"/>
                <w:szCs w:val="22"/>
              </w:rPr>
              <w:t>Enterprise/Establishment Surveys including Informal Units</w:t>
            </w:r>
          </w:p>
          <w:p w14:paraId="350722FF" w14:textId="77777777" w:rsidR="00565A4B" w:rsidRPr="00565A4B" w:rsidRDefault="00565A4B" w:rsidP="00565A4B">
            <w:pPr>
              <w:ind w:left="142"/>
              <w:jc w:val="both"/>
              <w:rPr>
                <w:sz w:val="22"/>
                <w:szCs w:val="22"/>
              </w:rPr>
            </w:pPr>
            <w:r w:rsidRPr="00565A4B">
              <w:rPr>
                <w:sz w:val="22"/>
                <w:szCs w:val="22"/>
              </w:rPr>
              <w:t>Labour Surveys at the community/ household levels</w:t>
            </w:r>
          </w:p>
        </w:tc>
      </w:tr>
    </w:tbl>
    <w:p w14:paraId="185E06E5" w14:textId="77777777" w:rsidR="00565A4B" w:rsidRDefault="00565A4B" w:rsidP="00565A4B">
      <w:pPr>
        <w:rPr>
          <w:b/>
          <w:bCs/>
          <w:color w:val="000000"/>
          <w:lang w:eastAsia="en-GB"/>
        </w:rPr>
      </w:pPr>
    </w:p>
    <w:p w14:paraId="526FA224" w14:textId="3F6171F8" w:rsidR="00565A4B" w:rsidRPr="0012750A" w:rsidRDefault="00565A4B" w:rsidP="00565A4B">
      <w:r w:rsidRPr="0012750A">
        <w:rPr>
          <w:b/>
          <w:bCs/>
          <w:color w:val="000000"/>
          <w:lang w:eastAsia="en-GB"/>
        </w:rPr>
        <w:lastRenderedPageBreak/>
        <w:t xml:space="preserve">Table 2b: Indicative Stakeholder Mapping (Sectoral Level) for Schemes under Ministry of Skill Development and Entrepreneurship </w:t>
      </w:r>
    </w:p>
    <w:p w14:paraId="1FAC32FF" w14:textId="77777777" w:rsidR="00565A4B" w:rsidRPr="0012750A" w:rsidRDefault="00565A4B" w:rsidP="00565A4B">
      <w:pPr>
        <w:pStyle w:val="ListParagraph"/>
        <w:spacing w:before="120" w:after="0"/>
        <w:ind w:left="142"/>
        <w:jc w:val="both"/>
        <w:textAlignment w:val="baseline"/>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5"/>
        <w:gridCol w:w="3626"/>
        <w:gridCol w:w="2271"/>
        <w:gridCol w:w="1545"/>
      </w:tblGrid>
      <w:tr w:rsidR="00565A4B" w:rsidRPr="00565A4B" w14:paraId="17B88E15" w14:textId="77777777" w:rsidTr="00565A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140A" w14:textId="77777777" w:rsidR="00565A4B" w:rsidRPr="00565A4B" w:rsidRDefault="00565A4B" w:rsidP="00565A4B">
            <w:pPr>
              <w:ind w:left="142"/>
              <w:jc w:val="both"/>
              <w:rPr>
                <w:sz w:val="22"/>
                <w:szCs w:val="22"/>
              </w:rPr>
            </w:pP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68E56" w14:textId="77777777" w:rsidR="00565A4B" w:rsidRPr="00565A4B" w:rsidRDefault="00565A4B" w:rsidP="00565A4B">
            <w:pPr>
              <w:ind w:left="142"/>
              <w:jc w:val="both"/>
              <w:rPr>
                <w:sz w:val="22"/>
                <w:szCs w:val="22"/>
              </w:rPr>
            </w:pPr>
            <w:r w:rsidRPr="00565A4B">
              <w:rPr>
                <w:sz w:val="22"/>
                <w:szCs w:val="22"/>
              </w:rPr>
              <w:t>Key Informant Interviews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F56C0" w14:textId="77777777" w:rsidR="00565A4B" w:rsidRPr="00565A4B" w:rsidRDefault="00565A4B" w:rsidP="00565A4B">
            <w:pPr>
              <w:ind w:left="142"/>
              <w:jc w:val="both"/>
              <w:rPr>
                <w:sz w:val="22"/>
                <w:szCs w:val="22"/>
              </w:rPr>
            </w:pPr>
            <w:r w:rsidRPr="00565A4B">
              <w:rPr>
                <w:sz w:val="22"/>
                <w:szCs w:val="22"/>
              </w:rPr>
              <w:t>Focus Group Discussions</w:t>
            </w: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FF7F6" w14:textId="77777777" w:rsidR="00565A4B" w:rsidRPr="00565A4B" w:rsidRDefault="00565A4B" w:rsidP="00565A4B">
            <w:pPr>
              <w:ind w:left="142"/>
              <w:jc w:val="both"/>
              <w:rPr>
                <w:sz w:val="22"/>
                <w:szCs w:val="22"/>
              </w:rPr>
            </w:pPr>
            <w:r w:rsidRPr="00565A4B">
              <w:rPr>
                <w:sz w:val="22"/>
                <w:szCs w:val="22"/>
              </w:rPr>
              <w:t>Surveys</w:t>
            </w:r>
          </w:p>
        </w:tc>
      </w:tr>
      <w:tr w:rsidR="00565A4B" w:rsidRPr="00565A4B" w14:paraId="109BD545" w14:textId="77777777" w:rsidTr="00565A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F7CD2" w14:textId="77777777" w:rsidR="00565A4B" w:rsidRPr="00565A4B" w:rsidRDefault="00565A4B" w:rsidP="00565A4B">
            <w:pPr>
              <w:ind w:left="142"/>
              <w:jc w:val="both"/>
              <w:rPr>
                <w:sz w:val="22"/>
                <w:szCs w:val="22"/>
              </w:rPr>
            </w:pPr>
            <w:r w:rsidRPr="00565A4B">
              <w:rPr>
                <w:sz w:val="22"/>
                <w:szCs w:val="22"/>
              </w:rPr>
              <w:t>National</w:t>
            </w: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438D1" w14:textId="77777777" w:rsidR="00565A4B" w:rsidRPr="00565A4B" w:rsidRDefault="00565A4B" w:rsidP="00565A4B">
            <w:pPr>
              <w:ind w:left="142"/>
              <w:jc w:val="both"/>
              <w:rPr>
                <w:sz w:val="22"/>
                <w:szCs w:val="22"/>
              </w:rPr>
            </w:pPr>
            <w:r w:rsidRPr="00565A4B">
              <w:rPr>
                <w:sz w:val="22"/>
                <w:szCs w:val="22"/>
              </w:rPr>
              <w:t xml:space="preserve">Skill India, Sector Skill Councils of India, training Centres registered with PMKVY, Textile and Electronic sector skill council, Ministry of Skill Development and Entrepreneurship- </w:t>
            </w:r>
            <w:r w:rsidRPr="00565A4B">
              <w:rPr>
                <w:color w:val="222222"/>
                <w:sz w:val="22"/>
                <w:szCs w:val="22"/>
                <w:shd w:val="clear" w:color="auto" w:fill="FFFFFF"/>
              </w:rPr>
              <w:t>The National Skills Qualifications Framework (</w:t>
            </w:r>
            <w:r w:rsidRPr="00565A4B">
              <w:rPr>
                <w:b/>
                <w:bCs/>
                <w:color w:val="222222"/>
                <w:sz w:val="22"/>
                <w:szCs w:val="22"/>
              </w:rPr>
              <w:t>NSQF),</w:t>
            </w:r>
            <w:r w:rsidRPr="00565A4B">
              <w:rPr>
                <w:sz w:val="22"/>
                <w:szCs w:val="22"/>
              </w:rPr>
              <w:t xml:space="preserve"> PFMS team, NITI Aayog, M/o MSME, SDMS teams, Quality Council of India, CII, FICCI, </w:t>
            </w:r>
            <w:r w:rsidRPr="00565A4B">
              <w:rPr>
                <w:sz w:val="22"/>
                <w:szCs w:val="22"/>
                <w:lang w:val="en-US"/>
              </w:rPr>
              <w:t xml:space="preserve">National Council of Applied Economic Research, </w:t>
            </w:r>
            <w:proofErr w:type="spellStart"/>
            <w:r w:rsidRPr="00565A4B">
              <w:rPr>
                <w:sz w:val="22"/>
                <w:szCs w:val="22"/>
                <w:lang w:val="en-US"/>
              </w:rPr>
              <w:t>Labournet</w:t>
            </w:r>
            <w:proofErr w:type="spellEnd"/>
            <w:r w:rsidRPr="00565A4B">
              <w:rPr>
                <w:sz w:val="22"/>
                <w:szCs w:val="22"/>
                <w:lang w:val="en-US"/>
              </w:rPr>
              <w:t>, etc.</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46A10" w14:textId="77777777" w:rsidR="00565A4B" w:rsidRPr="00565A4B" w:rsidRDefault="00565A4B" w:rsidP="00565A4B">
            <w:pPr>
              <w:ind w:left="142"/>
              <w:jc w:val="both"/>
              <w:rPr>
                <w:sz w:val="22"/>
                <w:szCs w:val="22"/>
              </w:rPr>
            </w:pP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5D43C" w14:textId="77777777" w:rsidR="00565A4B" w:rsidRPr="00565A4B" w:rsidRDefault="00565A4B" w:rsidP="00565A4B">
            <w:pPr>
              <w:ind w:left="142"/>
              <w:jc w:val="both"/>
              <w:rPr>
                <w:sz w:val="22"/>
                <w:szCs w:val="22"/>
              </w:rPr>
            </w:pPr>
          </w:p>
        </w:tc>
      </w:tr>
      <w:tr w:rsidR="00565A4B" w:rsidRPr="00565A4B" w14:paraId="54C7C802" w14:textId="77777777" w:rsidTr="00565A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178E1" w14:textId="77777777" w:rsidR="00565A4B" w:rsidRPr="00565A4B" w:rsidRDefault="00565A4B" w:rsidP="00565A4B">
            <w:pPr>
              <w:ind w:left="142"/>
              <w:jc w:val="both"/>
              <w:rPr>
                <w:sz w:val="22"/>
                <w:szCs w:val="22"/>
              </w:rPr>
            </w:pPr>
            <w:r w:rsidRPr="00565A4B">
              <w:rPr>
                <w:sz w:val="22"/>
                <w:szCs w:val="22"/>
              </w:rPr>
              <w:t>State</w:t>
            </w: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72E25" w14:textId="77777777" w:rsidR="00565A4B" w:rsidRPr="00565A4B" w:rsidRDefault="00565A4B" w:rsidP="00565A4B">
            <w:pPr>
              <w:ind w:left="142"/>
              <w:jc w:val="both"/>
              <w:rPr>
                <w:sz w:val="22"/>
                <w:szCs w:val="22"/>
              </w:rPr>
            </w:pPr>
            <w:r w:rsidRPr="00565A4B">
              <w:rPr>
                <w:sz w:val="22"/>
                <w:szCs w:val="22"/>
              </w:rPr>
              <w:t>State Skilling Development Mission, Development Commissioners Industries, Industry partners,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3C8C" w14:textId="77777777" w:rsidR="00565A4B" w:rsidRPr="00565A4B" w:rsidRDefault="00565A4B" w:rsidP="00565A4B">
            <w:pPr>
              <w:ind w:left="142"/>
              <w:jc w:val="both"/>
              <w:rPr>
                <w:sz w:val="22"/>
                <w:szCs w:val="22"/>
              </w:rPr>
            </w:pP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9B168" w14:textId="77777777" w:rsidR="00565A4B" w:rsidRPr="00565A4B" w:rsidRDefault="00565A4B" w:rsidP="00565A4B">
            <w:pPr>
              <w:ind w:left="142"/>
              <w:jc w:val="both"/>
              <w:rPr>
                <w:sz w:val="22"/>
                <w:szCs w:val="22"/>
              </w:rPr>
            </w:pPr>
          </w:p>
        </w:tc>
      </w:tr>
      <w:tr w:rsidR="00565A4B" w:rsidRPr="00565A4B" w14:paraId="189411FC" w14:textId="77777777" w:rsidTr="00565A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0DDC8" w14:textId="77777777" w:rsidR="00565A4B" w:rsidRPr="00565A4B" w:rsidRDefault="00565A4B" w:rsidP="00565A4B">
            <w:pPr>
              <w:ind w:left="142"/>
              <w:jc w:val="both"/>
              <w:rPr>
                <w:sz w:val="22"/>
                <w:szCs w:val="22"/>
              </w:rPr>
            </w:pPr>
            <w:r w:rsidRPr="00565A4B">
              <w:rPr>
                <w:sz w:val="22"/>
                <w:szCs w:val="22"/>
              </w:rPr>
              <w:t xml:space="preserve">District </w:t>
            </w:r>
            <w:proofErr w:type="spellStart"/>
            <w:r w:rsidRPr="00565A4B">
              <w:rPr>
                <w:sz w:val="22"/>
                <w:szCs w:val="22"/>
              </w:rPr>
              <w:t>Headquaters</w:t>
            </w:r>
            <w:proofErr w:type="spellEnd"/>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8E819" w14:textId="77777777" w:rsidR="00565A4B" w:rsidRPr="00565A4B" w:rsidRDefault="00565A4B" w:rsidP="00565A4B">
            <w:pPr>
              <w:ind w:left="142"/>
              <w:jc w:val="both"/>
              <w:rPr>
                <w:sz w:val="22"/>
                <w:szCs w:val="22"/>
              </w:rPr>
            </w:pPr>
            <w:r w:rsidRPr="00565A4B">
              <w:rPr>
                <w:sz w:val="22"/>
                <w:szCs w:val="22"/>
              </w:rPr>
              <w:t>Management/Trainers at PMKVY training centres, DIC offices, Industry Associations, Placement officers / faculties / teachers at schools &amp; colleges, Employers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CC186" w14:textId="77777777" w:rsidR="00565A4B" w:rsidRPr="00565A4B" w:rsidRDefault="00565A4B" w:rsidP="00565A4B">
            <w:pPr>
              <w:ind w:left="142"/>
              <w:jc w:val="both"/>
              <w:rPr>
                <w:sz w:val="22"/>
                <w:szCs w:val="22"/>
              </w:rPr>
            </w:pPr>
            <w:r w:rsidRPr="00565A4B">
              <w:rPr>
                <w:sz w:val="22"/>
                <w:szCs w:val="22"/>
              </w:rPr>
              <w:t>Students enrolled in the PMKVY centres</w:t>
            </w: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92597" w14:textId="77777777" w:rsidR="00565A4B" w:rsidRPr="00565A4B" w:rsidRDefault="00565A4B" w:rsidP="00565A4B">
            <w:pPr>
              <w:ind w:left="142"/>
              <w:jc w:val="both"/>
              <w:rPr>
                <w:sz w:val="22"/>
                <w:szCs w:val="22"/>
              </w:rPr>
            </w:pPr>
            <w:r w:rsidRPr="00565A4B">
              <w:rPr>
                <w:sz w:val="22"/>
                <w:szCs w:val="22"/>
              </w:rPr>
              <w:t>Current and Former Students</w:t>
            </w:r>
          </w:p>
        </w:tc>
      </w:tr>
      <w:tr w:rsidR="00565A4B" w:rsidRPr="00565A4B" w14:paraId="35C11CB9" w14:textId="77777777" w:rsidTr="00565A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2BB67" w14:textId="77777777" w:rsidR="00565A4B" w:rsidRPr="00565A4B" w:rsidRDefault="00565A4B" w:rsidP="00565A4B">
            <w:pPr>
              <w:ind w:left="142"/>
              <w:jc w:val="both"/>
              <w:rPr>
                <w:sz w:val="22"/>
                <w:szCs w:val="22"/>
              </w:rPr>
            </w:pPr>
            <w:r w:rsidRPr="00565A4B">
              <w:rPr>
                <w:sz w:val="22"/>
                <w:szCs w:val="22"/>
              </w:rPr>
              <w:t>Village/Town</w:t>
            </w: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C2380" w14:textId="77777777" w:rsidR="00565A4B" w:rsidRPr="00565A4B" w:rsidRDefault="00565A4B" w:rsidP="00565A4B">
            <w:pPr>
              <w:ind w:left="142"/>
              <w:jc w:val="both"/>
              <w:rPr>
                <w:sz w:val="22"/>
                <w:szCs w:val="22"/>
              </w:rPr>
            </w:pPr>
            <w:r w:rsidRPr="00565A4B">
              <w:rPr>
                <w:sz w:val="22"/>
                <w:szCs w:val="22"/>
              </w:rPr>
              <w:t>Panchayat Members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D178" w14:textId="77777777" w:rsidR="00565A4B" w:rsidRPr="00565A4B" w:rsidRDefault="00565A4B" w:rsidP="00565A4B">
            <w:pPr>
              <w:ind w:left="142"/>
              <w:jc w:val="both"/>
              <w:rPr>
                <w:sz w:val="22"/>
                <w:szCs w:val="22"/>
              </w:rPr>
            </w:pPr>
            <w:r w:rsidRPr="00565A4B">
              <w:rPr>
                <w:sz w:val="22"/>
                <w:szCs w:val="22"/>
              </w:rPr>
              <w:t xml:space="preserve">Local and Unemployed youths, fresh graduates, members of the community </w:t>
            </w: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2DEFA" w14:textId="77777777" w:rsidR="00565A4B" w:rsidRPr="00565A4B" w:rsidRDefault="00565A4B" w:rsidP="00565A4B">
            <w:pPr>
              <w:ind w:left="142"/>
              <w:jc w:val="both"/>
              <w:rPr>
                <w:sz w:val="22"/>
                <w:szCs w:val="22"/>
              </w:rPr>
            </w:pPr>
            <w:r w:rsidRPr="00565A4B">
              <w:rPr>
                <w:sz w:val="22"/>
                <w:szCs w:val="22"/>
              </w:rPr>
              <w:t>Not Applicable</w:t>
            </w:r>
          </w:p>
        </w:tc>
      </w:tr>
    </w:tbl>
    <w:p w14:paraId="4C77C171" w14:textId="77777777" w:rsidR="00565A4B" w:rsidRPr="0012750A" w:rsidRDefault="00565A4B" w:rsidP="00565A4B">
      <w:pPr>
        <w:jc w:val="both"/>
        <w:rPr>
          <w:b/>
        </w:rPr>
      </w:pPr>
    </w:p>
    <w:p w14:paraId="2944FCE5" w14:textId="77777777" w:rsidR="00565A4B" w:rsidRPr="0012750A" w:rsidRDefault="00565A4B" w:rsidP="00565A4B">
      <w:pPr>
        <w:rPr>
          <w:b/>
        </w:rPr>
      </w:pPr>
      <w:r w:rsidRPr="0012750A">
        <w:rPr>
          <w:b/>
        </w:rPr>
        <w:br w:type="page"/>
      </w:r>
    </w:p>
    <w:p w14:paraId="56A6A5CC" w14:textId="77777777" w:rsidR="00565A4B" w:rsidRPr="0012750A" w:rsidRDefault="00565A4B" w:rsidP="005A0C78">
      <w:pPr>
        <w:pStyle w:val="ListParagraph"/>
        <w:numPr>
          <w:ilvl w:val="0"/>
          <w:numId w:val="102"/>
        </w:numPr>
        <w:spacing w:after="160" w:line="259" w:lineRule="auto"/>
        <w:ind w:left="360"/>
        <w:jc w:val="both"/>
        <w:rPr>
          <w:rFonts w:ascii="Times New Roman" w:hAnsi="Times New Roman" w:cs="Times New Roman"/>
          <w:b/>
          <w:sz w:val="24"/>
          <w:szCs w:val="24"/>
        </w:rPr>
      </w:pPr>
      <w:r w:rsidRPr="0012750A">
        <w:rPr>
          <w:rFonts w:ascii="Times New Roman" w:hAnsi="Times New Roman" w:cs="Times New Roman"/>
          <w:b/>
          <w:sz w:val="24"/>
          <w:szCs w:val="24"/>
        </w:rPr>
        <w:lastRenderedPageBreak/>
        <w:t xml:space="preserve">List of key documents to be referred by Consultant </w:t>
      </w:r>
    </w:p>
    <w:p w14:paraId="52335D52"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Strategy for New India @ 75, NITI Aayog</w:t>
      </w:r>
    </w:p>
    <w:p w14:paraId="1790074E"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Three Year Action Agenda, 2017-18 to 2019-20, NITI Aayog</w:t>
      </w:r>
    </w:p>
    <w:p w14:paraId="0B750020"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 xml:space="preserve">Finance Commission Reports; </w:t>
      </w:r>
    </w:p>
    <w:p w14:paraId="2292755D"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 xml:space="preserve">Report of the Sub-Group of Chief Ministers on the Rationalisation of CSS, October 2015; </w:t>
      </w:r>
    </w:p>
    <w:p w14:paraId="67AD2AED"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 xml:space="preserve">Annual Economic Survey of India, </w:t>
      </w:r>
    </w:p>
    <w:p w14:paraId="7954C480"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SDG related reports; etc</w:t>
      </w:r>
    </w:p>
    <w:p w14:paraId="44034CC0"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b/>
          <w:sz w:val="24"/>
          <w:szCs w:val="24"/>
        </w:rPr>
      </w:pPr>
      <w:r w:rsidRPr="0012750A">
        <w:rPr>
          <w:rFonts w:ascii="Times New Roman" w:hAnsi="Times New Roman" w:cs="Times New Roman"/>
          <w:sz w:val="24"/>
          <w:szCs w:val="24"/>
        </w:rPr>
        <w:t xml:space="preserve">Sector specific: Evaluation reports- Skill India report, NCAER Skilling report </w:t>
      </w:r>
    </w:p>
    <w:p w14:paraId="4DA42B1B"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b/>
          <w:sz w:val="24"/>
          <w:szCs w:val="24"/>
        </w:rPr>
      </w:pPr>
      <w:r w:rsidRPr="0012750A">
        <w:rPr>
          <w:rFonts w:ascii="Times New Roman" w:hAnsi="Times New Roman" w:cs="Times New Roman"/>
          <w:sz w:val="24"/>
          <w:szCs w:val="24"/>
        </w:rPr>
        <w:t>Scheme specific: PMRPY guidelines and amendment, NSSO reports on employment and unemployment, PMKVY guidelines NCS, NCS-DA and NCS-SC/STs etc.</w:t>
      </w:r>
    </w:p>
    <w:p w14:paraId="2E167DFB"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Evaluation studies: Ministry, NITI, CAG, NCAER, SKILL INDIA, Sector Skill Council of India</w:t>
      </w:r>
      <w:r>
        <w:rPr>
          <w:rFonts w:ascii="Times New Roman" w:hAnsi="Times New Roman" w:cs="Times New Roman"/>
          <w:sz w:val="24"/>
          <w:szCs w:val="24"/>
        </w:rPr>
        <w:t xml:space="preserve">, </w:t>
      </w:r>
      <w:hyperlink r:id="rId19" w:history="1">
        <w:r w:rsidRPr="0098710D">
          <w:rPr>
            <w:rStyle w:val="Hyperlink"/>
            <w:rFonts w:ascii="Times New Roman" w:hAnsi="Times New Roman" w:cs="Times New Roman"/>
            <w:sz w:val="24"/>
            <w:szCs w:val="24"/>
          </w:rPr>
          <w:t>http://pmkvyofficial.org/Dashboard.aspx</w:t>
        </w:r>
      </w:hyperlink>
      <w:r>
        <w:rPr>
          <w:rFonts w:ascii="Times New Roman" w:hAnsi="Times New Roman" w:cs="Times New Roman"/>
          <w:sz w:val="24"/>
          <w:szCs w:val="24"/>
        </w:rPr>
        <w:t xml:space="preserve"> </w:t>
      </w:r>
    </w:p>
    <w:p w14:paraId="2FEBD17D" w14:textId="77777777" w:rsidR="00565A4B" w:rsidRPr="0012750A" w:rsidRDefault="00565A4B" w:rsidP="005A0C78">
      <w:pPr>
        <w:pStyle w:val="ListParagraph"/>
        <w:numPr>
          <w:ilvl w:val="0"/>
          <w:numId w:val="101"/>
        </w:numPr>
        <w:spacing w:after="160" w:line="259" w:lineRule="auto"/>
        <w:jc w:val="both"/>
        <w:rPr>
          <w:rFonts w:ascii="Times New Roman" w:hAnsi="Times New Roman" w:cs="Times New Roman"/>
          <w:sz w:val="24"/>
          <w:szCs w:val="24"/>
        </w:rPr>
      </w:pPr>
      <w:r w:rsidRPr="0012750A">
        <w:rPr>
          <w:rFonts w:ascii="Times New Roman" w:hAnsi="Times New Roman" w:cs="Times New Roman"/>
          <w:sz w:val="24"/>
          <w:szCs w:val="24"/>
        </w:rPr>
        <w:t xml:space="preserve">Important websites: Ministry, CAG, NITI Aayog, Ministry of Labour and Employment, ILO-India, M/o Skill Development and Entrepreneurship, other administrative ministries /departments and state governments conducting </w:t>
      </w:r>
      <w:proofErr w:type="gramStart"/>
      <w:r w:rsidRPr="0012750A">
        <w:rPr>
          <w:rFonts w:ascii="Times New Roman" w:hAnsi="Times New Roman" w:cs="Times New Roman"/>
          <w:sz w:val="24"/>
          <w:szCs w:val="24"/>
        </w:rPr>
        <w:t>Skilling  and</w:t>
      </w:r>
      <w:proofErr w:type="gramEnd"/>
      <w:r w:rsidRPr="0012750A">
        <w:rPr>
          <w:rFonts w:ascii="Times New Roman" w:hAnsi="Times New Roman" w:cs="Times New Roman"/>
          <w:sz w:val="24"/>
          <w:szCs w:val="24"/>
        </w:rPr>
        <w:t xml:space="preserve"> Labour programs</w:t>
      </w:r>
    </w:p>
    <w:p w14:paraId="04D070F2" w14:textId="77777777" w:rsidR="00565A4B" w:rsidRPr="0012750A" w:rsidRDefault="00565A4B" w:rsidP="00565A4B">
      <w:pPr>
        <w:rPr>
          <w:rFonts w:eastAsiaTheme="minorHAnsi"/>
        </w:rPr>
      </w:pPr>
      <w:r w:rsidRPr="0012750A">
        <w:br w:type="page"/>
      </w:r>
    </w:p>
    <w:p w14:paraId="4B89A0CC" w14:textId="77777777" w:rsidR="00565A4B" w:rsidRPr="0012750A" w:rsidRDefault="00565A4B" w:rsidP="005A0C78">
      <w:pPr>
        <w:numPr>
          <w:ilvl w:val="0"/>
          <w:numId w:val="78"/>
        </w:numPr>
        <w:spacing w:before="120" w:line="276" w:lineRule="auto"/>
        <w:ind w:left="360"/>
        <w:jc w:val="both"/>
        <w:textAlignment w:val="baseline"/>
        <w:rPr>
          <w:b/>
          <w:bCs/>
          <w:color w:val="000000"/>
          <w:lang w:eastAsia="en-GB"/>
        </w:rPr>
      </w:pPr>
      <w:r w:rsidRPr="0012750A">
        <w:rPr>
          <w:b/>
          <w:bCs/>
          <w:color w:val="000000"/>
          <w:lang w:eastAsia="en-GB"/>
        </w:rPr>
        <w:lastRenderedPageBreak/>
        <w:t>Table 3 Output-Outcome framework</w:t>
      </w:r>
    </w:p>
    <w:p w14:paraId="79EA8461" w14:textId="77777777" w:rsidR="00565A4B" w:rsidRPr="0012750A" w:rsidRDefault="00565A4B" w:rsidP="00565A4B">
      <w:pPr>
        <w:ind w:left="142"/>
        <w:jc w:val="both"/>
        <w:rPr>
          <w:lang w:eastAsia="en-GB"/>
        </w:rPr>
      </w:pPr>
    </w:p>
    <w:p w14:paraId="34E56803" w14:textId="77777777" w:rsidR="00565A4B" w:rsidRPr="0012750A" w:rsidRDefault="00565A4B" w:rsidP="00565A4B">
      <w:pPr>
        <w:ind w:left="142"/>
        <w:jc w:val="both"/>
      </w:pPr>
      <w:r w:rsidRPr="0012750A">
        <w:rPr>
          <w:bCs/>
          <w:iCs/>
        </w:rPr>
        <w:t>(</w:t>
      </w:r>
      <w:proofErr w:type="spellStart"/>
      <w:r w:rsidRPr="0012750A">
        <w:rPr>
          <w:bCs/>
          <w:iCs/>
        </w:rPr>
        <w:t>i</w:t>
      </w:r>
      <w:proofErr w:type="spellEnd"/>
      <w:r w:rsidRPr="0012750A">
        <w:rPr>
          <w:bCs/>
          <w:iCs/>
        </w:rPr>
        <w:t>)Employment Generation Programs (CSS)</w:t>
      </w:r>
    </w:p>
    <w:p w14:paraId="5FD40EC8" w14:textId="77777777" w:rsidR="00565A4B" w:rsidRPr="0012750A" w:rsidRDefault="00565A4B" w:rsidP="00565A4B">
      <w:pPr>
        <w:ind w:left="142"/>
        <w:jc w:val="both"/>
        <w:rPr>
          <w:b/>
          <w:bCs/>
          <w:iCs/>
        </w:rPr>
      </w:pPr>
      <w:r w:rsidRPr="0012750A">
        <w:t xml:space="preserve">a) </w:t>
      </w:r>
      <w:r w:rsidRPr="0012750A">
        <w:rPr>
          <w:b/>
          <w:bCs/>
          <w:iCs/>
        </w:rPr>
        <w:t>National Career Service (NCS) Centres for SC/STs (erstwhile Coaching and Guidance for SC, ST and Other Backward Classes</w:t>
      </w:r>
      <w:r>
        <w:rPr>
          <w:b/>
          <w:bCs/>
          <w:iCs/>
        </w:rPr>
        <w:t>)</w:t>
      </w:r>
    </w:p>
    <w:p w14:paraId="65480ABC" w14:textId="77777777" w:rsidR="00565A4B" w:rsidRPr="0012750A" w:rsidRDefault="00565A4B" w:rsidP="00565A4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2"/>
        <w:gridCol w:w="2698"/>
        <w:gridCol w:w="2148"/>
        <w:gridCol w:w="1989"/>
      </w:tblGrid>
      <w:tr w:rsidR="00565A4B" w:rsidRPr="00565A4B" w14:paraId="76202ABE" w14:textId="77777777" w:rsidTr="00565A4B">
        <w:trPr>
          <w:trHeight w:val="20"/>
        </w:trPr>
        <w:tc>
          <w:tcPr>
            <w:tcW w:w="2706" w:type="pct"/>
            <w:gridSpan w:val="2"/>
            <w:tcMar>
              <w:top w:w="100" w:type="dxa"/>
              <w:left w:w="100" w:type="dxa"/>
              <w:bottom w:w="100" w:type="dxa"/>
              <w:right w:w="100" w:type="dxa"/>
            </w:tcMar>
            <w:hideMark/>
          </w:tcPr>
          <w:p w14:paraId="17D0C6B6" w14:textId="77777777" w:rsidR="00565A4B" w:rsidRPr="00565A4B" w:rsidRDefault="00565A4B" w:rsidP="00565A4B">
            <w:pPr>
              <w:ind w:left="142"/>
              <w:jc w:val="both"/>
              <w:rPr>
                <w:sz w:val="20"/>
                <w:szCs w:val="20"/>
              </w:rPr>
            </w:pPr>
            <w:r w:rsidRPr="00565A4B">
              <w:rPr>
                <w:sz w:val="20"/>
                <w:szCs w:val="20"/>
              </w:rPr>
              <w:t>Outputs</w:t>
            </w:r>
          </w:p>
        </w:tc>
        <w:tc>
          <w:tcPr>
            <w:tcW w:w="2294" w:type="pct"/>
            <w:gridSpan w:val="2"/>
            <w:tcMar>
              <w:top w:w="100" w:type="dxa"/>
              <w:left w:w="100" w:type="dxa"/>
              <w:bottom w:w="100" w:type="dxa"/>
              <w:right w:w="100" w:type="dxa"/>
            </w:tcMar>
            <w:hideMark/>
          </w:tcPr>
          <w:p w14:paraId="3F63E39F" w14:textId="77777777" w:rsidR="00565A4B" w:rsidRPr="00565A4B" w:rsidRDefault="00565A4B" w:rsidP="00565A4B">
            <w:pPr>
              <w:ind w:left="142"/>
              <w:jc w:val="both"/>
              <w:rPr>
                <w:sz w:val="20"/>
                <w:szCs w:val="20"/>
              </w:rPr>
            </w:pPr>
            <w:r w:rsidRPr="00565A4B">
              <w:rPr>
                <w:sz w:val="20"/>
                <w:szCs w:val="20"/>
              </w:rPr>
              <w:t>Outcomes</w:t>
            </w:r>
          </w:p>
        </w:tc>
      </w:tr>
      <w:tr w:rsidR="00565A4B" w:rsidRPr="00565A4B" w14:paraId="7F721DA4" w14:textId="77777777" w:rsidTr="00565A4B">
        <w:trPr>
          <w:trHeight w:val="230"/>
        </w:trPr>
        <w:tc>
          <w:tcPr>
            <w:tcW w:w="1210" w:type="pct"/>
            <w:vMerge w:val="restart"/>
            <w:tcMar>
              <w:top w:w="100" w:type="dxa"/>
              <w:left w:w="100" w:type="dxa"/>
              <w:bottom w:w="100" w:type="dxa"/>
              <w:right w:w="100" w:type="dxa"/>
            </w:tcMar>
            <w:hideMark/>
          </w:tcPr>
          <w:p w14:paraId="4B14AF03" w14:textId="77777777" w:rsidR="00565A4B" w:rsidRPr="00565A4B" w:rsidRDefault="00565A4B" w:rsidP="00565A4B">
            <w:pPr>
              <w:ind w:left="142"/>
              <w:jc w:val="both"/>
              <w:rPr>
                <w:sz w:val="20"/>
                <w:szCs w:val="20"/>
              </w:rPr>
            </w:pPr>
            <w:r w:rsidRPr="00565A4B">
              <w:rPr>
                <w:sz w:val="20"/>
                <w:szCs w:val="20"/>
              </w:rPr>
              <w:t>Output</w:t>
            </w:r>
          </w:p>
        </w:tc>
        <w:tc>
          <w:tcPr>
            <w:tcW w:w="1496" w:type="pct"/>
            <w:vMerge w:val="restart"/>
            <w:tcMar>
              <w:top w:w="100" w:type="dxa"/>
              <w:left w:w="100" w:type="dxa"/>
              <w:bottom w:w="100" w:type="dxa"/>
              <w:right w:w="100" w:type="dxa"/>
            </w:tcMar>
            <w:hideMark/>
          </w:tcPr>
          <w:p w14:paraId="738AE6D2" w14:textId="77777777" w:rsidR="00565A4B" w:rsidRPr="00565A4B" w:rsidRDefault="00565A4B" w:rsidP="00565A4B">
            <w:pPr>
              <w:ind w:left="142"/>
              <w:jc w:val="both"/>
              <w:rPr>
                <w:sz w:val="20"/>
                <w:szCs w:val="20"/>
              </w:rPr>
            </w:pPr>
            <w:r w:rsidRPr="00565A4B">
              <w:rPr>
                <w:sz w:val="20"/>
                <w:szCs w:val="20"/>
              </w:rPr>
              <w:t>Indicator(s)</w:t>
            </w:r>
          </w:p>
        </w:tc>
        <w:tc>
          <w:tcPr>
            <w:tcW w:w="1191" w:type="pct"/>
            <w:vMerge w:val="restart"/>
            <w:tcMar>
              <w:top w:w="100" w:type="dxa"/>
              <w:left w:w="100" w:type="dxa"/>
              <w:bottom w:w="100" w:type="dxa"/>
              <w:right w:w="100" w:type="dxa"/>
            </w:tcMar>
            <w:hideMark/>
          </w:tcPr>
          <w:p w14:paraId="32C5F33C" w14:textId="77777777" w:rsidR="00565A4B" w:rsidRPr="00565A4B" w:rsidRDefault="00565A4B" w:rsidP="00565A4B">
            <w:pPr>
              <w:ind w:left="142"/>
              <w:jc w:val="both"/>
              <w:rPr>
                <w:sz w:val="20"/>
                <w:szCs w:val="20"/>
              </w:rPr>
            </w:pPr>
            <w:r w:rsidRPr="00565A4B">
              <w:rPr>
                <w:sz w:val="20"/>
                <w:szCs w:val="20"/>
              </w:rPr>
              <w:t>Outcome</w:t>
            </w:r>
          </w:p>
        </w:tc>
        <w:tc>
          <w:tcPr>
            <w:tcW w:w="1103" w:type="pct"/>
            <w:vMerge w:val="restart"/>
            <w:tcMar>
              <w:top w:w="100" w:type="dxa"/>
              <w:left w:w="100" w:type="dxa"/>
              <w:bottom w:w="100" w:type="dxa"/>
              <w:right w:w="100" w:type="dxa"/>
            </w:tcMar>
            <w:hideMark/>
          </w:tcPr>
          <w:p w14:paraId="6F1122D4" w14:textId="77777777" w:rsidR="00565A4B" w:rsidRPr="00565A4B" w:rsidRDefault="00565A4B" w:rsidP="00565A4B">
            <w:pPr>
              <w:ind w:left="142"/>
              <w:jc w:val="both"/>
              <w:rPr>
                <w:sz w:val="20"/>
                <w:szCs w:val="20"/>
              </w:rPr>
            </w:pPr>
            <w:r w:rsidRPr="00565A4B">
              <w:rPr>
                <w:sz w:val="20"/>
                <w:szCs w:val="20"/>
              </w:rPr>
              <w:t>Indicator(s)</w:t>
            </w:r>
          </w:p>
        </w:tc>
      </w:tr>
      <w:tr w:rsidR="00565A4B" w:rsidRPr="00565A4B" w14:paraId="39303D92" w14:textId="77777777" w:rsidTr="00565A4B">
        <w:trPr>
          <w:trHeight w:val="276"/>
        </w:trPr>
        <w:tc>
          <w:tcPr>
            <w:tcW w:w="1210" w:type="pct"/>
            <w:vMerge/>
            <w:vAlign w:val="center"/>
            <w:hideMark/>
          </w:tcPr>
          <w:p w14:paraId="57E81BE1" w14:textId="77777777" w:rsidR="00565A4B" w:rsidRPr="00565A4B" w:rsidRDefault="00565A4B" w:rsidP="00565A4B">
            <w:pPr>
              <w:ind w:left="142"/>
              <w:jc w:val="both"/>
              <w:rPr>
                <w:sz w:val="20"/>
                <w:szCs w:val="20"/>
              </w:rPr>
            </w:pPr>
          </w:p>
        </w:tc>
        <w:tc>
          <w:tcPr>
            <w:tcW w:w="1496" w:type="pct"/>
            <w:vMerge/>
            <w:vAlign w:val="center"/>
            <w:hideMark/>
          </w:tcPr>
          <w:p w14:paraId="7E8277F4" w14:textId="77777777" w:rsidR="00565A4B" w:rsidRPr="00565A4B" w:rsidRDefault="00565A4B" w:rsidP="00565A4B">
            <w:pPr>
              <w:ind w:left="142"/>
              <w:jc w:val="both"/>
              <w:rPr>
                <w:sz w:val="20"/>
                <w:szCs w:val="20"/>
              </w:rPr>
            </w:pPr>
          </w:p>
        </w:tc>
        <w:tc>
          <w:tcPr>
            <w:tcW w:w="1191" w:type="pct"/>
            <w:vMerge/>
            <w:vAlign w:val="center"/>
            <w:hideMark/>
          </w:tcPr>
          <w:p w14:paraId="6E40B716" w14:textId="77777777" w:rsidR="00565A4B" w:rsidRPr="00565A4B" w:rsidRDefault="00565A4B" w:rsidP="00565A4B">
            <w:pPr>
              <w:ind w:left="142"/>
              <w:jc w:val="both"/>
              <w:rPr>
                <w:sz w:val="20"/>
                <w:szCs w:val="20"/>
              </w:rPr>
            </w:pPr>
          </w:p>
        </w:tc>
        <w:tc>
          <w:tcPr>
            <w:tcW w:w="1103" w:type="pct"/>
            <w:vMerge/>
            <w:vAlign w:val="center"/>
            <w:hideMark/>
          </w:tcPr>
          <w:p w14:paraId="43BCB31D" w14:textId="77777777" w:rsidR="00565A4B" w:rsidRPr="00565A4B" w:rsidRDefault="00565A4B" w:rsidP="00565A4B">
            <w:pPr>
              <w:ind w:left="142"/>
              <w:jc w:val="both"/>
              <w:rPr>
                <w:sz w:val="20"/>
                <w:szCs w:val="20"/>
              </w:rPr>
            </w:pPr>
          </w:p>
        </w:tc>
      </w:tr>
      <w:tr w:rsidR="00565A4B" w:rsidRPr="00565A4B" w14:paraId="7C7CFE58" w14:textId="77777777" w:rsidTr="00565A4B">
        <w:trPr>
          <w:trHeight w:val="20"/>
        </w:trPr>
        <w:tc>
          <w:tcPr>
            <w:tcW w:w="1210" w:type="pct"/>
            <w:tcMar>
              <w:top w:w="100" w:type="dxa"/>
              <w:left w:w="100" w:type="dxa"/>
              <w:bottom w:w="100" w:type="dxa"/>
              <w:right w:w="100" w:type="dxa"/>
            </w:tcMar>
            <w:hideMark/>
          </w:tcPr>
          <w:p w14:paraId="0AB6E24F" w14:textId="77777777" w:rsidR="00565A4B" w:rsidRPr="00565A4B" w:rsidRDefault="00565A4B" w:rsidP="00565A4B">
            <w:pPr>
              <w:ind w:left="142"/>
              <w:jc w:val="both"/>
              <w:rPr>
                <w:sz w:val="20"/>
                <w:szCs w:val="20"/>
              </w:rPr>
            </w:pPr>
            <w:r w:rsidRPr="00565A4B">
              <w:rPr>
                <w:sz w:val="20"/>
                <w:szCs w:val="20"/>
              </w:rPr>
              <w:t>1. Enhance the employability of SC/ST job seekers</w:t>
            </w:r>
          </w:p>
        </w:tc>
        <w:tc>
          <w:tcPr>
            <w:tcW w:w="1496" w:type="pct"/>
            <w:tcMar>
              <w:top w:w="100" w:type="dxa"/>
              <w:left w:w="100" w:type="dxa"/>
              <w:bottom w:w="100" w:type="dxa"/>
              <w:right w:w="100" w:type="dxa"/>
            </w:tcMar>
            <w:hideMark/>
          </w:tcPr>
          <w:p w14:paraId="2514A321" w14:textId="77777777" w:rsidR="00565A4B" w:rsidRPr="00565A4B" w:rsidRDefault="00565A4B" w:rsidP="00565A4B">
            <w:pPr>
              <w:ind w:left="142"/>
              <w:jc w:val="both"/>
              <w:rPr>
                <w:sz w:val="20"/>
                <w:szCs w:val="20"/>
              </w:rPr>
            </w:pPr>
            <w:r w:rsidRPr="00565A4B">
              <w:rPr>
                <w:sz w:val="20"/>
                <w:szCs w:val="20"/>
              </w:rPr>
              <w:t>1.1Number of beneficiaries provided with vocational guidance and career counselling   services</w:t>
            </w:r>
          </w:p>
          <w:p w14:paraId="23C2E5D5" w14:textId="77777777" w:rsidR="00565A4B" w:rsidRPr="00565A4B" w:rsidRDefault="00565A4B" w:rsidP="00565A4B">
            <w:pPr>
              <w:ind w:left="142"/>
              <w:jc w:val="both"/>
              <w:rPr>
                <w:sz w:val="20"/>
                <w:szCs w:val="20"/>
              </w:rPr>
            </w:pPr>
            <w:r w:rsidRPr="00565A4B">
              <w:rPr>
                <w:sz w:val="20"/>
                <w:szCs w:val="20"/>
              </w:rPr>
              <w:t xml:space="preserve">1.2 Number of SC/ST Job Seekers provided with typing and shorthand. </w:t>
            </w:r>
          </w:p>
          <w:p w14:paraId="06F7E2BE" w14:textId="77777777" w:rsidR="00565A4B" w:rsidRPr="00565A4B" w:rsidRDefault="00565A4B" w:rsidP="00565A4B">
            <w:pPr>
              <w:ind w:left="142"/>
              <w:jc w:val="both"/>
              <w:rPr>
                <w:sz w:val="20"/>
                <w:szCs w:val="20"/>
              </w:rPr>
            </w:pPr>
            <w:r w:rsidRPr="00565A4B">
              <w:rPr>
                <w:sz w:val="20"/>
                <w:szCs w:val="20"/>
              </w:rPr>
              <w:t>1.3 Number of SC/ST candidate provided with pre-recruitment for Special Coaching Scheme.</w:t>
            </w:r>
          </w:p>
          <w:p w14:paraId="6EC235A3" w14:textId="77777777" w:rsidR="00565A4B" w:rsidRPr="00565A4B" w:rsidRDefault="00565A4B" w:rsidP="00565A4B">
            <w:pPr>
              <w:ind w:left="142"/>
              <w:jc w:val="both"/>
              <w:rPr>
                <w:sz w:val="20"/>
                <w:szCs w:val="20"/>
              </w:rPr>
            </w:pPr>
            <w:r w:rsidRPr="00565A4B">
              <w:rPr>
                <w:sz w:val="20"/>
                <w:szCs w:val="20"/>
              </w:rPr>
              <w:t>1.4 Number of SC/ST candidates provided Computer Training Programs</w:t>
            </w:r>
          </w:p>
        </w:tc>
        <w:tc>
          <w:tcPr>
            <w:tcW w:w="1191" w:type="pct"/>
            <w:tcMar>
              <w:top w:w="100" w:type="dxa"/>
              <w:left w:w="100" w:type="dxa"/>
              <w:bottom w:w="100" w:type="dxa"/>
              <w:right w:w="100" w:type="dxa"/>
            </w:tcMar>
            <w:hideMark/>
          </w:tcPr>
          <w:p w14:paraId="2B90AB46" w14:textId="77777777" w:rsidR="00565A4B" w:rsidRPr="00565A4B" w:rsidRDefault="00565A4B" w:rsidP="00565A4B">
            <w:pPr>
              <w:ind w:left="142"/>
              <w:jc w:val="both"/>
              <w:rPr>
                <w:sz w:val="20"/>
                <w:szCs w:val="20"/>
              </w:rPr>
            </w:pPr>
            <w:r w:rsidRPr="00565A4B">
              <w:rPr>
                <w:sz w:val="20"/>
                <w:szCs w:val="20"/>
              </w:rPr>
              <w:t>Enhance the employability of SC/ST job seekers</w:t>
            </w:r>
          </w:p>
        </w:tc>
        <w:tc>
          <w:tcPr>
            <w:tcW w:w="1103" w:type="pct"/>
            <w:tcMar>
              <w:top w:w="100" w:type="dxa"/>
              <w:left w:w="100" w:type="dxa"/>
              <w:bottom w:w="100" w:type="dxa"/>
              <w:right w:w="100" w:type="dxa"/>
            </w:tcMar>
            <w:hideMark/>
          </w:tcPr>
          <w:p w14:paraId="6807560C" w14:textId="77777777" w:rsidR="00565A4B" w:rsidRPr="00565A4B" w:rsidRDefault="00565A4B" w:rsidP="00565A4B">
            <w:pPr>
              <w:ind w:left="142"/>
              <w:jc w:val="both"/>
              <w:rPr>
                <w:sz w:val="20"/>
                <w:szCs w:val="20"/>
              </w:rPr>
            </w:pPr>
            <w:r w:rsidRPr="00565A4B">
              <w:rPr>
                <w:sz w:val="20"/>
                <w:szCs w:val="20"/>
              </w:rPr>
              <w:t>Number of beneficiaries provided with jobs</w:t>
            </w:r>
          </w:p>
        </w:tc>
      </w:tr>
    </w:tbl>
    <w:p w14:paraId="62367D10" w14:textId="77777777" w:rsidR="00565A4B" w:rsidRPr="0012750A" w:rsidRDefault="00565A4B" w:rsidP="00565A4B">
      <w:pPr>
        <w:jc w:val="both"/>
      </w:pPr>
    </w:p>
    <w:p w14:paraId="5F68BBD5" w14:textId="77777777" w:rsidR="00565A4B" w:rsidRPr="0012750A" w:rsidRDefault="00565A4B" w:rsidP="00565A4B">
      <w:pPr>
        <w:ind w:left="142"/>
        <w:jc w:val="both"/>
      </w:pPr>
      <w:r w:rsidRPr="0012750A">
        <w:t xml:space="preserve">(b) </w:t>
      </w:r>
      <w:r w:rsidRPr="0012750A">
        <w:rPr>
          <w:b/>
          <w:color w:val="000000"/>
        </w:rPr>
        <w:t>Vocational Rehabilitation Centres for Handicapped (NCS_ Differently Abled</w:t>
      </w:r>
    </w:p>
    <w:tbl>
      <w:tblPr>
        <w:tblW w:w="5000" w:type="pct"/>
        <w:tblCellMar>
          <w:top w:w="15" w:type="dxa"/>
          <w:left w:w="15" w:type="dxa"/>
          <w:bottom w:w="15" w:type="dxa"/>
          <w:right w:w="15" w:type="dxa"/>
        </w:tblCellMar>
        <w:tblLook w:val="04A0" w:firstRow="1" w:lastRow="0" w:firstColumn="1" w:lastColumn="0" w:noHBand="0" w:noVBand="1"/>
      </w:tblPr>
      <w:tblGrid>
        <w:gridCol w:w="2217"/>
        <w:gridCol w:w="2562"/>
        <w:gridCol w:w="1942"/>
        <w:gridCol w:w="2288"/>
      </w:tblGrid>
      <w:tr w:rsidR="00565A4B" w:rsidRPr="00565A4B" w14:paraId="18F032C6" w14:textId="77777777" w:rsidTr="00565A4B">
        <w:trPr>
          <w:trHeight w:val="20"/>
        </w:trPr>
        <w:tc>
          <w:tcPr>
            <w:tcW w:w="2652" w:type="pct"/>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FFABF3B" w14:textId="77777777" w:rsidR="00565A4B" w:rsidRPr="00565A4B" w:rsidRDefault="00565A4B" w:rsidP="00565A4B">
            <w:pPr>
              <w:ind w:left="142"/>
              <w:jc w:val="both"/>
              <w:rPr>
                <w:sz w:val="20"/>
                <w:szCs w:val="20"/>
              </w:rPr>
            </w:pPr>
            <w:r w:rsidRPr="00565A4B">
              <w:rPr>
                <w:sz w:val="20"/>
                <w:szCs w:val="20"/>
              </w:rPr>
              <w:t>Outputs</w:t>
            </w:r>
          </w:p>
        </w:tc>
        <w:tc>
          <w:tcPr>
            <w:tcW w:w="2348" w:type="pct"/>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72701" w14:textId="77777777" w:rsidR="00565A4B" w:rsidRPr="00565A4B" w:rsidRDefault="00565A4B" w:rsidP="00565A4B">
            <w:pPr>
              <w:ind w:left="142"/>
              <w:jc w:val="both"/>
              <w:rPr>
                <w:sz w:val="20"/>
                <w:szCs w:val="20"/>
              </w:rPr>
            </w:pPr>
            <w:r w:rsidRPr="00565A4B">
              <w:rPr>
                <w:sz w:val="20"/>
                <w:szCs w:val="20"/>
              </w:rPr>
              <w:t>Outcomes</w:t>
            </w:r>
          </w:p>
        </w:tc>
      </w:tr>
      <w:tr w:rsidR="00565A4B" w:rsidRPr="00565A4B" w14:paraId="75216990" w14:textId="77777777" w:rsidTr="00565A4B">
        <w:trPr>
          <w:trHeight w:val="230"/>
        </w:trPr>
        <w:tc>
          <w:tcPr>
            <w:tcW w:w="1230" w:type="pct"/>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1D88E80" w14:textId="77777777" w:rsidR="00565A4B" w:rsidRPr="00565A4B" w:rsidRDefault="00565A4B" w:rsidP="00565A4B">
            <w:pPr>
              <w:ind w:left="142"/>
              <w:jc w:val="both"/>
              <w:rPr>
                <w:sz w:val="20"/>
                <w:szCs w:val="20"/>
              </w:rPr>
            </w:pPr>
            <w:r w:rsidRPr="00565A4B">
              <w:rPr>
                <w:sz w:val="20"/>
                <w:szCs w:val="20"/>
              </w:rPr>
              <w:t>Output</w:t>
            </w:r>
          </w:p>
        </w:tc>
        <w:tc>
          <w:tcPr>
            <w:tcW w:w="1421"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FA3A8" w14:textId="77777777" w:rsidR="00565A4B" w:rsidRPr="00565A4B" w:rsidRDefault="00565A4B" w:rsidP="00565A4B">
            <w:pPr>
              <w:ind w:left="142"/>
              <w:jc w:val="both"/>
              <w:rPr>
                <w:sz w:val="20"/>
                <w:szCs w:val="20"/>
              </w:rPr>
            </w:pPr>
            <w:r w:rsidRPr="00565A4B">
              <w:rPr>
                <w:sz w:val="20"/>
                <w:szCs w:val="20"/>
              </w:rPr>
              <w:t>Indicator(s)</w:t>
            </w:r>
          </w:p>
        </w:tc>
        <w:tc>
          <w:tcPr>
            <w:tcW w:w="1078"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65818" w14:textId="77777777" w:rsidR="00565A4B" w:rsidRPr="00565A4B" w:rsidRDefault="00565A4B" w:rsidP="00565A4B">
            <w:pPr>
              <w:ind w:left="142"/>
              <w:jc w:val="both"/>
              <w:rPr>
                <w:sz w:val="20"/>
                <w:szCs w:val="20"/>
              </w:rPr>
            </w:pPr>
            <w:r w:rsidRPr="00565A4B">
              <w:rPr>
                <w:sz w:val="20"/>
                <w:szCs w:val="20"/>
              </w:rPr>
              <w:t>Outcome</w:t>
            </w:r>
          </w:p>
        </w:tc>
        <w:tc>
          <w:tcPr>
            <w:tcW w:w="1270"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E787F" w14:textId="77777777" w:rsidR="00565A4B" w:rsidRPr="00565A4B" w:rsidRDefault="00565A4B" w:rsidP="00565A4B">
            <w:pPr>
              <w:ind w:left="142"/>
              <w:jc w:val="both"/>
              <w:rPr>
                <w:sz w:val="20"/>
                <w:szCs w:val="20"/>
              </w:rPr>
            </w:pPr>
            <w:r w:rsidRPr="00565A4B">
              <w:rPr>
                <w:sz w:val="20"/>
                <w:szCs w:val="20"/>
              </w:rPr>
              <w:t>Indicator(s)</w:t>
            </w:r>
          </w:p>
        </w:tc>
      </w:tr>
      <w:tr w:rsidR="00565A4B" w:rsidRPr="00565A4B" w14:paraId="58AA8D24" w14:textId="77777777" w:rsidTr="00565A4B">
        <w:trPr>
          <w:trHeight w:val="276"/>
        </w:trPr>
        <w:tc>
          <w:tcPr>
            <w:tcW w:w="1230" w:type="pct"/>
            <w:vMerge/>
            <w:tcBorders>
              <w:top w:val="single" w:sz="8" w:space="0" w:color="000000"/>
              <w:left w:val="single" w:sz="6" w:space="0" w:color="000000"/>
              <w:bottom w:val="single" w:sz="8" w:space="0" w:color="000000"/>
              <w:right w:val="single" w:sz="8" w:space="0" w:color="000000"/>
            </w:tcBorders>
            <w:vAlign w:val="center"/>
            <w:hideMark/>
          </w:tcPr>
          <w:p w14:paraId="1DDBB9D1" w14:textId="77777777" w:rsidR="00565A4B" w:rsidRPr="00565A4B" w:rsidRDefault="00565A4B" w:rsidP="00565A4B">
            <w:pPr>
              <w:ind w:left="142"/>
              <w:jc w:val="both"/>
              <w:rPr>
                <w:sz w:val="20"/>
                <w:szCs w:val="20"/>
              </w:rPr>
            </w:pPr>
          </w:p>
        </w:tc>
        <w:tc>
          <w:tcPr>
            <w:tcW w:w="1421" w:type="pct"/>
            <w:vMerge/>
            <w:tcBorders>
              <w:top w:val="single" w:sz="8" w:space="0" w:color="000000"/>
              <w:left w:val="single" w:sz="8" w:space="0" w:color="000000"/>
              <w:bottom w:val="single" w:sz="8" w:space="0" w:color="000000"/>
              <w:right w:val="single" w:sz="8" w:space="0" w:color="000000"/>
            </w:tcBorders>
            <w:vAlign w:val="center"/>
            <w:hideMark/>
          </w:tcPr>
          <w:p w14:paraId="11744E30" w14:textId="77777777" w:rsidR="00565A4B" w:rsidRPr="00565A4B" w:rsidRDefault="00565A4B" w:rsidP="00565A4B">
            <w:pPr>
              <w:ind w:left="142"/>
              <w:jc w:val="both"/>
              <w:rPr>
                <w:sz w:val="20"/>
                <w:szCs w:val="20"/>
              </w:rPr>
            </w:pPr>
          </w:p>
        </w:tc>
        <w:tc>
          <w:tcPr>
            <w:tcW w:w="1078" w:type="pct"/>
            <w:vMerge/>
            <w:tcBorders>
              <w:top w:val="single" w:sz="8" w:space="0" w:color="000000"/>
              <w:left w:val="single" w:sz="8" w:space="0" w:color="000000"/>
              <w:bottom w:val="single" w:sz="8" w:space="0" w:color="000000"/>
              <w:right w:val="single" w:sz="8" w:space="0" w:color="000000"/>
            </w:tcBorders>
            <w:vAlign w:val="center"/>
            <w:hideMark/>
          </w:tcPr>
          <w:p w14:paraId="35E830F3" w14:textId="77777777" w:rsidR="00565A4B" w:rsidRPr="00565A4B" w:rsidRDefault="00565A4B" w:rsidP="00565A4B">
            <w:pPr>
              <w:ind w:left="142"/>
              <w:jc w:val="both"/>
              <w:rPr>
                <w:sz w:val="20"/>
                <w:szCs w:val="20"/>
              </w:rPr>
            </w:pPr>
          </w:p>
        </w:tc>
        <w:tc>
          <w:tcPr>
            <w:tcW w:w="1270" w:type="pct"/>
            <w:vMerge/>
            <w:tcBorders>
              <w:top w:val="single" w:sz="8" w:space="0" w:color="000000"/>
              <w:left w:val="single" w:sz="8" w:space="0" w:color="000000"/>
              <w:bottom w:val="single" w:sz="8" w:space="0" w:color="000000"/>
              <w:right w:val="single" w:sz="8" w:space="0" w:color="000000"/>
            </w:tcBorders>
            <w:vAlign w:val="center"/>
            <w:hideMark/>
          </w:tcPr>
          <w:p w14:paraId="27AAA5E2" w14:textId="77777777" w:rsidR="00565A4B" w:rsidRPr="00565A4B" w:rsidRDefault="00565A4B" w:rsidP="00565A4B">
            <w:pPr>
              <w:ind w:left="142"/>
              <w:jc w:val="both"/>
              <w:rPr>
                <w:sz w:val="20"/>
                <w:szCs w:val="20"/>
              </w:rPr>
            </w:pPr>
          </w:p>
        </w:tc>
      </w:tr>
      <w:tr w:rsidR="00565A4B" w:rsidRPr="00565A4B" w14:paraId="6FE3DE79" w14:textId="77777777" w:rsidTr="00565A4B">
        <w:trPr>
          <w:trHeight w:val="20"/>
        </w:trPr>
        <w:tc>
          <w:tcPr>
            <w:tcW w:w="1230"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1F58734" w14:textId="77777777" w:rsidR="00565A4B" w:rsidRPr="00565A4B" w:rsidRDefault="00565A4B" w:rsidP="00565A4B">
            <w:pPr>
              <w:ind w:left="142"/>
              <w:jc w:val="both"/>
              <w:rPr>
                <w:sz w:val="20"/>
                <w:szCs w:val="20"/>
              </w:rPr>
            </w:pPr>
            <w:r w:rsidRPr="00565A4B">
              <w:rPr>
                <w:sz w:val="20"/>
                <w:szCs w:val="20"/>
              </w:rPr>
              <w:t>1. Rehabilitation Services for PWDs through VRC</w:t>
            </w:r>
          </w:p>
        </w:tc>
        <w:tc>
          <w:tcPr>
            <w:tcW w:w="1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0A9A9" w14:textId="77777777" w:rsidR="00565A4B" w:rsidRPr="00565A4B" w:rsidRDefault="00565A4B" w:rsidP="00565A4B">
            <w:pPr>
              <w:ind w:left="142"/>
              <w:jc w:val="both"/>
              <w:rPr>
                <w:sz w:val="20"/>
                <w:szCs w:val="20"/>
              </w:rPr>
            </w:pPr>
            <w:r w:rsidRPr="00565A4B">
              <w:rPr>
                <w:sz w:val="20"/>
                <w:szCs w:val="20"/>
              </w:rPr>
              <w:t xml:space="preserve">1.1 Number of </w:t>
            </w:r>
            <w:proofErr w:type="spellStart"/>
            <w:r w:rsidRPr="00565A4B">
              <w:rPr>
                <w:sz w:val="20"/>
                <w:szCs w:val="20"/>
              </w:rPr>
              <w:t>PwDs</w:t>
            </w:r>
            <w:proofErr w:type="spellEnd"/>
            <w:r w:rsidRPr="00565A4B">
              <w:rPr>
                <w:sz w:val="20"/>
                <w:szCs w:val="20"/>
              </w:rPr>
              <w:t xml:space="preserve"> candidate provided consultation for rehabilitation service.</w:t>
            </w:r>
          </w:p>
          <w:p w14:paraId="28899515" w14:textId="77777777" w:rsidR="00565A4B" w:rsidRPr="00565A4B" w:rsidRDefault="00565A4B" w:rsidP="00565A4B">
            <w:pPr>
              <w:ind w:left="142"/>
              <w:jc w:val="both"/>
              <w:rPr>
                <w:sz w:val="20"/>
                <w:szCs w:val="20"/>
              </w:rPr>
            </w:pPr>
            <w:r w:rsidRPr="00565A4B">
              <w:rPr>
                <w:sz w:val="20"/>
                <w:szCs w:val="20"/>
              </w:rPr>
              <w:t xml:space="preserve">1.2 No of </w:t>
            </w:r>
            <w:proofErr w:type="spellStart"/>
            <w:r w:rsidRPr="00565A4B">
              <w:rPr>
                <w:sz w:val="20"/>
                <w:szCs w:val="20"/>
              </w:rPr>
              <w:t>PwDs</w:t>
            </w:r>
            <w:proofErr w:type="spellEnd"/>
            <w:r w:rsidRPr="00565A4B">
              <w:rPr>
                <w:sz w:val="20"/>
                <w:szCs w:val="20"/>
              </w:rPr>
              <w:t xml:space="preserve"> candidate evaluated for assessing suitability</w:t>
            </w:r>
          </w:p>
        </w:tc>
        <w:tc>
          <w:tcPr>
            <w:tcW w:w="1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9148E" w14:textId="77777777" w:rsidR="00565A4B" w:rsidRPr="00565A4B" w:rsidRDefault="00565A4B" w:rsidP="00565A4B">
            <w:pPr>
              <w:ind w:left="142"/>
              <w:jc w:val="both"/>
              <w:rPr>
                <w:sz w:val="20"/>
                <w:szCs w:val="20"/>
              </w:rPr>
            </w:pPr>
            <w:r w:rsidRPr="00565A4B">
              <w:rPr>
                <w:sz w:val="20"/>
                <w:szCs w:val="20"/>
              </w:rPr>
              <w:t xml:space="preserve">1. Economic rehabilitation of </w:t>
            </w:r>
            <w:proofErr w:type="spellStart"/>
            <w:r w:rsidRPr="00565A4B">
              <w:rPr>
                <w:sz w:val="20"/>
                <w:szCs w:val="20"/>
              </w:rPr>
              <w:t>PwDs</w:t>
            </w:r>
            <w:proofErr w:type="spellEnd"/>
          </w:p>
        </w:tc>
        <w:tc>
          <w:tcPr>
            <w:tcW w:w="127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00661D4" w14:textId="77777777" w:rsidR="00565A4B" w:rsidRPr="00565A4B" w:rsidRDefault="00565A4B" w:rsidP="00565A4B">
            <w:pPr>
              <w:ind w:left="142"/>
              <w:jc w:val="both"/>
              <w:rPr>
                <w:sz w:val="20"/>
                <w:szCs w:val="20"/>
              </w:rPr>
            </w:pPr>
            <w:r w:rsidRPr="00565A4B">
              <w:rPr>
                <w:sz w:val="20"/>
                <w:szCs w:val="20"/>
              </w:rPr>
              <w:t xml:space="preserve">1.1 Number of </w:t>
            </w:r>
            <w:proofErr w:type="spellStart"/>
            <w:r w:rsidRPr="00565A4B">
              <w:rPr>
                <w:sz w:val="20"/>
                <w:szCs w:val="20"/>
              </w:rPr>
              <w:t>PwDs</w:t>
            </w:r>
            <w:proofErr w:type="spellEnd"/>
            <w:r w:rsidRPr="00565A4B">
              <w:rPr>
                <w:sz w:val="20"/>
                <w:szCs w:val="20"/>
              </w:rPr>
              <w:t xml:space="preserve"> candidates economically rehabilitated </w:t>
            </w:r>
          </w:p>
        </w:tc>
      </w:tr>
    </w:tbl>
    <w:p w14:paraId="3D49724F" w14:textId="77777777" w:rsidR="00565A4B" w:rsidRDefault="00565A4B" w:rsidP="00565A4B">
      <w:pPr>
        <w:ind w:left="142"/>
        <w:jc w:val="both"/>
        <w:rPr>
          <w:b/>
        </w:rPr>
      </w:pPr>
    </w:p>
    <w:p w14:paraId="4C125512" w14:textId="45B32554" w:rsidR="00565A4B" w:rsidRPr="00565A4B" w:rsidRDefault="00565A4B" w:rsidP="00565A4B">
      <w:pPr>
        <w:ind w:left="142"/>
        <w:jc w:val="both"/>
        <w:rPr>
          <w:b/>
        </w:rPr>
      </w:pPr>
      <w:r w:rsidRPr="0012750A">
        <w:rPr>
          <w:b/>
        </w:rPr>
        <w:t xml:space="preserve">(c) National Career Service </w:t>
      </w:r>
    </w:p>
    <w:tbl>
      <w:tblPr>
        <w:tblW w:w="0" w:type="auto"/>
        <w:tblCellMar>
          <w:top w:w="15" w:type="dxa"/>
          <w:left w:w="15" w:type="dxa"/>
          <w:bottom w:w="15" w:type="dxa"/>
          <w:right w:w="15" w:type="dxa"/>
        </w:tblCellMar>
        <w:tblLook w:val="04A0" w:firstRow="1" w:lastRow="0" w:firstColumn="1" w:lastColumn="0" w:noHBand="0" w:noVBand="1"/>
      </w:tblPr>
      <w:tblGrid>
        <w:gridCol w:w="1176"/>
        <w:gridCol w:w="3069"/>
        <w:gridCol w:w="2551"/>
        <w:gridCol w:w="2213"/>
      </w:tblGrid>
      <w:tr w:rsidR="00565A4B" w:rsidRPr="00565A4B" w14:paraId="3BE4C8C1" w14:textId="77777777" w:rsidTr="00646A1E">
        <w:trPr>
          <w:trHeight w:val="20"/>
        </w:trPr>
        <w:tc>
          <w:tcPr>
            <w:tcW w:w="4245"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65675D8" w14:textId="77777777" w:rsidR="00565A4B" w:rsidRPr="00565A4B" w:rsidRDefault="00565A4B" w:rsidP="00565A4B">
            <w:pPr>
              <w:ind w:left="142"/>
              <w:jc w:val="both"/>
              <w:rPr>
                <w:sz w:val="20"/>
                <w:szCs w:val="20"/>
              </w:rPr>
            </w:pPr>
            <w:r w:rsidRPr="00565A4B">
              <w:rPr>
                <w:sz w:val="20"/>
                <w:szCs w:val="20"/>
              </w:rPr>
              <w:t>Outputs</w:t>
            </w:r>
          </w:p>
        </w:tc>
        <w:tc>
          <w:tcPr>
            <w:tcW w:w="4764"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C54B" w14:textId="77777777" w:rsidR="00565A4B" w:rsidRPr="00565A4B" w:rsidRDefault="00565A4B" w:rsidP="00565A4B">
            <w:pPr>
              <w:ind w:left="142"/>
              <w:jc w:val="both"/>
              <w:rPr>
                <w:sz w:val="20"/>
                <w:szCs w:val="20"/>
              </w:rPr>
            </w:pPr>
            <w:r w:rsidRPr="00565A4B">
              <w:rPr>
                <w:sz w:val="20"/>
                <w:szCs w:val="20"/>
              </w:rPr>
              <w:t>Outcomes</w:t>
            </w:r>
          </w:p>
        </w:tc>
      </w:tr>
      <w:tr w:rsidR="00565A4B" w:rsidRPr="00565A4B" w14:paraId="653A83F2" w14:textId="77777777" w:rsidTr="00646A1E">
        <w:trPr>
          <w:trHeight w:val="230"/>
        </w:trPr>
        <w:tc>
          <w:tcPr>
            <w:tcW w:w="0" w:type="auto"/>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2F66D5A" w14:textId="77777777" w:rsidR="00565A4B" w:rsidRPr="00565A4B" w:rsidRDefault="00565A4B" w:rsidP="00565A4B">
            <w:pPr>
              <w:ind w:left="142"/>
              <w:jc w:val="both"/>
              <w:rPr>
                <w:sz w:val="20"/>
                <w:szCs w:val="20"/>
              </w:rPr>
            </w:pPr>
            <w:r w:rsidRPr="00565A4B">
              <w:rPr>
                <w:sz w:val="20"/>
                <w:szCs w:val="20"/>
              </w:rPr>
              <w:t>Output</w:t>
            </w:r>
          </w:p>
        </w:tc>
        <w:tc>
          <w:tcPr>
            <w:tcW w:w="30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DFC59" w14:textId="77777777" w:rsidR="00565A4B" w:rsidRPr="00565A4B" w:rsidRDefault="00565A4B" w:rsidP="00565A4B">
            <w:pPr>
              <w:ind w:left="142"/>
              <w:jc w:val="both"/>
              <w:rPr>
                <w:sz w:val="20"/>
                <w:szCs w:val="20"/>
              </w:rPr>
            </w:pPr>
            <w:r w:rsidRPr="00565A4B">
              <w:rPr>
                <w:sz w:val="20"/>
                <w:szCs w:val="20"/>
              </w:rPr>
              <w:t>Indicator(s)</w:t>
            </w:r>
          </w:p>
        </w:tc>
        <w:tc>
          <w:tcPr>
            <w:tcW w:w="25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6B654" w14:textId="77777777" w:rsidR="00565A4B" w:rsidRPr="00565A4B" w:rsidRDefault="00565A4B" w:rsidP="00565A4B">
            <w:pPr>
              <w:ind w:left="142"/>
              <w:jc w:val="both"/>
              <w:rPr>
                <w:sz w:val="20"/>
                <w:szCs w:val="20"/>
              </w:rPr>
            </w:pPr>
            <w:r w:rsidRPr="00565A4B">
              <w:rPr>
                <w:sz w:val="20"/>
                <w:szCs w:val="20"/>
              </w:rPr>
              <w:t>Outcome</w:t>
            </w:r>
          </w:p>
        </w:tc>
        <w:tc>
          <w:tcPr>
            <w:tcW w:w="2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D7FBE" w14:textId="77777777" w:rsidR="00565A4B" w:rsidRPr="00565A4B" w:rsidRDefault="00565A4B" w:rsidP="00565A4B">
            <w:pPr>
              <w:ind w:left="142"/>
              <w:jc w:val="both"/>
              <w:rPr>
                <w:sz w:val="20"/>
                <w:szCs w:val="20"/>
              </w:rPr>
            </w:pPr>
            <w:r w:rsidRPr="00565A4B">
              <w:rPr>
                <w:sz w:val="20"/>
                <w:szCs w:val="20"/>
              </w:rPr>
              <w:t>Indicator(s)</w:t>
            </w:r>
          </w:p>
        </w:tc>
      </w:tr>
      <w:tr w:rsidR="00565A4B" w:rsidRPr="00565A4B" w14:paraId="6DF95861" w14:textId="77777777" w:rsidTr="00646A1E">
        <w:trPr>
          <w:trHeight w:val="276"/>
        </w:trPr>
        <w:tc>
          <w:tcPr>
            <w:tcW w:w="0" w:type="auto"/>
            <w:vMerge/>
            <w:tcBorders>
              <w:top w:val="single" w:sz="8" w:space="0" w:color="000000"/>
              <w:left w:val="single" w:sz="6" w:space="0" w:color="000000"/>
              <w:bottom w:val="single" w:sz="8" w:space="0" w:color="000000"/>
              <w:right w:val="single" w:sz="8" w:space="0" w:color="000000"/>
            </w:tcBorders>
            <w:vAlign w:val="center"/>
            <w:hideMark/>
          </w:tcPr>
          <w:p w14:paraId="10E4D8B9" w14:textId="77777777" w:rsidR="00565A4B" w:rsidRPr="00565A4B" w:rsidRDefault="00565A4B" w:rsidP="00565A4B">
            <w:pPr>
              <w:ind w:left="142"/>
              <w:jc w:val="both"/>
              <w:rPr>
                <w:sz w:val="20"/>
                <w:szCs w:val="20"/>
              </w:rPr>
            </w:pPr>
          </w:p>
        </w:tc>
        <w:tc>
          <w:tcPr>
            <w:tcW w:w="3069" w:type="dxa"/>
            <w:vMerge/>
            <w:tcBorders>
              <w:top w:val="single" w:sz="8" w:space="0" w:color="000000"/>
              <w:left w:val="single" w:sz="8" w:space="0" w:color="000000"/>
              <w:bottom w:val="single" w:sz="8" w:space="0" w:color="000000"/>
              <w:right w:val="single" w:sz="8" w:space="0" w:color="000000"/>
            </w:tcBorders>
            <w:vAlign w:val="center"/>
            <w:hideMark/>
          </w:tcPr>
          <w:p w14:paraId="365AE3B6" w14:textId="77777777" w:rsidR="00565A4B" w:rsidRPr="00565A4B" w:rsidRDefault="00565A4B" w:rsidP="00565A4B">
            <w:pPr>
              <w:ind w:left="142"/>
              <w:jc w:val="both"/>
              <w:rPr>
                <w:sz w:val="20"/>
                <w:szCs w:val="20"/>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57DE80ED" w14:textId="77777777" w:rsidR="00565A4B" w:rsidRPr="00565A4B" w:rsidRDefault="00565A4B" w:rsidP="00565A4B">
            <w:pPr>
              <w:ind w:left="142"/>
              <w:jc w:val="both"/>
              <w:rPr>
                <w:sz w:val="20"/>
                <w:szCs w:val="20"/>
              </w:rPr>
            </w:pPr>
          </w:p>
        </w:tc>
        <w:tc>
          <w:tcPr>
            <w:tcW w:w="2213" w:type="dxa"/>
            <w:vMerge/>
            <w:tcBorders>
              <w:top w:val="single" w:sz="8" w:space="0" w:color="000000"/>
              <w:left w:val="single" w:sz="8" w:space="0" w:color="000000"/>
              <w:bottom w:val="single" w:sz="8" w:space="0" w:color="000000"/>
              <w:right w:val="single" w:sz="8" w:space="0" w:color="000000"/>
            </w:tcBorders>
            <w:vAlign w:val="center"/>
            <w:hideMark/>
          </w:tcPr>
          <w:p w14:paraId="0E04ECB3" w14:textId="77777777" w:rsidR="00565A4B" w:rsidRPr="00565A4B" w:rsidRDefault="00565A4B" w:rsidP="00565A4B">
            <w:pPr>
              <w:ind w:left="142"/>
              <w:jc w:val="both"/>
              <w:rPr>
                <w:sz w:val="20"/>
                <w:szCs w:val="20"/>
              </w:rPr>
            </w:pPr>
          </w:p>
        </w:tc>
      </w:tr>
      <w:tr w:rsidR="00565A4B" w:rsidRPr="00565A4B" w14:paraId="526FFA54" w14:textId="77777777" w:rsidTr="00646A1E">
        <w:trPr>
          <w:trHeight w:val="20"/>
        </w:trPr>
        <w:tc>
          <w:tcPr>
            <w:tcW w:w="0" w:type="auto"/>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1C07AC6" w14:textId="77777777" w:rsidR="00565A4B" w:rsidRPr="00565A4B" w:rsidRDefault="00565A4B" w:rsidP="00565A4B">
            <w:pPr>
              <w:ind w:left="142"/>
              <w:jc w:val="both"/>
              <w:rPr>
                <w:sz w:val="20"/>
                <w:szCs w:val="20"/>
              </w:rPr>
            </w:pPr>
            <w:r w:rsidRPr="00565A4B">
              <w:rPr>
                <w:sz w:val="20"/>
                <w:szCs w:val="20"/>
              </w:rPr>
              <w:t>1. Providing a digital platform for employers and job seekers</w:t>
            </w:r>
          </w:p>
        </w:tc>
        <w:tc>
          <w:tcPr>
            <w:tcW w:w="30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2C962" w14:textId="77777777" w:rsidR="00565A4B" w:rsidRPr="00565A4B" w:rsidRDefault="00565A4B" w:rsidP="00565A4B">
            <w:pPr>
              <w:ind w:left="142"/>
              <w:jc w:val="both"/>
              <w:rPr>
                <w:sz w:val="20"/>
                <w:szCs w:val="20"/>
              </w:rPr>
            </w:pPr>
            <w:r w:rsidRPr="00565A4B">
              <w:rPr>
                <w:sz w:val="20"/>
                <w:szCs w:val="20"/>
              </w:rPr>
              <w:t>1.1 Number of job-seekers registered</w:t>
            </w:r>
          </w:p>
          <w:p w14:paraId="57648B11" w14:textId="77777777" w:rsidR="00565A4B" w:rsidRPr="00565A4B" w:rsidRDefault="00565A4B" w:rsidP="00565A4B">
            <w:pPr>
              <w:ind w:left="142"/>
              <w:jc w:val="both"/>
              <w:rPr>
                <w:sz w:val="20"/>
                <w:szCs w:val="20"/>
              </w:rPr>
            </w:pPr>
            <w:r w:rsidRPr="00565A4B">
              <w:rPr>
                <w:sz w:val="20"/>
                <w:szCs w:val="20"/>
              </w:rPr>
              <w:t>1.2 Number of employers registered</w:t>
            </w:r>
          </w:p>
          <w:p w14:paraId="4737FC8B" w14:textId="77777777" w:rsidR="00565A4B" w:rsidRPr="00565A4B" w:rsidRDefault="00565A4B" w:rsidP="00565A4B">
            <w:pPr>
              <w:ind w:left="142"/>
              <w:jc w:val="both"/>
              <w:rPr>
                <w:sz w:val="20"/>
                <w:szCs w:val="20"/>
              </w:rPr>
            </w:pPr>
            <w:r w:rsidRPr="00565A4B">
              <w:rPr>
                <w:sz w:val="20"/>
                <w:szCs w:val="20"/>
              </w:rPr>
              <w:t>1.3 Number of jobs advertised</w:t>
            </w:r>
          </w:p>
          <w:p w14:paraId="49E03384" w14:textId="77777777" w:rsidR="00565A4B" w:rsidRPr="00565A4B" w:rsidRDefault="00565A4B" w:rsidP="00565A4B">
            <w:pPr>
              <w:ind w:left="142"/>
              <w:jc w:val="both"/>
              <w:rPr>
                <w:sz w:val="20"/>
                <w:szCs w:val="20"/>
              </w:rPr>
            </w:pPr>
            <w:r w:rsidRPr="00565A4B">
              <w:rPr>
                <w:sz w:val="20"/>
                <w:szCs w:val="20"/>
              </w:rPr>
              <w:t>1.4 Number of unique hits on the website</w:t>
            </w:r>
          </w:p>
          <w:p w14:paraId="392532AF" w14:textId="77777777" w:rsidR="00565A4B" w:rsidRPr="00565A4B" w:rsidRDefault="00565A4B" w:rsidP="00565A4B">
            <w:pPr>
              <w:ind w:left="142"/>
              <w:jc w:val="both"/>
              <w:rPr>
                <w:sz w:val="20"/>
                <w:szCs w:val="20"/>
              </w:rPr>
            </w:pPr>
            <w:r w:rsidRPr="00565A4B">
              <w:rPr>
                <w:sz w:val="20"/>
                <w:szCs w:val="20"/>
              </w:rPr>
              <w:t>1.5 Number of job fairs organized</w:t>
            </w:r>
          </w:p>
        </w:tc>
        <w:tc>
          <w:tcPr>
            <w:tcW w:w="25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63458" w14:textId="77777777" w:rsidR="00565A4B" w:rsidRPr="00565A4B" w:rsidRDefault="00565A4B" w:rsidP="00565A4B">
            <w:pPr>
              <w:ind w:left="142"/>
              <w:jc w:val="both"/>
              <w:rPr>
                <w:sz w:val="20"/>
                <w:szCs w:val="20"/>
              </w:rPr>
            </w:pPr>
            <w:r w:rsidRPr="00565A4B">
              <w:rPr>
                <w:sz w:val="20"/>
                <w:szCs w:val="20"/>
              </w:rPr>
              <w:t xml:space="preserve">1. National Career Service: National Career Service Project envisages a digital portal that provides a nationwide online platform for jobseekers and employers for job matching </w:t>
            </w:r>
            <w:r w:rsidRPr="00565A4B">
              <w:rPr>
                <w:sz w:val="20"/>
                <w:szCs w:val="20"/>
              </w:rPr>
              <w:lastRenderedPageBreak/>
              <w:t>in a dynamic, efficient and responsive manner</w:t>
            </w:r>
          </w:p>
        </w:tc>
        <w:tc>
          <w:tcPr>
            <w:tcW w:w="2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30CD3" w14:textId="77777777" w:rsidR="00565A4B" w:rsidRPr="00565A4B" w:rsidRDefault="00565A4B" w:rsidP="00565A4B">
            <w:pPr>
              <w:ind w:left="142"/>
              <w:jc w:val="both"/>
              <w:rPr>
                <w:sz w:val="20"/>
                <w:szCs w:val="20"/>
              </w:rPr>
            </w:pPr>
            <w:r w:rsidRPr="00565A4B">
              <w:rPr>
                <w:sz w:val="20"/>
                <w:szCs w:val="20"/>
              </w:rPr>
              <w:lastRenderedPageBreak/>
              <w:t>1.1. Number of job-seekers registered</w:t>
            </w:r>
          </w:p>
        </w:tc>
      </w:tr>
      <w:tr w:rsidR="00565A4B" w:rsidRPr="00565A4B" w14:paraId="0C4E3169" w14:textId="77777777" w:rsidTr="00646A1E">
        <w:trPr>
          <w:trHeight w:val="20"/>
        </w:trPr>
        <w:tc>
          <w:tcPr>
            <w:tcW w:w="0" w:type="auto"/>
            <w:vMerge/>
            <w:tcBorders>
              <w:top w:val="single" w:sz="8" w:space="0" w:color="000000"/>
              <w:left w:val="single" w:sz="6" w:space="0" w:color="000000"/>
              <w:bottom w:val="single" w:sz="8" w:space="0" w:color="000000"/>
              <w:right w:val="single" w:sz="8" w:space="0" w:color="000000"/>
            </w:tcBorders>
            <w:hideMark/>
          </w:tcPr>
          <w:p w14:paraId="2CE35623" w14:textId="77777777" w:rsidR="00565A4B" w:rsidRPr="00565A4B" w:rsidRDefault="00565A4B" w:rsidP="00565A4B">
            <w:pPr>
              <w:ind w:left="142"/>
              <w:jc w:val="both"/>
              <w:rPr>
                <w:sz w:val="20"/>
                <w:szCs w:val="20"/>
              </w:rPr>
            </w:pPr>
          </w:p>
        </w:tc>
        <w:tc>
          <w:tcPr>
            <w:tcW w:w="3069" w:type="dxa"/>
            <w:vMerge/>
            <w:tcBorders>
              <w:top w:val="single" w:sz="8" w:space="0" w:color="000000"/>
              <w:left w:val="single" w:sz="8" w:space="0" w:color="000000"/>
              <w:bottom w:val="single" w:sz="8" w:space="0" w:color="000000"/>
              <w:right w:val="single" w:sz="8" w:space="0" w:color="000000"/>
            </w:tcBorders>
            <w:hideMark/>
          </w:tcPr>
          <w:p w14:paraId="286C4C97" w14:textId="77777777" w:rsidR="00565A4B" w:rsidRPr="00565A4B" w:rsidRDefault="00565A4B" w:rsidP="00565A4B">
            <w:pPr>
              <w:ind w:left="142"/>
              <w:jc w:val="both"/>
              <w:rPr>
                <w:sz w:val="20"/>
                <w:szCs w:val="20"/>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5DC30875" w14:textId="77777777" w:rsidR="00565A4B" w:rsidRPr="00565A4B" w:rsidRDefault="00565A4B" w:rsidP="00565A4B">
            <w:pPr>
              <w:ind w:left="142"/>
              <w:jc w:val="both"/>
              <w:rPr>
                <w:sz w:val="20"/>
                <w:szCs w:val="20"/>
              </w:rPr>
            </w:pPr>
          </w:p>
        </w:tc>
        <w:tc>
          <w:tcPr>
            <w:tcW w:w="2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854E9" w14:textId="77777777" w:rsidR="00565A4B" w:rsidRPr="00565A4B" w:rsidRDefault="00565A4B" w:rsidP="00565A4B">
            <w:pPr>
              <w:ind w:left="142"/>
              <w:jc w:val="both"/>
              <w:rPr>
                <w:sz w:val="20"/>
                <w:szCs w:val="20"/>
              </w:rPr>
            </w:pPr>
            <w:r w:rsidRPr="00565A4B">
              <w:rPr>
                <w:sz w:val="20"/>
                <w:szCs w:val="20"/>
              </w:rPr>
              <w:t xml:space="preserve">1.2. Number of jobs mobilised </w:t>
            </w:r>
          </w:p>
        </w:tc>
      </w:tr>
      <w:tr w:rsidR="00565A4B" w:rsidRPr="00565A4B" w14:paraId="644FA09E" w14:textId="77777777" w:rsidTr="00646A1E">
        <w:trPr>
          <w:trHeight w:val="20"/>
        </w:trPr>
        <w:tc>
          <w:tcPr>
            <w:tcW w:w="0" w:type="auto"/>
            <w:vMerge/>
            <w:tcBorders>
              <w:top w:val="single" w:sz="8" w:space="0" w:color="000000"/>
              <w:left w:val="single" w:sz="6" w:space="0" w:color="000000"/>
              <w:bottom w:val="single" w:sz="8" w:space="0" w:color="000000"/>
              <w:right w:val="single" w:sz="8" w:space="0" w:color="000000"/>
            </w:tcBorders>
            <w:vAlign w:val="center"/>
            <w:hideMark/>
          </w:tcPr>
          <w:p w14:paraId="2ECA368D" w14:textId="77777777" w:rsidR="00565A4B" w:rsidRPr="00565A4B" w:rsidRDefault="00565A4B" w:rsidP="00565A4B">
            <w:pPr>
              <w:ind w:left="142"/>
              <w:jc w:val="both"/>
              <w:rPr>
                <w:sz w:val="20"/>
                <w:szCs w:val="20"/>
              </w:rPr>
            </w:pPr>
          </w:p>
        </w:tc>
        <w:tc>
          <w:tcPr>
            <w:tcW w:w="3069" w:type="dxa"/>
            <w:vMerge/>
            <w:tcBorders>
              <w:top w:val="single" w:sz="8" w:space="0" w:color="000000"/>
              <w:left w:val="single" w:sz="8" w:space="0" w:color="000000"/>
              <w:bottom w:val="single" w:sz="8" w:space="0" w:color="000000"/>
              <w:right w:val="single" w:sz="8" w:space="0" w:color="000000"/>
            </w:tcBorders>
            <w:hideMark/>
          </w:tcPr>
          <w:p w14:paraId="1E9B9BE9" w14:textId="77777777" w:rsidR="00565A4B" w:rsidRPr="00565A4B" w:rsidRDefault="00565A4B" w:rsidP="00565A4B">
            <w:pPr>
              <w:ind w:left="142"/>
              <w:jc w:val="both"/>
              <w:rPr>
                <w:sz w:val="20"/>
                <w:szCs w:val="20"/>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52B90792" w14:textId="77777777" w:rsidR="00565A4B" w:rsidRPr="00565A4B" w:rsidRDefault="00565A4B" w:rsidP="00565A4B">
            <w:pPr>
              <w:ind w:left="142"/>
              <w:jc w:val="both"/>
              <w:rPr>
                <w:sz w:val="20"/>
                <w:szCs w:val="20"/>
              </w:rPr>
            </w:pPr>
          </w:p>
        </w:tc>
        <w:tc>
          <w:tcPr>
            <w:tcW w:w="2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44249" w14:textId="77777777" w:rsidR="00565A4B" w:rsidRPr="00565A4B" w:rsidRDefault="00565A4B" w:rsidP="00565A4B">
            <w:pPr>
              <w:ind w:left="142"/>
              <w:jc w:val="both"/>
              <w:rPr>
                <w:sz w:val="20"/>
                <w:szCs w:val="20"/>
              </w:rPr>
            </w:pPr>
          </w:p>
        </w:tc>
      </w:tr>
    </w:tbl>
    <w:p w14:paraId="1FC680AE" w14:textId="77777777" w:rsidR="00565A4B" w:rsidRPr="0012750A" w:rsidRDefault="00565A4B" w:rsidP="00565A4B">
      <w:pPr>
        <w:ind w:left="142"/>
        <w:jc w:val="both"/>
      </w:pPr>
      <w:r w:rsidRPr="0012750A">
        <w:t>d</w:t>
      </w:r>
      <w:r w:rsidRPr="0012750A">
        <w:rPr>
          <w:b/>
        </w:rPr>
        <w:t xml:space="preserve">) </w:t>
      </w:r>
      <w:r w:rsidRPr="0012750A">
        <w:rPr>
          <w:b/>
          <w:bCs/>
          <w:iCs/>
        </w:rPr>
        <w:t xml:space="preserve">Pradhan Mantri </w:t>
      </w:r>
      <w:proofErr w:type="spellStart"/>
      <w:r w:rsidRPr="0012750A">
        <w:rPr>
          <w:b/>
          <w:bCs/>
          <w:iCs/>
        </w:rPr>
        <w:t>Rojgar</w:t>
      </w:r>
      <w:proofErr w:type="spellEnd"/>
      <w:r w:rsidRPr="0012750A">
        <w:rPr>
          <w:b/>
          <w:bCs/>
          <w:iCs/>
        </w:rPr>
        <w:t xml:space="preserve"> </w:t>
      </w:r>
      <w:proofErr w:type="spellStart"/>
      <w:r w:rsidRPr="0012750A">
        <w:rPr>
          <w:b/>
          <w:bCs/>
          <w:iCs/>
        </w:rPr>
        <w:t>Protsahan</w:t>
      </w:r>
      <w:proofErr w:type="spellEnd"/>
      <w:r w:rsidRPr="0012750A">
        <w:rPr>
          <w:b/>
          <w:bCs/>
          <w:iCs/>
        </w:rPr>
        <w:t xml:space="preserve"> </w:t>
      </w:r>
      <w:proofErr w:type="spellStart"/>
      <w:r w:rsidRPr="0012750A">
        <w:rPr>
          <w:b/>
          <w:bCs/>
          <w:iCs/>
        </w:rPr>
        <w:t>Yojna</w:t>
      </w:r>
      <w:proofErr w:type="spellEnd"/>
    </w:p>
    <w:p w14:paraId="1D4356CC" w14:textId="77777777" w:rsidR="00565A4B" w:rsidRPr="0012750A" w:rsidRDefault="00565A4B" w:rsidP="00565A4B">
      <w:pPr>
        <w:ind w:left="142"/>
        <w:jc w:val="both"/>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3"/>
        <w:gridCol w:w="2301"/>
        <w:gridCol w:w="2353"/>
        <w:gridCol w:w="1852"/>
      </w:tblGrid>
      <w:tr w:rsidR="00565A4B" w:rsidRPr="00646A1E" w14:paraId="3FDE78A2" w14:textId="77777777" w:rsidTr="00646A1E">
        <w:trPr>
          <w:trHeight w:val="20"/>
        </w:trPr>
        <w:tc>
          <w:tcPr>
            <w:tcW w:w="0" w:type="auto"/>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B65A3CE" w14:textId="77777777" w:rsidR="00565A4B" w:rsidRPr="00646A1E" w:rsidRDefault="00565A4B" w:rsidP="00565A4B">
            <w:pPr>
              <w:ind w:left="142"/>
              <w:jc w:val="both"/>
              <w:rPr>
                <w:sz w:val="20"/>
                <w:szCs w:val="20"/>
              </w:rPr>
            </w:pPr>
            <w:r w:rsidRPr="00646A1E">
              <w:rPr>
                <w:sz w:val="20"/>
                <w:szCs w:val="20"/>
              </w:rPr>
              <w:t>Outputs</w:t>
            </w:r>
          </w:p>
        </w:tc>
        <w:tc>
          <w:tcPr>
            <w:tcW w:w="0" w:type="auto"/>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9EB8E" w14:textId="77777777" w:rsidR="00565A4B" w:rsidRPr="00646A1E" w:rsidRDefault="00565A4B" w:rsidP="00565A4B">
            <w:pPr>
              <w:ind w:left="142"/>
              <w:jc w:val="both"/>
              <w:rPr>
                <w:sz w:val="20"/>
                <w:szCs w:val="20"/>
              </w:rPr>
            </w:pPr>
            <w:r w:rsidRPr="00646A1E">
              <w:rPr>
                <w:sz w:val="20"/>
                <w:szCs w:val="20"/>
              </w:rPr>
              <w:t>Outcomes</w:t>
            </w:r>
          </w:p>
        </w:tc>
      </w:tr>
      <w:tr w:rsidR="00565A4B" w:rsidRPr="00646A1E" w14:paraId="7233B7A4" w14:textId="77777777" w:rsidTr="00646A1E">
        <w:trPr>
          <w:trHeight w:val="230"/>
        </w:trPr>
        <w:tc>
          <w:tcPr>
            <w:tcW w:w="0" w:type="auto"/>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4C6B4B8" w14:textId="77777777" w:rsidR="00565A4B" w:rsidRPr="00646A1E" w:rsidRDefault="00565A4B" w:rsidP="00565A4B">
            <w:pPr>
              <w:ind w:left="142"/>
              <w:jc w:val="both"/>
              <w:rPr>
                <w:sz w:val="20"/>
                <w:szCs w:val="20"/>
              </w:rPr>
            </w:pPr>
            <w:r w:rsidRPr="00646A1E">
              <w:rPr>
                <w:sz w:val="20"/>
                <w:szCs w:val="20"/>
              </w:rPr>
              <w:t>Output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D6D3" w14:textId="77777777" w:rsidR="00565A4B" w:rsidRPr="00646A1E" w:rsidRDefault="00565A4B" w:rsidP="00565A4B">
            <w:pPr>
              <w:ind w:left="142"/>
              <w:jc w:val="both"/>
              <w:rPr>
                <w:sz w:val="20"/>
                <w:szCs w:val="20"/>
              </w:rPr>
            </w:pPr>
            <w:r w:rsidRPr="00646A1E">
              <w:rPr>
                <w:sz w:val="20"/>
                <w:szCs w:val="20"/>
              </w:rPr>
              <w:t>Indicator(s)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150A5" w14:textId="77777777" w:rsidR="00565A4B" w:rsidRPr="00646A1E" w:rsidRDefault="00565A4B" w:rsidP="00565A4B">
            <w:pPr>
              <w:ind w:left="142"/>
              <w:jc w:val="both"/>
              <w:rPr>
                <w:sz w:val="20"/>
                <w:szCs w:val="20"/>
              </w:rPr>
            </w:pPr>
            <w:r w:rsidRPr="00646A1E">
              <w:rPr>
                <w:sz w:val="20"/>
                <w:szCs w:val="20"/>
              </w:rPr>
              <w:t>Outcome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F8450" w14:textId="77777777" w:rsidR="00565A4B" w:rsidRPr="00646A1E" w:rsidRDefault="00565A4B" w:rsidP="00565A4B">
            <w:pPr>
              <w:ind w:left="142"/>
              <w:jc w:val="both"/>
              <w:rPr>
                <w:sz w:val="20"/>
                <w:szCs w:val="20"/>
              </w:rPr>
            </w:pPr>
            <w:r w:rsidRPr="00646A1E">
              <w:rPr>
                <w:sz w:val="20"/>
                <w:szCs w:val="20"/>
              </w:rPr>
              <w:t>Indicator(s)</w:t>
            </w:r>
          </w:p>
        </w:tc>
      </w:tr>
      <w:tr w:rsidR="00565A4B" w:rsidRPr="00646A1E" w14:paraId="04F5961D" w14:textId="77777777" w:rsidTr="00646A1E">
        <w:trPr>
          <w:trHeight w:val="276"/>
        </w:trPr>
        <w:tc>
          <w:tcPr>
            <w:tcW w:w="0" w:type="auto"/>
            <w:vMerge/>
            <w:tcBorders>
              <w:top w:val="single" w:sz="8" w:space="0" w:color="000000"/>
              <w:left w:val="single" w:sz="6" w:space="0" w:color="000000"/>
              <w:bottom w:val="single" w:sz="8" w:space="0" w:color="000000"/>
              <w:right w:val="single" w:sz="8" w:space="0" w:color="000000"/>
            </w:tcBorders>
            <w:vAlign w:val="center"/>
            <w:hideMark/>
          </w:tcPr>
          <w:p w14:paraId="451912D4" w14:textId="77777777" w:rsidR="00565A4B" w:rsidRPr="00646A1E" w:rsidRDefault="00565A4B" w:rsidP="00565A4B">
            <w:pPr>
              <w:ind w:left="142"/>
              <w:jc w:val="both"/>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F4196B" w14:textId="77777777" w:rsidR="00565A4B" w:rsidRPr="00646A1E" w:rsidRDefault="00565A4B" w:rsidP="00565A4B">
            <w:pPr>
              <w:ind w:left="142"/>
              <w:jc w:val="both"/>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8005DF" w14:textId="77777777" w:rsidR="00565A4B" w:rsidRPr="00646A1E" w:rsidRDefault="00565A4B" w:rsidP="00565A4B">
            <w:pPr>
              <w:ind w:left="142"/>
              <w:jc w:val="both"/>
              <w:rPr>
                <w:sz w:val="20"/>
                <w:szCs w:val="20"/>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14:paraId="726E1A58" w14:textId="77777777" w:rsidR="00565A4B" w:rsidRPr="00646A1E" w:rsidRDefault="00565A4B" w:rsidP="00565A4B">
            <w:pPr>
              <w:ind w:left="142"/>
              <w:jc w:val="both"/>
              <w:rPr>
                <w:sz w:val="20"/>
                <w:szCs w:val="20"/>
              </w:rPr>
            </w:pPr>
          </w:p>
        </w:tc>
      </w:tr>
      <w:tr w:rsidR="00565A4B" w:rsidRPr="00646A1E" w14:paraId="7ABAD736" w14:textId="77777777" w:rsidTr="00646A1E">
        <w:trPr>
          <w:trHeight w:val="2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C8C78A0" w14:textId="77777777" w:rsidR="00565A4B" w:rsidRPr="00646A1E" w:rsidRDefault="00565A4B" w:rsidP="00565A4B">
            <w:pPr>
              <w:ind w:left="142"/>
              <w:jc w:val="both"/>
              <w:rPr>
                <w:sz w:val="20"/>
                <w:szCs w:val="20"/>
              </w:rPr>
            </w:pPr>
            <w:r w:rsidRPr="00646A1E">
              <w:rPr>
                <w:sz w:val="20"/>
                <w:szCs w:val="20"/>
              </w:rPr>
              <w:t xml:space="preserve">Assigning identification to establishments, employees and aiding financial proceedings </w:t>
            </w:r>
          </w:p>
          <w:p w14:paraId="13FC84C5" w14:textId="77777777" w:rsidR="00565A4B" w:rsidRPr="00646A1E" w:rsidRDefault="00565A4B" w:rsidP="00565A4B">
            <w:pPr>
              <w:ind w:left="142"/>
              <w:jc w:val="both"/>
              <w:rPr>
                <w:sz w:val="20"/>
                <w:szCs w:val="20"/>
              </w:rPr>
            </w:pPr>
          </w:p>
          <w:p w14:paraId="597E2998" w14:textId="77777777" w:rsidR="00565A4B" w:rsidRPr="00646A1E" w:rsidRDefault="00565A4B" w:rsidP="00565A4B">
            <w:pPr>
              <w:ind w:left="142"/>
              <w:jc w:val="both"/>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E969E" w14:textId="77777777" w:rsidR="00565A4B" w:rsidRPr="00646A1E" w:rsidRDefault="00565A4B" w:rsidP="00565A4B">
            <w:pPr>
              <w:ind w:left="142"/>
              <w:jc w:val="both"/>
              <w:rPr>
                <w:sz w:val="20"/>
                <w:szCs w:val="20"/>
              </w:rPr>
            </w:pPr>
            <w:r w:rsidRPr="00646A1E">
              <w:rPr>
                <w:sz w:val="20"/>
                <w:szCs w:val="20"/>
              </w:rPr>
              <w:t>1.1 Number of beneficiaries benefitted under PMRPY</w:t>
            </w:r>
          </w:p>
          <w:p w14:paraId="42B5028A" w14:textId="77777777" w:rsidR="00565A4B" w:rsidRPr="00646A1E" w:rsidRDefault="00565A4B" w:rsidP="00565A4B">
            <w:pPr>
              <w:spacing w:before="20" w:after="20"/>
              <w:ind w:left="142"/>
              <w:jc w:val="both"/>
              <w:rPr>
                <w:sz w:val="20"/>
                <w:szCs w:val="20"/>
              </w:rPr>
            </w:pPr>
            <w:r w:rsidRPr="00646A1E">
              <w:rPr>
                <w:sz w:val="20"/>
                <w:szCs w:val="20"/>
              </w:rPr>
              <w:t>1.2 Number of establishments registered to receive benefits under PMRPY</w:t>
            </w:r>
          </w:p>
          <w:p w14:paraId="352F4B7D" w14:textId="77777777" w:rsidR="00565A4B" w:rsidRPr="00646A1E" w:rsidRDefault="00565A4B" w:rsidP="00565A4B">
            <w:pPr>
              <w:ind w:left="142"/>
              <w:jc w:val="both"/>
              <w:rPr>
                <w:sz w:val="20"/>
                <w:szCs w:val="20"/>
              </w:rPr>
            </w:pPr>
            <w:r w:rsidRPr="00646A1E">
              <w:rPr>
                <w:sz w:val="20"/>
                <w:szCs w:val="20"/>
              </w:rPr>
              <w:t>1.3 Number of establishments benefitted under PMRPY</w:t>
            </w:r>
          </w:p>
        </w:tc>
        <w:tc>
          <w:tcPr>
            <w:tcW w:w="0" w:type="auto"/>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26FCEB4" w14:textId="77777777" w:rsidR="00565A4B" w:rsidRPr="00646A1E" w:rsidRDefault="00565A4B" w:rsidP="00565A4B">
            <w:pPr>
              <w:ind w:left="142"/>
              <w:jc w:val="both"/>
              <w:rPr>
                <w:sz w:val="20"/>
                <w:szCs w:val="20"/>
              </w:rPr>
            </w:pPr>
            <w:r w:rsidRPr="00646A1E">
              <w:rPr>
                <w:sz w:val="20"/>
                <w:szCs w:val="20"/>
              </w:rPr>
              <w:t>Incentivizing employers for employment generation and increasing the number of jobs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59B67E" w14:textId="77777777" w:rsidR="00565A4B" w:rsidRPr="00646A1E" w:rsidRDefault="00565A4B" w:rsidP="00565A4B">
            <w:pPr>
              <w:ind w:left="142"/>
              <w:jc w:val="both"/>
              <w:rPr>
                <w:sz w:val="20"/>
                <w:szCs w:val="20"/>
              </w:rPr>
            </w:pPr>
            <w:r w:rsidRPr="00646A1E">
              <w:rPr>
                <w:sz w:val="20"/>
                <w:szCs w:val="20"/>
              </w:rPr>
              <w:t>Number of beneficiaries benefitted under PMRPY</w:t>
            </w:r>
          </w:p>
        </w:tc>
      </w:tr>
    </w:tbl>
    <w:p w14:paraId="6CDF31D8" w14:textId="77777777" w:rsidR="00565A4B" w:rsidRPr="0012750A" w:rsidRDefault="00565A4B" w:rsidP="00565A4B">
      <w:pPr>
        <w:ind w:left="142"/>
        <w:jc w:val="both"/>
        <w:rPr>
          <w:lang w:eastAsia="en-GB"/>
        </w:rPr>
      </w:pPr>
    </w:p>
    <w:p w14:paraId="04B8DD00" w14:textId="729F09FF" w:rsidR="00565A4B" w:rsidRPr="0012750A" w:rsidRDefault="00565A4B" w:rsidP="00646A1E">
      <w:pPr>
        <w:rPr>
          <w:b/>
          <w:lang w:eastAsia="en-GB"/>
        </w:rPr>
      </w:pPr>
      <w:r w:rsidRPr="0012750A">
        <w:rPr>
          <w:b/>
          <w:lang w:eastAsia="en-GB"/>
        </w:rPr>
        <w:t xml:space="preserve">d) </w:t>
      </w:r>
      <w:r w:rsidRPr="0012750A">
        <w:rPr>
          <w:b/>
          <w:bCs/>
          <w:iCs/>
        </w:rPr>
        <w:t xml:space="preserve">Pradhan Mantri Kaushal </w:t>
      </w:r>
      <w:proofErr w:type="spellStart"/>
      <w:r w:rsidRPr="0012750A">
        <w:rPr>
          <w:b/>
          <w:bCs/>
          <w:iCs/>
        </w:rPr>
        <w:t>Vikas</w:t>
      </w:r>
      <w:proofErr w:type="spellEnd"/>
      <w:r w:rsidRPr="0012750A">
        <w:rPr>
          <w:b/>
          <w:bCs/>
          <w:iCs/>
        </w:rPr>
        <w:t xml:space="preserve"> Yojana</w:t>
      </w:r>
    </w:p>
    <w:p w14:paraId="4302EAB8" w14:textId="77777777" w:rsidR="00565A4B" w:rsidRPr="0012750A" w:rsidRDefault="00565A4B" w:rsidP="00565A4B">
      <w:pPr>
        <w:ind w:left="142"/>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526"/>
        <w:gridCol w:w="1900"/>
        <w:gridCol w:w="2447"/>
      </w:tblGrid>
      <w:tr w:rsidR="00565A4B" w:rsidRPr="0012750A" w14:paraId="26C95920" w14:textId="77777777" w:rsidTr="00646A1E">
        <w:trPr>
          <w:trHeight w:val="20"/>
          <w:tblHeader/>
        </w:trPr>
        <w:tc>
          <w:tcPr>
            <w:tcW w:w="0" w:type="auto"/>
            <w:shd w:val="clear" w:color="000000" w:fill="FFFFFF"/>
            <w:hideMark/>
          </w:tcPr>
          <w:p w14:paraId="61F364A4" w14:textId="77777777" w:rsidR="00565A4B" w:rsidRPr="00646A1E" w:rsidRDefault="00565A4B" w:rsidP="00565A4B">
            <w:pPr>
              <w:spacing w:before="20" w:after="20"/>
              <w:jc w:val="center"/>
              <w:rPr>
                <w:b/>
                <w:bCs/>
                <w:i/>
                <w:iCs/>
                <w:sz w:val="20"/>
                <w:szCs w:val="20"/>
              </w:rPr>
            </w:pPr>
            <w:r w:rsidRPr="00646A1E">
              <w:rPr>
                <w:b/>
                <w:bCs/>
                <w:i/>
                <w:iCs/>
                <w:sz w:val="20"/>
                <w:szCs w:val="20"/>
              </w:rPr>
              <w:t>Output</w:t>
            </w:r>
          </w:p>
        </w:tc>
        <w:tc>
          <w:tcPr>
            <w:tcW w:w="0" w:type="auto"/>
            <w:shd w:val="clear" w:color="000000" w:fill="FFFFFF"/>
            <w:hideMark/>
          </w:tcPr>
          <w:p w14:paraId="5168D293" w14:textId="77777777" w:rsidR="00565A4B" w:rsidRPr="00646A1E" w:rsidRDefault="00565A4B" w:rsidP="00565A4B">
            <w:pPr>
              <w:spacing w:before="20" w:after="20"/>
              <w:jc w:val="center"/>
              <w:rPr>
                <w:b/>
                <w:bCs/>
                <w:i/>
                <w:iCs/>
                <w:sz w:val="20"/>
                <w:szCs w:val="20"/>
              </w:rPr>
            </w:pPr>
            <w:r w:rsidRPr="00646A1E">
              <w:rPr>
                <w:b/>
                <w:bCs/>
                <w:i/>
                <w:iCs/>
                <w:sz w:val="20"/>
                <w:szCs w:val="20"/>
              </w:rPr>
              <w:t>Indicator(s)</w:t>
            </w:r>
          </w:p>
        </w:tc>
        <w:tc>
          <w:tcPr>
            <w:tcW w:w="0" w:type="auto"/>
            <w:shd w:val="clear" w:color="000000" w:fill="FFFFFF"/>
            <w:hideMark/>
          </w:tcPr>
          <w:p w14:paraId="3D6339EE" w14:textId="77777777" w:rsidR="00565A4B" w:rsidRPr="00646A1E" w:rsidRDefault="00565A4B" w:rsidP="00565A4B">
            <w:pPr>
              <w:spacing w:before="20" w:after="20"/>
              <w:jc w:val="center"/>
              <w:rPr>
                <w:b/>
                <w:bCs/>
                <w:i/>
                <w:iCs/>
                <w:sz w:val="20"/>
                <w:szCs w:val="20"/>
              </w:rPr>
            </w:pPr>
            <w:r w:rsidRPr="00646A1E">
              <w:rPr>
                <w:b/>
                <w:bCs/>
                <w:i/>
                <w:iCs/>
                <w:sz w:val="20"/>
                <w:szCs w:val="20"/>
              </w:rPr>
              <w:t>Outcome</w:t>
            </w:r>
          </w:p>
        </w:tc>
        <w:tc>
          <w:tcPr>
            <w:tcW w:w="0" w:type="auto"/>
            <w:shd w:val="clear" w:color="000000" w:fill="FFFFFF"/>
            <w:hideMark/>
          </w:tcPr>
          <w:p w14:paraId="22B221D9" w14:textId="77777777" w:rsidR="00565A4B" w:rsidRPr="00646A1E" w:rsidRDefault="00565A4B" w:rsidP="00565A4B">
            <w:pPr>
              <w:spacing w:before="20" w:after="20"/>
              <w:jc w:val="center"/>
              <w:rPr>
                <w:b/>
                <w:bCs/>
                <w:i/>
                <w:iCs/>
                <w:sz w:val="20"/>
                <w:szCs w:val="20"/>
              </w:rPr>
            </w:pPr>
            <w:r w:rsidRPr="00646A1E">
              <w:rPr>
                <w:b/>
                <w:bCs/>
                <w:i/>
                <w:iCs/>
                <w:sz w:val="20"/>
                <w:szCs w:val="20"/>
              </w:rPr>
              <w:t>Indicator(s)</w:t>
            </w:r>
          </w:p>
        </w:tc>
      </w:tr>
      <w:tr w:rsidR="00565A4B" w:rsidRPr="0012750A" w14:paraId="679336CA" w14:textId="77777777" w:rsidTr="00646A1E">
        <w:trPr>
          <w:trHeight w:val="20"/>
        </w:trPr>
        <w:tc>
          <w:tcPr>
            <w:tcW w:w="0" w:type="auto"/>
            <w:shd w:val="clear" w:color="000000" w:fill="FFFFFF"/>
            <w:hideMark/>
          </w:tcPr>
          <w:p w14:paraId="156CEB8E" w14:textId="77777777" w:rsidR="00565A4B" w:rsidRPr="00646A1E" w:rsidRDefault="00565A4B" w:rsidP="00565A4B">
            <w:pPr>
              <w:spacing w:before="20" w:after="20"/>
              <w:rPr>
                <w:sz w:val="20"/>
                <w:szCs w:val="20"/>
              </w:rPr>
            </w:pPr>
            <w:r w:rsidRPr="00646A1E">
              <w:rPr>
                <w:sz w:val="20"/>
                <w:szCs w:val="20"/>
              </w:rPr>
              <w:t>1. Build training centres and incentivize training partners to set up centres</w:t>
            </w:r>
          </w:p>
        </w:tc>
        <w:tc>
          <w:tcPr>
            <w:tcW w:w="0" w:type="auto"/>
            <w:shd w:val="clear" w:color="000000" w:fill="FFFFFF"/>
            <w:hideMark/>
          </w:tcPr>
          <w:p w14:paraId="0E9572A4" w14:textId="77777777" w:rsidR="00565A4B" w:rsidRPr="00646A1E" w:rsidRDefault="00565A4B" w:rsidP="00565A4B">
            <w:pPr>
              <w:spacing w:before="20" w:after="20"/>
              <w:ind w:left="237" w:hanging="237"/>
              <w:rPr>
                <w:sz w:val="20"/>
                <w:szCs w:val="20"/>
                <w:lang w:eastAsia="en-GB"/>
              </w:rPr>
            </w:pPr>
            <w:r w:rsidRPr="00646A1E">
              <w:rPr>
                <w:sz w:val="20"/>
                <w:szCs w:val="20"/>
                <w:lang w:eastAsia="en-GB"/>
              </w:rPr>
              <w:t>1.1 Number of training centres created</w:t>
            </w:r>
          </w:p>
          <w:p w14:paraId="165BBF11" w14:textId="77777777" w:rsidR="00565A4B" w:rsidRPr="00646A1E" w:rsidRDefault="00565A4B" w:rsidP="00565A4B">
            <w:pPr>
              <w:spacing w:before="20" w:after="20"/>
              <w:ind w:left="237" w:hanging="237"/>
              <w:rPr>
                <w:sz w:val="20"/>
                <w:szCs w:val="20"/>
              </w:rPr>
            </w:pPr>
          </w:p>
        </w:tc>
        <w:tc>
          <w:tcPr>
            <w:tcW w:w="0" w:type="auto"/>
            <w:shd w:val="clear" w:color="000000" w:fill="FFFFFF"/>
          </w:tcPr>
          <w:p w14:paraId="58BDBF93" w14:textId="77777777" w:rsidR="00565A4B" w:rsidRPr="00646A1E" w:rsidRDefault="00565A4B" w:rsidP="00565A4B">
            <w:pPr>
              <w:spacing w:before="20" w:after="20"/>
              <w:rPr>
                <w:sz w:val="20"/>
                <w:szCs w:val="20"/>
              </w:rPr>
            </w:pPr>
            <w:r w:rsidRPr="00646A1E">
              <w:rPr>
                <w:sz w:val="20"/>
                <w:szCs w:val="20"/>
              </w:rPr>
              <w:t>1. Increased employability with industry recognized certification</w:t>
            </w:r>
          </w:p>
        </w:tc>
        <w:tc>
          <w:tcPr>
            <w:tcW w:w="0" w:type="auto"/>
            <w:shd w:val="clear" w:color="000000" w:fill="FFFFFF"/>
          </w:tcPr>
          <w:p w14:paraId="026B406D" w14:textId="77777777" w:rsidR="00565A4B" w:rsidRPr="00646A1E" w:rsidRDefault="00565A4B" w:rsidP="00565A4B">
            <w:pPr>
              <w:spacing w:before="20" w:after="20"/>
              <w:ind w:left="274" w:hanging="274"/>
              <w:rPr>
                <w:sz w:val="20"/>
                <w:szCs w:val="20"/>
              </w:rPr>
            </w:pPr>
            <w:r w:rsidRPr="00646A1E">
              <w:rPr>
                <w:sz w:val="20"/>
                <w:szCs w:val="20"/>
              </w:rPr>
              <w:t>1.1 Verified placement percentage</w:t>
            </w:r>
            <w:r w:rsidRPr="00646A1E">
              <w:rPr>
                <w:rStyle w:val="FootnoteReference"/>
                <w:sz w:val="20"/>
                <w:szCs w:val="20"/>
              </w:rPr>
              <w:footnoteReference w:id="19"/>
            </w:r>
          </w:p>
        </w:tc>
      </w:tr>
      <w:tr w:rsidR="00565A4B" w:rsidRPr="0012750A" w14:paraId="5B56F8AC" w14:textId="77777777" w:rsidTr="00646A1E">
        <w:trPr>
          <w:trHeight w:val="20"/>
        </w:trPr>
        <w:tc>
          <w:tcPr>
            <w:tcW w:w="0" w:type="auto"/>
            <w:vMerge w:val="restart"/>
            <w:shd w:val="clear" w:color="000000" w:fill="FFFFFF"/>
          </w:tcPr>
          <w:p w14:paraId="15A9CF23"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Conduct skill training to improve employability and increase in employment</w:t>
            </w:r>
          </w:p>
        </w:tc>
        <w:tc>
          <w:tcPr>
            <w:tcW w:w="0" w:type="auto"/>
            <w:shd w:val="clear" w:color="000000" w:fill="FFFFFF"/>
          </w:tcPr>
          <w:p w14:paraId="2E7C1D79" w14:textId="77777777" w:rsidR="00565A4B" w:rsidRPr="00646A1E" w:rsidRDefault="00565A4B" w:rsidP="00565A4B">
            <w:pPr>
              <w:spacing w:before="20" w:after="20"/>
              <w:ind w:left="237" w:hanging="237"/>
              <w:rPr>
                <w:sz w:val="20"/>
                <w:szCs w:val="20"/>
                <w:lang w:eastAsia="en-GB"/>
              </w:rPr>
            </w:pPr>
            <w:r w:rsidRPr="00646A1E">
              <w:rPr>
                <w:sz w:val="20"/>
                <w:szCs w:val="20"/>
              </w:rPr>
              <w:t>2.1.1 Number of beneficiaries enrolled in Short Term Courses</w:t>
            </w:r>
          </w:p>
        </w:tc>
        <w:tc>
          <w:tcPr>
            <w:tcW w:w="0" w:type="auto"/>
            <w:vMerge w:val="restart"/>
            <w:shd w:val="clear" w:color="000000" w:fill="FFFFFF"/>
          </w:tcPr>
          <w:p w14:paraId="6A8387CA"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Increased employment including wage employment and self-employment</w:t>
            </w:r>
          </w:p>
        </w:tc>
        <w:tc>
          <w:tcPr>
            <w:tcW w:w="0" w:type="auto"/>
            <w:shd w:val="clear" w:color="000000" w:fill="FFFFFF"/>
          </w:tcPr>
          <w:p w14:paraId="52FD529B" w14:textId="77777777" w:rsidR="00565A4B" w:rsidRPr="00646A1E" w:rsidRDefault="00565A4B" w:rsidP="00565A4B">
            <w:pPr>
              <w:spacing w:before="20" w:after="20"/>
              <w:ind w:left="274" w:hanging="274"/>
              <w:rPr>
                <w:sz w:val="20"/>
                <w:szCs w:val="20"/>
              </w:rPr>
            </w:pPr>
            <w:r w:rsidRPr="00646A1E">
              <w:rPr>
                <w:sz w:val="20"/>
                <w:szCs w:val="20"/>
              </w:rPr>
              <w:t>2.1 % of previously unemployed* certified trainees placed/employed 90 days after certification</w:t>
            </w:r>
          </w:p>
        </w:tc>
      </w:tr>
      <w:tr w:rsidR="00565A4B" w:rsidRPr="0012750A" w14:paraId="79280B23" w14:textId="77777777" w:rsidTr="00646A1E">
        <w:trPr>
          <w:trHeight w:val="20"/>
        </w:trPr>
        <w:tc>
          <w:tcPr>
            <w:tcW w:w="0" w:type="auto"/>
            <w:vMerge/>
            <w:shd w:val="clear" w:color="000000" w:fill="FFFFFF"/>
          </w:tcPr>
          <w:p w14:paraId="328EBBB2"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28C37402" w14:textId="77777777" w:rsidR="00565A4B" w:rsidRPr="00646A1E" w:rsidRDefault="00565A4B" w:rsidP="00565A4B">
            <w:pPr>
              <w:spacing w:before="20" w:after="20"/>
              <w:ind w:left="237" w:hanging="237"/>
              <w:rPr>
                <w:sz w:val="20"/>
                <w:szCs w:val="20"/>
              </w:rPr>
            </w:pPr>
            <w:r w:rsidRPr="00646A1E">
              <w:rPr>
                <w:sz w:val="20"/>
                <w:szCs w:val="20"/>
              </w:rPr>
              <w:t>2.1.2 Number of beneficiaries enrolled in Special Projects</w:t>
            </w:r>
          </w:p>
        </w:tc>
        <w:tc>
          <w:tcPr>
            <w:tcW w:w="0" w:type="auto"/>
            <w:vMerge/>
            <w:shd w:val="clear" w:color="000000" w:fill="FFFFFF"/>
          </w:tcPr>
          <w:p w14:paraId="6D462A1F"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37CAC659" w14:textId="77777777" w:rsidR="00565A4B" w:rsidRPr="00646A1E" w:rsidRDefault="00565A4B" w:rsidP="00565A4B">
            <w:pPr>
              <w:spacing w:before="20" w:after="20"/>
              <w:ind w:left="274" w:hanging="274"/>
              <w:rPr>
                <w:sz w:val="20"/>
                <w:szCs w:val="20"/>
              </w:rPr>
            </w:pPr>
            <w:r w:rsidRPr="00646A1E">
              <w:rPr>
                <w:sz w:val="20"/>
                <w:szCs w:val="20"/>
              </w:rPr>
              <w:t>2.2 Total placement rate of trainees [Number of people placed/Number of people certified 90 days ago]</w:t>
            </w:r>
          </w:p>
        </w:tc>
      </w:tr>
      <w:tr w:rsidR="00565A4B" w:rsidRPr="0012750A" w14:paraId="5619D181" w14:textId="77777777" w:rsidTr="00646A1E">
        <w:trPr>
          <w:trHeight w:val="20"/>
        </w:trPr>
        <w:tc>
          <w:tcPr>
            <w:tcW w:w="0" w:type="auto"/>
            <w:vMerge/>
            <w:shd w:val="clear" w:color="000000" w:fill="FFFFFF"/>
          </w:tcPr>
          <w:p w14:paraId="10403082"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0991A932" w14:textId="77777777" w:rsidR="00565A4B" w:rsidRPr="00646A1E" w:rsidRDefault="00565A4B" w:rsidP="00565A4B">
            <w:pPr>
              <w:spacing w:before="20" w:after="20"/>
              <w:ind w:left="237" w:hanging="237"/>
              <w:rPr>
                <w:sz w:val="20"/>
                <w:szCs w:val="20"/>
              </w:rPr>
            </w:pPr>
            <w:r w:rsidRPr="00646A1E">
              <w:rPr>
                <w:sz w:val="20"/>
                <w:szCs w:val="20"/>
              </w:rPr>
              <w:t>2.1.3 Number of beneficiaries enrolled in RPL component</w:t>
            </w:r>
          </w:p>
        </w:tc>
        <w:tc>
          <w:tcPr>
            <w:tcW w:w="0" w:type="auto"/>
            <w:vMerge/>
            <w:shd w:val="clear" w:color="000000" w:fill="FFFFFF"/>
          </w:tcPr>
          <w:p w14:paraId="34149EF5"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1622F4E6" w14:textId="77777777" w:rsidR="00565A4B" w:rsidRPr="00646A1E" w:rsidRDefault="00565A4B" w:rsidP="00565A4B">
            <w:pPr>
              <w:spacing w:before="20" w:after="20"/>
              <w:ind w:left="274" w:hanging="274"/>
              <w:rPr>
                <w:sz w:val="20"/>
                <w:szCs w:val="20"/>
              </w:rPr>
            </w:pPr>
            <w:r w:rsidRPr="00646A1E">
              <w:rPr>
                <w:sz w:val="20"/>
                <w:szCs w:val="20"/>
              </w:rPr>
              <w:t>2.3 Number of trainees placed in wage employment</w:t>
            </w:r>
          </w:p>
        </w:tc>
      </w:tr>
      <w:tr w:rsidR="00565A4B" w:rsidRPr="0012750A" w14:paraId="1BE91F53" w14:textId="77777777" w:rsidTr="00646A1E">
        <w:trPr>
          <w:trHeight w:val="20"/>
        </w:trPr>
        <w:tc>
          <w:tcPr>
            <w:tcW w:w="0" w:type="auto"/>
            <w:vMerge/>
            <w:shd w:val="clear" w:color="000000" w:fill="FFFFFF"/>
          </w:tcPr>
          <w:p w14:paraId="37871350"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53FCA88C" w14:textId="77777777" w:rsidR="00565A4B" w:rsidRPr="00646A1E" w:rsidRDefault="00565A4B" w:rsidP="00565A4B">
            <w:pPr>
              <w:spacing w:before="20" w:after="20"/>
              <w:ind w:left="237" w:hanging="237"/>
              <w:rPr>
                <w:sz w:val="20"/>
                <w:szCs w:val="20"/>
              </w:rPr>
            </w:pPr>
            <w:r w:rsidRPr="00646A1E">
              <w:rPr>
                <w:sz w:val="20"/>
                <w:szCs w:val="20"/>
              </w:rPr>
              <w:t>2.2.1 Number of women trainees enrolled</w:t>
            </w:r>
          </w:p>
        </w:tc>
        <w:tc>
          <w:tcPr>
            <w:tcW w:w="0" w:type="auto"/>
            <w:vMerge/>
            <w:shd w:val="clear" w:color="000000" w:fill="FFFFFF"/>
          </w:tcPr>
          <w:p w14:paraId="1EDADD73"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4D6E4F68" w14:textId="77777777" w:rsidR="00565A4B" w:rsidRPr="00646A1E" w:rsidRDefault="00565A4B" w:rsidP="00565A4B">
            <w:pPr>
              <w:spacing w:before="20" w:after="20"/>
              <w:ind w:left="274" w:hanging="274"/>
              <w:rPr>
                <w:sz w:val="20"/>
                <w:szCs w:val="20"/>
              </w:rPr>
            </w:pPr>
            <w:r w:rsidRPr="00646A1E">
              <w:rPr>
                <w:sz w:val="20"/>
                <w:szCs w:val="20"/>
              </w:rPr>
              <w:t>2.4 Number of trainees engaged in self-employment</w:t>
            </w:r>
          </w:p>
        </w:tc>
      </w:tr>
      <w:tr w:rsidR="00565A4B" w:rsidRPr="0012750A" w14:paraId="5F1C4665" w14:textId="77777777" w:rsidTr="00565A4B">
        <w:trPr>
          <w:trHeight w:val="620"/>
        </w:trPr>
        <w:tc>
          <w:tcPr>
            <w:tcW w:w="0" w:type="auto"/>
            <w:vMerge/>
            <w:shd w:val="clear" w:color="000000" w:fill="FFFFFF"/>
          </w:tcPr>
          <w:p w14:paraId="5963851F"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59F6EB86" w14:textId="77777777" w:rsidR="00565A4B" w:rsidRPr="00646A1E" w:rsidRDefault="00565A4B" w:rsidP="00565A4B">
            <w:pPr>
              <w:spacing w:before="20" w:after="20"/>
              <w:ind w:left="237" w:hanging="237"/>
              <w:rPr>
                <w:sz w:val="20"/>
                <w:szCs w:val="20"/>
              </w:rPr>
            </w:pPr>
            <w:r w:rsidRPr="00646A1E">
              <w:rPr>
                <w:sz w:val="20"/>
                <w:szCs w:val="20"/>
              </w:rPr>
              <w:t>2.2.2 Number of male trainees enrolled</w:t>
            </w:r>
          </w:p>
        </w:tc>
        <w:tc>
          <w:tcPr>
            <w:tcW w:w="0" w:type="auto"/>
            <w:vMerge/>
            <w:shd w:val="clear" w:color="000000" w:fill="FFFFFF"/>
          </w:tcPr>
          <w:p w14:paraId="70B657C8"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1E528746" w14:textId="77777777" w:rsidR="00565A4B" w:rsidRPr="00646A1E" w:rsidRDefault="00565A4B" w:rsidP="00565A4B">
            <w:pPr>
              <w:spacing w:before="20" w:after="20"/>
              <w:ind w:left="274" w:hanging="274"/>
              <w:rPr>
                <w:sz w:val="20"/>
                <w:szCs w:val="20"/>
              </w:rPr>
            </w:pPr>
            <w:r w:rsidRPr="00646A1E">
              <w:rPr>
                <w:sz w:val="20"/>
                <w:szCs w:val="20"/>
              </w:rPr>
              <w:t>2.5 Number of women trainees placed</w:t>
            </w:r>
          </w:p>
        </w:tc>
      </w:tr>
      <w:tr w:rsidR="00565A4B" w:rsidRPr="0012750A" w14:paraId="5E1A61B0" w14:textId="77777777" w:rsidTr="00565A4B">
        <w:trPr>
          <w:trHeight w:val="620"/>
        </w:trPr>
        <w:tc>
          <w:tcPr>
            <w:tcW w:w="0" w:type="auto"/>
            <w:vMerge/>
            <w:shd w:val="clear" w:color="000000" w:fill="FFFFFF"/>
          </w:tcPr>
          <w:p w14:paraId="5AC572D9"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vMerge w:val="restart"/>
            <w:shd w:val="clear" w:color="000000" w:fill="FFFFFF"/>
          </w:tcPr>
          <w:p w14:paraId="63D3C6B9" w14:textId="77777777" w:rsidR="00565A4B" w:rsidRPr="00646A1E" w:rsidRDefault="00565A4B" w:rsidP="00565A4B">
            <w:pPr>
              <w:spacing w:before="20" w:after="20"/>
              <w:ind w:left="237" w:hanging="237"/>
              <w:rPr>
                <w:sz w:val="20"/>
                <w:szCs w:val="20"/>
              </w:rPr>
            </w:pPr>
            <w:r w:rsidRPr="00646A1E">
              <w:rPr>
                <w:sz w:val="20"/>
                <w:szCs w:val="20"/>
              </w:rPr>
              <w:t>2.2.3 Number of transgender trainees enrolled</w:t>
            </w:r>
          </w:p>
        </w:tc>
        <w:tc>
          <w:tcPr>
            <w:tcW w:w="0" w:type="auto"/>
            <w:vMerge/>
            <w:shd w:val="clear" w:color="000000" w:fill="FFFFFF"/>
          </w:tcPr>
          <w:p w14:paraId="4E7B8385"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737156C3" w14:textId="77777777" w:rsidR="00565A4B" w:rsidRPr="00646A1E" w:rsidRDefault="00565A4B" w:rsidP="00565A4B">
            <w:pPr>
              <w:spacing w:before="20" w:after="20"/>
              <w:ind w:left="274" w:hanging="274"/>
              <w:rPr>
                <w:sz w:val="20"/>
                <w:szCs w:val="20"/>
              </w:rPr>
            </w:pPr>
            <w:r w:rsidRPr="00646A1E">
              <w:rPr>
                <w:sz w:val="20"/>
                <w:szCs w:val="20"/>
              </w:rPr>
              <w:t xml:space="preserve">2.6 Number of male trainees placed  </w:t>
            </w:r>
          </w:p>
        </w:tc>
      </w:tr>
      <w:tr w:rsidR="00565A4B" w:rsidRPr="0012750A" w14:paraId="132B7098" w14:textId="77777777" w:rsidTr="00565A4B">
        <w:trPr>
          <w:trHeight w:val="620"/>
        </w:trPr>
        <w:tc>
          <w:tcPr>
            <w:tcW w:w="0" w:type="auto"/>
            <w:vMerge/>
            <w:shd w:val="clear" w:color="000000" w:fill="FFFFFF"/>
          </w:tcPr>
          <w:p w14:paraId="352277AD"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vMerge/>
            <w:shd w:val="clear" w:color="000000" w:fill="FFFFFF"/>
          </w:tcPr>
          <w:p w14:paraId="0656006B" w14:textId="77777777" w:rsidR="00565A4B" w:rsidRPr="00646A1E" w:rsidRDefault="00565A4B" w:rsidP="00565A4B">
            <w:pPr>
              <w:spacing w:before="20" w:after="20"/>
              <w:ind w:left="237" w:hanging="237"/>
              <w:rPr>
                <w:sz w:val="20"/>
                <w:szCs w:val="20"/>
              </w:rPr>
            </w:pPr>
          </w:p>
        </w:tc>
        <w:tc>
          <w:tcPr>
            <w:tcW w:w="0" w:type="auto"/>
            <w:vMerge/>
            <w:shd w:val="clear" w:color="000000" w:fill="FFFFFF"/>
          </w:tcPr>
          <w:p w14:paraId="2C5AB0CF"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2E3DC7EC" w14:textId="77777777" w:rsidR="00565A4B" w:rsidRPr="00646A1E" w:rsidRDefault="00565A4B" w:rsidP="00565A4B">
            <w:pPr>
              <w:spacing w:before="20" w:after="20"/>
              <w:ind w:left="274" w:hanging="274"/>
              <w:rPr>
                <w:sz w:val="20"/>
                <w:szCs w:val="20"/>
              </w:rPr>
            </w:pPr>
            <w:r w:rsidRPr="00646A1E">
              <w:rPr>
                <w:sz w:val="20"/>
                <w:szCs w:val="20"/>
              </w:rPr>
              <w:t>2.7 Number of transgender trainees placed</w:t>
            </w:r>
          </w:p>
        </w:tc>
      </w:tr>
      <w:tr w:rsidR="00565A4B" w:rsidRPr="0012750A" w14:paraId="4393118C" w14:textId="77777777" w:rsidTr="00565A4B">
        <w:trPr>
          <w:trHeight w:val="620"/>
        </w:trPr>
        <w:tc>
          <w:tcPr>
            <w:tcW w:w="0" w:type="auto"/>
            <w:vMerge/>
            <w:shd w:val="clear" w:color="000000" w:fill="FFFFFF"/>
          </w:tcPr>
          <w:p w14:paraId="048B321E"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vMerge/>
            <w:shd w:val="clear" w:color="000000" w:fill="FFFFFF"/>
          </w:tcPr>
          <w:p w14:paraId="6B0E5388" w14:textId="77777777" w:rsidR="00565A4B" w:rsidRPr="00646A1E" w:rsidRDefault="00565A4B" w:rsidP="00565A4B">
            <w:pPr>
              <w:spacing w:before="20" w:after="20"/>
              <w:ind w:left="237" w:hanging="237"/>
              <w:rPr>
                <w:sz w:val="20"/>
                <w:szCs w:val="20"/>
              </w:rPr>
            </w:pPr>
          </w:p>
        </w:tc>
        <w:tc>
          <w:tcPr>
            <w:tcW w:w="0" w:type="auto"/>
            <w:vMerge w:val="restart"/>
            <w:shd w:val="clear" w:color="000000" w:fill="FFFFFF"/>
          </w:tcPr>
          <w:p w14:paraId="1FA76FCF"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Improved quality of employment due to upskilling</w:t>
            </w:r>
          </w:p>
        </w:tc>
        <w:tc>
          <w:tcPr>
            <w:tcW w:w="0" w:type="auto"/>
            <w:shd w:val="clear" w:color="000000" w:fill="FFFFFF"/>
          </w:tcPr>
          <w:p w14:paraId="75792526" w14:textId="77777777" w:rsidR="00565A4B" w:rsidRPr="00646A1E" w:rsidRDefault="00565A4B" w:rsidP="00565A4B">
            <w:pPr>
              <w:spacing w:before="20" w:after="20"/>
              <w:ind w:left="274" w:hanging="274"/>
              <w:rPr>
                <w:sz w:val="20"/>
                <w:szCs w:val="20"/>
              </w:rPr>
            </w:pPr>
            <w:r w:rsidRPr="00646A1E">
              <w:rPr>
                <w:sz w:val="20"/>
                <w:szCs w:val="20"/>
              </w:rPr>
              <w:t>3.1 Skill wage premium (Average wage increase for previously employed trainees in top 10 job roles* by volume of training)</w:t>
            </w:r>
          </w:p>
        </w:tc>
      </w:tr>
      <w:tr w:rsidR="00565A4B" w:rsidRPr="0012750A" w14:paraId="4C60732D" w14:textId="77777777" w:rsidTr="00565A4B">
        <w:trPr>
          <w:trHeight w:val="620"/>
        </w:trPr>
        <w:tc>
          <w:tcPr>
            <w:tcW w:w="0" w:type="auto"/>
            <w:vMerge/>
            <w:shd w:val="clear" w:color="000000" w:fill="FFFFFF"/>
          </w:tcPr>
          <w:p w14:paraId="7C1513AE"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vMerge/>
            <w:shd w:val="clear" w:color="000000" w:fill="FFFFFF"/>
          </w:tcPr>
          <w:p w14:paraId="4FA0E2A9" w14:textId="77777777" w:rsidR="00565A4B" w:rsidRPr="00646A1E" w:rsidRDefault="00565A4B" w:rsidP="00565A4B">
            <w:pPr>
              <w:spacing w:before="20" w:after="20"/>
              <w:ind w:left="237" w:hanging="237"/>
              <w:rPr>
                <w:sz w:val="20"/>
                <w:szCs w:val="20"/>
              </w:rPr>
            </w:pPr>
          </w:p>
        </w:tc>
        <w:tc>
          <w:tcPr>
            <w:tcW w:w="0" w:type="auto"/>
            <w:vMerge/>
            <w:shd w:val="clear" w:color="000000" w:fill="FFFFFF"/>
          </w:tcPr>
          <w:p w14:paraId="6A244F53"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0E040C81" w14:textId="77777777" w:rsidR="00565A4B" w:rsidRPr="00646A1E" w:rsidRDefault="00565A4B" w:rsidP="00565A4B">
            <w:pPr>
              <w:spacing w:before="20" w:after="20"/>
              <w:ind w:left="274" w:hanging="274"/>
              <w:rPr>
                <w:sz w:val="20"/>
                <w:szCs w:val="20"/>
              </w:rPr>
            </w:pPr>
            <w:r w:rsidRPr="00646A1E">
              <w:rPr>
                <w:sz w:val="20"/>
                <w:szCs w:val="20"/>
              </w:rPr>
              <w:t>3.2 Post-placement wages of women trainees/Post-placement wages of male trainees/Post-placement wages of transgender trainees/</w:t>
            </w:r>
          </w:p>
        </w:tc>
      </w:tr>
      <w:tr w:rsidR="00565A4B" w:rsidRPr="0012750A" w14:paraId="1A060333" w14:textId="77777777" w:rsidTr="00565A4B">
        <w:trPr>
          <w:trHeight w:val="620"/>
        </w:trPr>
        <w:tc>
          <w:tcPr>
            <w:tcW w:w="0" w:type="auto"/>
            <w:vMerge w:val="restart"/>
            <w:shd w:val="clear" w:color="000000" w:fill="FFFFFF"/>
          </w:tcPr>
          <w:p w14:paraId="2B2F55AC"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Develop a high-quality standardized curriculum and assessment methodology with industry partners</w:t>
            </w:r>
          </w:p>
          <w:p w14:paraId="51F67688"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772E3172" w14:textId="77777777" w:rsidR="00565A4B" w:rsidRPr="00646A1E" w:rsidRDefault="00565A4B" w:rsidP="00565A4B">
            <w:pPr>
              <w:spacing w:before="20" w:after="20"/>
              <w:ind w:left="237" w:hanging="237"/>
              <w:rPr>
                <w:sz w:val="20"/>
                <w:szCs w:val="20"/>
              </w:rPr>
            </w:pPr>
            <w:r w:rsidRPr="00646A1E">
              <w:rPr>
                <w:sz w:val="20"/>
                <w:szCs w:val="20"/>
              </w:rPr>
              <w:t>3.1.1 Number of beneficiaries assessed in Short Term Courses</w:t>
            </w:r>
          </w:p>
        </w:tc>
        <w:tc>
          <w:tcPr>
            <w:tcW w:w="0" w:type="auto"/>
            <w:shd w:val="clear" w:color="000000" w:fill="FFFFFF"/>
          </w:tcPr>
          <w:p w14:paraId="422BCDC9"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Matching of training provided with industry demand</w:t>
            </w:r>
          </w:p>
        </w:tc>
        <w:tc>
          <w:tcPr>
            <w:tcW w:w="0" w:type="auto"/>
            <w:shd w:val="clear" w:color="000000" w:fill="FFFFFF"/>
          </w:tcPr>
          <w:p w14:paraId="25827D1A" w14:textId="77777777" w:rsidR="00565A4B" w:rsidRPr="00646A1E" w:rsidRDefault="00565A4B" w:rsidP="00565A4B">
            <w:pPr>
              <w:spacing w:before="20" w:after="20"/>
              <w:ind w:left="274" w:hanging="274"/>
              <w:rPr>
                <w:sz w:val="20"/>
                <w:szCs w:val="20"/>
              </w:rPr>
            </w:pPr>
            <w:r w:rsidRPr="00646A1E">
              <w:rPr>
                <w:sz w:val="20"/>
                <w:szCs w:val="20"/>
              </w:rPr>
              <w:t>4.1 Number of beneficiaries employed in the job role trained</w:t>
            </w:r>
          </w:p>
        </w:tc>
      </w:tr>
      <w:tr w:rsidR="00565A4B" w:rsidRPr="0012750A" w14:paraId="441451AE" w14:textId="77777777" w:rsidTr="00565A4B">
        <w:trPr>
          <w:trHeight w:val="620"/>
        </w:trPr>
        <w:tc>
          <w:tcPr>
            <w:tcW w:w="0" w:type="auto"/>
            <w:vMerge/>
            <w:shd w:val="clear" w:color="000000" w:fill="FFFFFF"/>
          </w:tcPr>
          <w:p w14:paraId="73B56A34"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11B85351" w14:textId="77777777" w:rsidR="00565A4B" w:rsidRPr="00646A1E" w:rsidRDefault="00565A4B" w:rsidP="00565A4B">
            <w:pPr>
              <w:spacing w:before="20" w:after="20"/>
              <w:ind w:left="237" w:hanging="237"/>
              <w:rPr>
                <w:sz w:val="20"/>
                <w:szCs w:val="20"/>
              </w:rPr>
            </w:pPr>
            <w:r w:rsidRPr="00646A1E">
              <w:rPr>
                <w:sz w:val="20"/>
                <w:szCs w:val="20"/>
              </w:rPr>
              <w:t>3.1.2 Number of beneficiaries assessed in Special Projects</w:t>
            </w:r>
          </w:p>
        </w:tc>
        <w:tc>
          <w:tcPr>
            <w:tcW w:w="0" w:type="auto"/>
            <w:vMerge w:val="restart"/>
            <w:shd w:val="clear" w:color="000000" w:fill="FFFFFF"/>
          </w:tcPr>
          <w:p w14:paraId="6760F8CE" w14:textId="77777777" w:rsidR="00565A4B" w:rsidRPr="00646A1E" w:rsidRDefault="00565A4B" w:rsidP="005A0C78">
            <w:pPr>
              <w:pStyle w:val="ListParagraph"/>
              <w:numPr>
                <w:ilvl w:val="0"/>
                <w:numId w:val="80"/>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Increased industrial productivity due to availability of skilled workers</w:t>
            </w:r>
          </w:p>
        </w:tc>
        <w:tc>
          <w:tcPr>
            <w:tcW w:w="0" w:type="auto"/>
            <w:vMerge w:val="restart"/>
            <w:shd w:val="clear" w:color="000000" w:fill="FFFFFF"/>
          </w:tcPr>
          <w:p w14:paraId="0E35E163" w14:textId="77777777" w:rsidR="00565A4B" w:rsidRPr="00646A1E" w:rsidRDefault="00565A4B" w:rsidP="00565A4B">
            <w:pPr>
              <w:spacing w:before="20" w:after="20"/>
              <w:ind w:left="274" w:hanging="274"/>
              <w:rPr>
                <w:sz w:val="20"/>
                <w:szCs w:val="20"/>
              </w:rPr>
            </w:pPr>
            <w:r w:rsidRPr="00646A1E">
              <w:rPr>
                <w:sz w:val="20"/>
                <w:szCs w:val="20"/>
              </w:rPr>
              <w:t>5.1 Number of job roles reporting productivity increase out of number of job roles with impact evaluation conducted</w:t>
            </w:r>
          </w:p>
        </w:tc>
      </w:tr>
      <w:tr w:rsidR="00565A4B" w:rsidRPr="0012750A" w14:paraId="45955B96" w14:textId="77777777" w:rsidTr="00565A4B">
        <w:trPr>
          <w:trHeight w:val="620"/>
        </w:trPr>
        <w:tc>
          <w:tcPr>
            <w:tcW w:w="0" w:type="auto"/>
            <w:vMerge w:val="restart"/>
            <w:shd w:val="clear" w:color="000000" w:fill="FFFFFF"/>
          </w:tcPr>
          <w:p w14:paraId="5A8E5B53"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shd w:val="clear" w:color="000000" w:fill="FFFFFF"/>
          </w:tcPr>
          <w:p w14:paraId="22525433" w14:textId="77777777" w:rsidR="00565A4B" w:rsidRPr="00646A1E" w:rsidRDefault="00565A4B" w:rsidP="00565A4B">
            <w:pPr>
              <w:spacing w:before="20" w:after="20"/>
              <w:ind w:left="237" w:hanging="237"/>
              <w:rPr>
                <w:sz w:val="20"/>
                <w:szCs w:val="20"/>
              </w:rPr>
            </w:pPr>
            <w:r w:rsidRPr="00646A1E">
              <w:rPr>
                <w:sz w:val="20"/>
                <w:szCs w:val="20"/>
              </w:rPr>
              <w:t>3.1.3 Number of beneficiaries assessed in RPL component</w:t>
            </w:r>
          </w:p>
        </w:tc>
        <w:tc>
          <w:tcPr>
            <w:tcW w:w="0" w:type="auto"/>
            <w:vMerge/>
            <w:shd w:val="clear" w:color="000000" w:fill="FFFFFF"/>
          </w:tcPr>
          <w:p w14:paraId="4B74E239"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5E17794D" w14:textId="77777777" w:rsidR="00565A4B" w:rsidRPr="00646A1E" w:rsidRDefault="00565A4B" w:rsidP="00565A4B">
            <w:pPr>
              <w:spacing w:before="20" w:after="20"/>
              <w:ind w:left="274" w:hanging="274"/>
              <w:rPr>
                <w:sz w:val="20"/>
                <w:szCs w:val="20"/>
              </w:rPr>
            </w:pPr>
          </w:p>
        </w:tc>
      </w:tr>
      <w:tr w:rsidR="00565A4B" w:rsidRPr="0012750A" w14:paraId="1A0278FB" w14:textId="77777777" w:rsidTr="00565A4B">
        <w:trPr>
          <w:trHeight w:val="620"/>
        </w:trPr>
        <w:tc>
          <w:tcPr>
            <w:tcW w:w="0" w:type="auto"/>
            <w:vMerge/>
            <w:shd w:val="clear" w:color="000000" w:fill="FFFFFF"/>
          </w:tcPr>
          <w:p w14:paraId="0DE75074"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7E062623" w14:textId="77777777" w:rsidR="00565A4B" w:rsidRPr="00646A1E" w:rsidRDefault="00565A4B" w:rsidP="00565A4B">
            <w:pPr>
              <w:spacing w:before="20" w:after="20"/>
              <w:ind w:left="237" w:hanging="237"/>
              <w:rPr>
                <w:sz w:val="20"/>
                <w:szCs w:val="20"/>
              </w:rPr>
            </w:pPr>
            <w:r w:rsidRPr="00646A1E">
              <w:rPr>
                <w:sz w:val="20"/>
                <w:szCs w:val="20"/>
              </w:rPr>
              <w:t>3.2.1 Number of beneficiaries certified in Short Term Courses</w:t>
            </w:r>
          </w:p>
        </w:tc>
        <w:tc>
          <w:tcPr>
            <w:tcW w:w="0" w:type="auto"/>
            <w:vMerge/>
            <w:shd w:val="clear" w:color="000000" w:fill="FFFFFF"/>
          </w:tcPr>
          <w:p w14:paraId="4CF20F2A"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7D3CA13C" w14:textId="77777777" w:rsidR="00565A4B" w:rsidRPr="00646A1E" w:rsidRDefault="00565A4B" w:rsidP="00565A4B">
            <w:pPr>
              <w:spacing w:before="20" w:after="20"/>
              <w:ind w:left="274" w:hanging="274"/>
              <w:rPr>
                <w:sz w:val="20"/>
                <w:szCs w:val="20"/>
              </w:rPr>
            </w:pPr>
          </w:p>
        </w:tc>
      </w:tr>
      <w:tr w:rsidR="00565A4B" w:rsidRPr="0012750A" w14:paraId="62B3B638" w14:textId="77777777" w:rsidTr="00565A4B">
        <w:trPr>
          <w:trHeight w:val="620"/>
        </w:trPr>
        <w:tc>
          <w:tcPr>
            <w:tcW w:w="0" w:type="auto"/>
            <w:vMerge w:val="restart"/>
            <w:shd w:val="clear" w:color="000000" w:fill="FFFFFF"/>
          </w:tcPr>
          <w:p w14:paraId="6BE7E429"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r w:rsidRPr="00646A1E">
              <w:rPr>
                <w:rFonts w:ascii="Times New Roman" w:eastAsia="Times New Roman" w:hAnsi="Times New Roman" w:cs="Times New Roman"/>
                <w:sz w:val="20"/>
                <w:lang w:eastAsia="en-IN"/>
              </w:rPr>
              <w:t>Provide a monitoring system for convergence with labour workforce related databases</w:t>
            </w:r>
          </w:p>
          <w:p w14:paraId="3A28F4D4" w14:textId="77777777" w:rsidR="00565A4B" w:rsidRPr="00646A1E" w:rsidRDefault="00565A4B" w:rsidP="00565A4B">
            <w:pPr>
              <w:spacing w:before="20" w:after="20"/>
              <w:rPr>
                <w:sz w:val="20"/>
                <w:szCs w:val="20"/>
              </w:rPr>
            </w:pPr>
          </w:p>
        </w:tc>
        <w:tc>
          <w:tcPr>
            <w:tcW w:w="0" w:type="auto"/>
            <w:shd w:val="clear" w:color="000000" w:fill="FFFFFF"/>
          </w:tcPr>
          <w:p w14:paraId="50452D46" w14:textId="77777777" w:rsidR="00565A4B" w:rsidRPr="00646A1E" w:rsidRDefault="00565A4B" w:rsidP="00565A4B">
            <w:pPr>
              <w:spacing w:before="20" w:after="20"/>
              <w:ind w:left="237" w:hanging="237"/>
              <w:rPr>
                <w:sz w:val="20"/>
                <w:szCs w:val="20"/>
              </w:rPr>
            </w:pPr>
            <w:r w:rsidRPr="00646A1E">
              <w:rPr>
                <w:sz w:val="20"/>
                <w:szCs w:val="20"/>
              </w:rPr>
              <w:t xml:space="preserve">3.2.2 Number of </w:t>
            </w:r>
          </w:p>
          <w:p w14:paraId="08E6C27B" w14:textId="77777777" w:rsidR="00565A4B" w:rsidRPr="00646A1E" w:rsidRDefault="00565A4B" w:rsidP="00565A4B">
            <w:pPr>
              <w:spacing w:before="20" w:after="20"/>
              <w:ind w:left="237" w:hanging="237"/>
              <w:rPr>
                <w:sz w:val="20"/>
                <w:szCs w:val="20"/>
              </w:rPr>
            </w:pPr>
            <w:r w:rsidRPr="00646A1E">
              <w:rPr>
                <w:sz w:val="20"/>
                <w:szCs w:val="20"/>
              </w:rPr>
              <w:t>beneficiaries certified in Special Projects</w:t>
            </w:r>
          </w:p>
        </w:tc>
        <w:tc>
          <w:tcPr>
            <w:tcW w:w="0" w:type="auto"/>
            <w:vMerge/>
            <w:shd w:val="clear" w:color="000000" w:fill="FFFFFF"/>
          </w:tcPr>
          <w:p w14:paraId="17BF9951"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2C69677B" w14:textId="77777777" w:rsidR="00565A4B" w:rsidRPr="00646A1E" w:rsidRDefault="00565A4B" w:rsidP="00565A4B">
            <w:pPr>
              <w:spacing w:before="20" w:after="20"/>
              <w:ind w:left="274" w:hanging="274"/>
              <w:rPr>
                <w:sz w:val="20"/>
                <w:szCs w:val="20"/>
              </w:rPr>
            </w:pPr>
          </w:p>
        </w:tc>
      </w:tr>
      <w:tr w:rsidR="00565A4B" w:rsidRPr="0012750A" w14:paraId="6F04F8B0" w14:textId="77777777" w:rsidTr="00565A4B">
        <w:trPr>
          <w:trHeight w:val="620"/>
        </w:trPr>
        <w:tc>
          <w:tcPr>
            <w:tcW w:w="0" w:type="auto"/>
            <w:vMerge/>
            <w:shd w:val="clear" w:color="000000" w:fill="FFFFFF"/>
          </w:tcPr>
          <w:p w14:paraId="236268B3"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11575327" w14:textId="77777777" w:rsidR="00565A4B" w:rsidRPr="00646A1E" w:rsidRDefault="00565A4B" w:rsidP="00565A4B">
            <w:pPr>
              <w:spacing w:before="20" w:after="20"/>
              <w:ind w:left="237" w:hanging="237"/>
              <w:rPr>
                <w:sz w:val="20"/>
                <w:szCs w:val="20"/>
              </w:rPr>
            </w:pPr>
            <w:r w:rsidRPr="00646A1E">
              <w:rPr>
                <w:sz w:val="20"/>
                <w:szCs w:val="20"/>
              </w:rPr>
              <w:t>3.3.3 Number of beneficiaries certified in RPL component</w:t>
            </w:r>
          </w:p>
        </w:tc>
        <w:tc>
          <w:tcPr>
            <w:tcW w:w="0" w:type="auto"/>
            <w:vMerge/>
            <w:shd w:val="clear" w:color="000000" w:fill="FFFFFF"/>
          </w:tcPr>
          <w:p w14:paraId="5E1DB484"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34A31262" w14:textId="77777777" w:rsidR="00565A4B" w:rsidRPr="00646A1E" w:rsidRDefault="00565A4B" w:rsidP="00565A4B">
            <w:pPr>
              <w:spacing w:before="20" w:after="20"/>
              <w:ind w:left="274" w:hanging="274"/>
              <w:rPr>
                <w:sz w:val="20"/>
                <w:szCs w:val="20"/>
              </w:rPr>
            </w:pPr>
          </w:p>
        </w:tc>
      </w:tr>
      <w:tr w:rsidR="00565A4B" w:rsidRPr="0012750A" w14:paraId="53D4F338" w14:textId="77777777" w:rsidTr="00565A4B">
        <w:trPr>
          <w:trHeight w:val="620"/>
        </w:trPr>
        <w:tc>
          <w:tcPr>
            <w:tcW w:w="0" w:type="auto"/>
            <w:vMerge w:val="restart"/>
            <w:shd w:val="clear" w:color="000000" w:fill="FFFFFF"/>
          </w:tcPr>
          <w:p w14:paraId="2CC575E5" w14:textId="77777777" w:rsidR="00565A4B" w:rsidRPr="00646A1E" w:rsidRDefault="00565A4B" w:rsidP="00565A4B">
            <w:pPr>
              <w:spacing w:before="20" w:after="20"/>
              <w:rPr>
                <w:sz w:val="20"/>
                <w:szCs w:val="20"/>
              </w:rPr>
            </w:pPr>
            <w:r w:rsidRPr="00646A1E">
              <w:rPr>
                <w:sz w:val="20"/>
                <w:szCs w:val="20"/>
              </w:rPr>
              <w:t>8. Provide cash transfers to TPs</w:t>
            </w:r>
          </w:p>
        </w:tc>
        <w:tc>
          <w:tcPr>
            <w:tcW w:w="0" w:type="auto"/>
            <w:shd w:val="clear" w:color="000000" w:fill="FFFFFF"/>
          </w:tcPr>
          <w:p w14:paraId="2E4892B5" w14:textId="77777777" w:rsidR="00565A4B" w:rsidRPr="00646A1E" w:rsidRDefault="00565A4B" w:rsidP="00565A4B">
            <w:pPr>
              <w:spacing w:before="20" w:after="20"/>
              <w:ind w:left="237" w:hanging="237"/>
              <w:rPr>
                <w:sz w:val="20"/>
                <w:szCs w:val="20"/>
              </w:rPr>
            </w:pPr>
            <w:r w:rsidRPr="00646A1E">
              <w:rPr>
                <w:sz w:val="20"/>
                <w:szCs w:val="20"/>
              </w:rPr>
              <w:t>3.4.1 Number of women trainees certified</w:t>
            </w:r>
          </w:p>
        </w:tc>
        <w:tc>
          <w:tcPr>
            <w:tcW w:w="0" w:type="auto"/>
            <w:vMerge/>
            <w:shd w:val="clear" w:color="000000" w:fill="FFFFFF"/>
          </w:tcPr>
          <w:p w14:paraId="3130EC4B"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3CE5B81D" w14:textId="77777777" w:rsidR="00565A4B" w:rsidRPr="00646A1E" w:rsidRDefault="00565A4B" w:rsidP="00565A4B">
            <w:pPr>
              <w:spacing w:before="20" w:after="20"/>
              <w:ind w:left="274" w:hanging="274"/>
              <w:rPr>
                <w:sz w:val="20"/>
                <w:szCs w:val="20"/>
              </w:rPr>
            </w:pPr>
          </w:p>
        </w:tc>
      </w:tr>
      <w:tr w:rsidR="00565A4B" w:rsidRPr="0012750A" w14:paraId="77092DBB" w14:textId="77777777" w:rsidTr="00565A4B">
        <w:trPr>
          <w:trHeight w:val="620"/>
        </w:trPr>
        <w:tc>
          <w:tcPr>
            <w:tcW w:w="0" w:type="auto"/>
            <w:vMerge/>
            <w:shd w:val="clear" w:color="000000" w:fill="FFFFFF"/>
          </w:tcPr>
          <w:p w14:paraId="2B839E83"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7364C208" w14:textId="77777777" w:rsidR="00565A4B" w:rsidRPr="00646A1E" w:rsidRDefault="00565A4B" w:rsidP="00565A4B">
            <w:pPr>
              <w:spacing w:before="20" w:after="20"/>
              <w:ind w:left="237" w:hanging="237"/>
              <w:rPr>
                <w:sz w:val="20"/>
                <w:szCs w:val="20"/>
              </w:rPr>
            </w:pPr>
            <w:r w:rsidRPr="00646A1E">
              <w:rPr>
                <w:sz w:val="20"/>
                <w:szCs w:val="20"/>
              </w:rPr>
              <w:t>3.4.2 Number of male trainees certified</w:t>
            </w:r>
          </w:p>
        </w:tc>
        <w:tc>
          <w:tcPr>
            <w:tcW w:w="0" w:type="auto"/>
            <w:vMerge/>
            <w:shd w:val="clear" w:color="000000" w:fill="FFFFFF"/>
          </w:tcPr>
          <w:p w14:paraId="7B74A0D1"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444A7221" w14:textId="77777777" w:rsidR="00565A4B" w:rsidRPr="00646A1E" w:rsidRDefault="00565A4B" w:rsidP="00565A4B">
            <w:pPr>
              <w:spacing w:before="20" w:after="20"/>
              <w:ind w:left="274" w:hanging="274"/>
              <w:rPr>
                <w:sz w:val="20"/>
                <w:szCs w:val="20"/>
              </w:rPr>
            </w:pPr>
          </w:p>
        </w:tc>
      </w:tr>
      <w:tr w:rsidR="00565A4B" w:rsidRPr="0012750A" w14:paraId="39F6E0C8" w14:textId="77777777" w:rsidTr="00565A4B">
        <w:trPr>
          <w:trHeight w:val="620"/>
        </w:trPr>
        <w:tc>
          <w:tcPr>
            <w:tcW w:w="0" w:type="auto"/>
            <w:vMerge/>
            <w:shd w:val="clear" w:color="000000" w:fill="FFFFFF"/>
          </w:tcPr>
          <w:p w14:paraId="362C65A8" w14:textId="77777777" w:rsidR="00565A4B" w:rsidRPr="00646A1E" w:rsidRDefault="00565A4B" w:rsidP="00565A4B">
            <w:pPr>
              <w:spacing w:before="20" w:after="20"/>
              <w:rPr>
                <w:sz w:val="20"/>
                <w:szCs w:val="20"/>
              </w:rPr>
            </w:pPr>
          </w:p>
        </w:tc>
        <w:tc>
          <w:tcPr>
            <w:tcW w:w="0" w:type="auto"/>
            <w:shd w:val="clear" w:color="000000" w:fill="FFFFFF"/>
          </w:tcPr>
          <w:p w14:paraId="6044A849" w14:textId="77777777" w:rsidR="00565A4B" w:rsidRPr="00646A1E" w:rsidRDefault="00565A4B" w:rsidP="00565A4B">
            <w:pPr>
              <w:spacing w:before="20" w:after="20"/>
              <w:ind w:left="237" w:hanging="237"/>
              <w:rPr>
                <w:sz w:val="20"/>
                <w:szCs w:val="20"/>
              </w:rPr>
            </w:pPr>
            <w:r w:rsidRPr="00646A1E">
              <w:rPr>
                <w:sz w:val="20"/>
                <w:szCs w:val="20"/>
              </w:rPr>
              <w:t>3.4.3 Number of transgender trainees certified</w:t>
            </w:r>
          </w:p>
        </w:tc>
        <w:tc>
          <w:tcPr>
            <w:tcW w:w="0" w:type="auto"/>
            <w:vMerge/>
            <w:shd w:val="clear" w:color="000000" w:fill="FFFFFF"/>
          </w:tcPr>
          <w:p w14:paraId="44F8D295"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18B384B5" w14:textId="77777777" w:rsidR="00565A4B" w:rsidRPr="00646A1E" w:rsidRDefault="00565A4B" w:rsidP="00565A4B">
            <w:pPr>
              <w:spacing w:before="20" w:after="20"/>
              <w:ind w:left="274" w:hanging="274"/>
              <w:rPr>
                <w:sz w:val="20"/>
                <w:szCs w:val="20"/>
              </w:rPr>
            </w:pPr>
          </w:p>
        </w:tc>
      </w:tr>
      <w:tr w:rsidR="00565A4B" w:rsidRPr="0012750A" w14:paraId="1672D9BA" w14:textId="77777777" w:rsidTr="00565A4B">
        <w:trPr>
          <w:trHeight w:val="620"/>
        </w:trPr>
        <w:tc>
          <w:tcPr>
            <w:tcW w:w="0" w:type="auto"/>
            <w:vMerge/>
            <w:shd w:val="clear" w:color="000000" w:fill="FFFFFF"/>
          </w:tcPr>
          <w:p w14:paraId="4F1A2801"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397D95EA" w14:textId="77777777" w:rsidR="00565A4B" w:rsidRPr="00646A1E" w:rsidRDefault="00565A4B" w:rsidP="00565A4B">
            <w:pPr>
              <w:spacing w:before="20" w:after="20"/>
              <w:ind w:left="237" w:hanging="237"/>
              <w:rPr>
                <w:sz w:val="20"/>
                <w:szCs w:val="20"/>
              </w:rPr>
            </w:pPr>
            <w:r w:rsidRPr="00646A1E">
              <w:rPr>
                <w:sz w:val="20"/>
                <w:szCs w:val="20"/>
              </w:rPr>
              <w:t>4.1 Number of training courses with NSQF-aligned curriculum/Total number of training courses</w:t>
            </w:r>
          </w:p>
        </w:tc>
        <w:tc>
          <w:tcPr>
            <w:tcW w:w="0" w:type="auto"/>
            <w:vMerge/>
            <w:shd w:val="clear" w:color="000000" w:fill="FFFFFF"/>
          </w:tcPr>
          <w:p w14:paraId="21ED0CE6"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1E1493B2" w14:textId="77777777" w:rsidR="00565A4B" w:rsidRPr="00646A1E" w:rsidRDefault="00565A4B" w:rsidP="00565A4B">
            <w:pPr>
              <w:spacing w:before="20" w:after="20"/>
              <w:ind w:left="274" w:hanging="274"/>
              <w:rPr>
                <w:sz w:val="20"/>
                <w:szCs w:val="20"/>
              </w:rPr>
            </w:pPr>
          </w:p>
        </w:tc>
      </w:tr>
      <w:tr w:rsidR="00565A4B" w:rsidRPr="0012750A" w14:paraId="00A6C0F1" w14:textId="77777777" w:rsidTr="00565A4B">
        <w:trPr>
          <w:trHeight w:val="620"/>
        </w:trPr>
        <w:tc>
          <w:tcPr>
            <w:tcW w:w="0" w:type="auto"/>
            <w:vMerge/>
            <w:shd w:val="clear" w:color="000000" w:fill="FFFFFF"/>
          </w:tcPr>
          <w:p w14:paraId="4F1761AD" w14:textId="77777777" w:rsidR="00565A4B" w:rsidRPr="00646A1E" w:rsidRDefault="00565A4B" w:rsidP="00565A4B">
            <w:pPr>
              <w:spacing w:before="20" w:after="20"/>
              <w:rPr>
                <w:sz w:val="20"/>
                <w:szCs w:val="20"/>
              </w:rPr>
            </w:pPr>
          </w:p>
        </w:tc>
        <w:tc>
          <w:tcPr>
            <w:tcW w:w="0" w:type="auto"/>
            <w:shd w:val="clear" w:color="000000" w:fill="FFFFFF"/>
          </w:tcPr>
          <w:p w14:paraId="4F0B1106" w14:textId="77777777" w:rsidR="00565A4B" w:rsidRPr="00646A1E" w:rsidRDefault="00565A4B" w:rsidP="00565A4B">
            <w:pPr>
              <w:spacing w:before="20" w:after="20"/>
              <w:ind w:left="237" w:hanging="237"/>
              <w:rPr>
                <w:sz w:val="20"/>
                <w:szCs w:val="20"/>
              </w:rPr>
            </w:pPr>
            <w:r w:rsidRPr="00646A1E">
              <w:rPr>
                <w:sz w:val="20"/>
                <w:szCs w:val="20"/>
              </w:rPr>
              <w:t>5.1 Percentage of training institutes adhering to NQAF/Accreditation and Affiliation Guidelines</w:t>
            </w:r>
          </w:p>
          <w:p w14:paraId="7698F196" w14:textId="77777777" w:rsidR="00565A4B" w:rsidRPr="00646A1E" w:rsidRDefault="00565A4B" w:rsidP="00565A4B">
            <w:pPr>
              <w:spacing w:before="20" w:after="20"/>
              <w:rPr>
                <w:sz w:val="20"/>
                <w:szCs w:val="20"/>
              </w:rPr>
            </w:pPr>
          </w:p>
        </w:tc>
        <w:tc>
          <w:tcPr>
            <w:tcW w:w="0" w:type="auto"/>
            <w:vMerge/>
            <w:shd w:val="clear" w:color="000000" w:fill="FFFFFF"/>
          </w:tcPr>
          <w:p w14:paraId="64790299"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11659235" w14:textId="77777777" w:rsidR="00565A4B" w:rsidRPr="00646A1E" w:rsidRDefault="00565A4B" w:rsidP="00565A4B">
            <w:pPr>
              <w:spacing w:before="20" w:after="20"/>
              <w:ind w:left="274" w:hanging="274"/>
              <w:rPr>
                <w:sz w:val="20"/>
                <w:szCs w:val="20"/>
              </w:rPr>
            </w:pPr>
          </w:p>
        </w:tc>
      </w:tr>
      <w:tr w:rsidR="00565A4B" w:rsidRPr="0012750A" w14:paraId="76610CA4" w14:textId="77777777" w:rsidTr="00565A4B">
        <w:trPr>
          <w:trHeight w:val="620"/>
        </w:trPr>
        <w:tc>
          <w:tcPr>
            <w:tcW w:w="0" w:type="auto"/>
            <w:vMerge/>
            <w:shd w:val="clear" w:color="000000" w:fill="FFFFFF"/>
          </w:tcPr>
          <w:p w14:paraId="18448E2F"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190F5022" w14:textId="77777777" w:rsidR="00565A4B" w:rsidRPr="00646A1E" w:rsidRDefault="00565A4B" w:rsidP="00565A4B">
            <w:pPr>
              <w:spacing w:before="20" w:after="20"/>
              <w:ind w:left="237" w:hanging="237"/>
              <w:rPr>
                <w:sz w:val="20"/>
                <w:szCs w:val="20"/>
              </w:rPr>
            </w:pPr>
            <w:r w:rsidRPr="00646A1E">
              <w:rPr>
                <w:sz w:val="20"/>
                <w:szCs w:val="20"/>
              </w:rPr>
              <w:t xml:space="preserve">5.2 Percentage of training institutes adhering </w:t>
            </w:r>
            <w:proofErr w:type="gramStart"/>
            <w:r w:rsidRPr="00646A1E">
              <w:rPr>
                <w:sz w:val="20"/>
                <w:szCs w:val="20"/>
              </w:rPr>
              <w:t>to  Financing</w:t>
            </w:r>
            <w:proofErr w:type="gramEnd"/>
            <w:r w:rsidRPr="00646A1E">
              <w:rPr>
                <w:sz w:val="20"/>
                <w:szCs w:val="20"/>
              </w:rPr>
              <w:t xml:space="preserve"> </w:t>
            </w:r>
            <w:r w:rsidRPr="00646A1E">
              <w:rPr>
                <w:sz w:val="20"/>
                <w:szCs w:val="20"/>
              </w:rPr>
              <w:lastRenderedPageBreak/>
              <w:t>Guidelines/Common Norms</w:t>
            </w:r>
          </w:p>
        </w:tc>
        <w:tc>
          <w:tcPr>
            <w:tcW w:w="0" w:type="auto"/>
            <w:vMerge/>
            <w:shd w:val="clear" w:color="000000" w:fill="FFFFFF"/>
          </w:tcPr>
          <w:p w14:paraId="7B81EA06"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41FBDD2E" w14:textId="77777777" w:rsidR="00565A4B" w:rsidRPr="00646A1E" w:rsidRDefault="00565A4B" w:rsidP="00565A4B">
            <w:pPr>
              <w:spacing w:before="20" w:after="20"/>
              <w:ind w:left="274" w:hanging="274"/>
              <w:rPr>
                <w:sz w:val="20"/>
                <w:szCs w:val="20"/>
              </w:rPr>
            </w:pPr>
          </w:p>
        </w:tc>
      </w:tr>
      <w:tr w:rsidR="00565A4B" w:rsidRPr="0012750A" w14:paraId="6753E495" w14:textId="77777777" w:rsidTr="00565A4B">
        <w:trPr>
          <w:trHeight w:val="620"/>
        </w:trPr>
        <w:tc>
          <w:tcPr>
            <w:tcW w:w="0" w:type="auto"/>
            <w:vMerge/>
            <w:shd w:val="clear" w:color="000000" w:fill="FFFFFF"/>
          </w:tcPr>
          <w:p w14:paraId="042EF51B" w14:textId="77777777" w:rsidR="00565A4B" w:rsidRPr="00646A1E" w:rsidRDefault="00565A4B" w:rsidP="00565A4B">
            <w:pPr>
              <w:spacing w:before="20" w:after="20"/>
              <w:rPr>
                <w:sz w:val="20"/>
                <w:szCs w:val="20"/>
              </w:rPr>
            </w:pPr>
          </w:p>
        </w:tc>
        <w:tc>
          <w:tcPr>
            <w:tcW w:w="0" w:type="auto"/>
            <w:shd w:val="clear" w:color="000000" w:fill="FFFFFF"/>
          </w:tcPr>
          <w:p w14:paraId="187DB44C" w14:textId="77777777" w:rsidR="00565A4B" w:rsidRPr="00646A1E" w:rsidRDefault="00565A4B" w:rsidP="00565A4B">
            <w:pPr>
              <w:spacing w:before="20" w:after="20"/>
              <w:ind w:left="237" w:hanging="237"/>
              <w:rPr>
                <w:sz w:val="20"/>
                <w:szCs w:val="20"/>
              </w:rPr>
            </w:pPr>
            <w:r w:rsidRPr="00646A1E">
              <w:rPr>
                <w:sz w:val="20"/>
                <w:szCs w:val="20"/>
              </w:rPr>
              <w:t>5.3 Percentage of training institutes adhering to NQAF/PMKVY Process guidelines</w:t>
            </w:r>
          </w:p>
        </w:tc>
        <w:tc>
          <w:tcPr>
            <w:tcW w:w="0" w:type="auto"/>
            <w:vMerge/>
            <w:shd w:val="clear" w:color="000000" w:fill="FFFFFF"/>
          </w:tcPr>
          <w:p w14:paraId="297A96E3"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5EFB3CAF" w14:textId="77777777" w:rsidR="00565A4B" w:rsidRPr="00646A1E" w:rsidRDefault="00565A4B" w:rsidP="00565A4B">
            <w:pPr>
              <w:spacing w:before="20" w:after="20"/>
              <w:ind w:left="274" w:hanging="274"/>
              <w:rPr>
                <w:sz w:val="20"/>
                <w:szCs w:val="20"/>
              </w:rPr>
            </w:pPr>
          </w:p>
        </w:tc>
      </w:tr>
      <w:tr w:rsidR="00565A4B" w:rsidRPr="0012750A" w14:paraId="65AFAAAE" w14:textId="77777777" w:rsidTr="00565A4B">
        <w:trPr>
          <w:trHeight w:val="620"/>
        </w:trPr>
        <w:tc>
          <w:tcPr>
            <w:tcW w:w="0" w:type="auto"/>
            <w:vMerge/>
            <w:shd w:val="clear" w:color="000000" w:fill="FFFFFF"/>
          </w:tcPr>
          <w:p w14:paraId="18750E42" w14:textId="77777777" w:rsidR="00565A4B" w:rsidRPr="00646A1E" w:rsidRDefault="00565A4B" w:rsidP="005A0C78">
            <w:pPr>
              <w:pStyle w:val="ListParagraph"/>
              <w:numPr>
                <w:ilvl w:val="0"/>
                <w:numId w:val="79"/>
              </w:numPr>
              <w:spacing w:before="20" w:after="20" w:line="240" w:lineRule="auto"/>
              <w:rPr>
                <w:rFonts w:ascii="Times New Roman" w:eastAsia="Times New Roman" w:hAnsi="Times New Roman" w:cs="Times New Roman"/>
                <w:sz w:val="20"/>
                <w:lang w:eastAsia="en-IN"/>
              </w:rPr>
            </w:pPr>
          </w:p>
        </w:tc>
        <w:tc>
          <w:tcPr>
            <w:tcW w:w="0" w:type="auto"/>
            <w:shd w:val="clear" w:color="000000" w:fill="FFFFFF"/>
          </w:tcPr>
          <w:p w14:paraId="5DB0C38E" w14:textId="77777777" w:rsidR="00565A4B" w:rsidRPr="00646A1E" w:rsidRDefault="00565A4B" w:rsidP="00565A4B">
            <w:pPr>
              <w:spacing w:before="20" w:after="20"/>
              <w:ind w:left="237" w:hanging="237"/>
              <w:rPr>
                <w:sz w:val="20"/>
                <w:szCs w:val="20"/>
              </w:rPr>
            </w:pPr>
            <w:r w:rsidRPr="00646A1E">
              <w:rPr>
                <w:sz w:val="20"/>
                <w:szCs w:val="20"/>
              </w:rPr>
              <w:t xml:space="preserve">6.1 Number of </w:t>
            </w:r>
            <w:proofErr w:type="gramStart"/>
            <w:r w:rsidRPr="00646A1E">
              <w:rPr>
                <w:sz w:val="20"/>
                <w:szCs w:val="20"/>
              </w:rPr>
              <w:t>beneficiaries</w:t>
            </w:r>
            <w:proofErr w:type="gramEnd"/>
            <w:r w:rsidRPr="00646A1E">
              <w:rPr>
                <w:sz w:val="20"/>
                <w:szCs w:val="20"/>
              </w:rPr>
              <w:t xml:space="preserve"> data integrated with LMIS/central database</w:t>
            </w:r>
          </w:p>
        </w:tc>
        <w:tc>
          <w:tcPr>
            <w:tcW w:w="0" w:type="auto"/>
            <w:vMerge/>
            <w:shd w:val="clear" w:color="000000" w:fill="FFFFFF"/>
          </w:tcPr>
          <w:p w14:paraId="614B06A9"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164B66B3" w14:textId="77777777" w:rsidR="00565A4B" w:rsidRPr="00646A1E" w:rsidRDefault="00565A4B" w:rsidP="00565A4B">
            <w:pPr>
              <w:spacing w:before="20" w:after="20"/>
              <w:ind w:left="274" w:hanging="274"/>
              <w:rPr>
                <w:sz w:val="20"/>
                <w:szCs w:val="20"/>
              </w:rPr>
            </w:pPr>
          </w:p>
        </w:tc>
      </w:tr>
      <w:tr w:rsidR="00565A4B" w:rsidRPr="0012750A" w14:paraId="58E288BC" w14:textId="77777777" w:rsidTr="00565A4B">
        <w:trPr>
          <w:trHeight w:val="620"/>
        </w:trPr>
        <w:tc>
          <w:tcPr>
            <w:tcW w:w="0" w:type="auto"/>
            <w:vMerge/>
            <w:shd w:val="clear" w:color="000000" w:fill="FFFFFF"/>
          </w:tcPr>
          <w:p w14:paraId="1F33C442" w14:textId="77777777" w:rsidR="00565A4B" w:rsidRPr="00646A1E" w:rsidRDefault="00565A4B" w:rsidP="00565A4B">
            <w:pPr>
              <w:spacing w:before="20" w:after="20"/>
              <w:rPr>
                <w:sz w:val="20"/>
                <w:szCs w:val="20"/>
              </w:rPr>
            </w:pPr>
          </w:p>
        </w:tc>
        <w:tc>
          <w:tcPr>
            <w:tcW w:w="0" w:type="auto"/>
            <w:shd w:val="clear" w:color="000000" w:fill="FFFFFF"/>
          </w:tcPr>
          <w:p w14:paraId="1FFCD2CC" w14:textId="77777777" w:rsidR="00565A4B" w:rsidRPr="00646A1E" w:rsidRDefault="00565A4B" w:rsidP="00565A4B">
            <w:pPr>
              <w:spacing w:before="20" w:after="20"/>
              <w:ind w:left="237" w:hanging="237"/>
              <w:rPr>
                <w:sz w:val="20"/>
                <w:szCs w:val="20"/>
              </w:rPr>
            </w:pPr>
            <w:r w:rsidRPr="00646A1E">
              <w:rPr>
                <w:sz w:val="20"/>
                <w:szCs w:val="20"/>
              </w:rPr>
              <w:t>7.1 Number of Training Centres linked with PFMS</w:t>
            </w:r>
          </w:p>
        </w:tc>
        <w:tc>
          <w:tcPr>
            <w:tcW w:w="0" w:type="auto"/>
            <w:vMerge/>
            <w:shd w:val="clear" w:color="000000" w:fill="FFFFFF"/>
          </w:tcPr>
          <w:p w14:paraId="412FA624" w14:textId="77777777" w:rsidR="00565A4B" w:rsidRPr="00646A1E" w:rsidRDefault="00565A4B" w:rsidP="00565A4B">
            <w:pPr>
              <w:pStyle w:val="ListParagraph"/>
              <w:spacing w:before="20" w:after="20" w:line="240" w:lineRule="auto"/>
              <w:ind w:left="360"/>
              <w:rPr>
                <w:rFonts w:ascii="Times New Roman" w:eastAsia="Times New Roman" w:hAnsi="Times New Roman" w:cs="Times New Roman"/>
                <w:sz w:val="20"/>
                <w:lang w:eastAsia="en-IN"/>
              </w:rPr>
            </w:pPr>
          </w:p>
        </w:tc>
        <w:tc>
          <w:tcPr>
            <w:tcW w:w="0" w:type="auto"/>
            <w:vMerge/>
            <w:shd w:val="clear" w:color="000000" w:fill="FFFFFF"/>
          </w:tcPr>
          <w:p w14:paraId="5C05783C" w14:textId="77777777" w:rsidR="00565A4B" w:rsidRPr="00646A1E" w:rsidRDefault="00565A4B" w:rsidP="00565A4B">
            <w:pPr>
              <w:spacing w:before="20" w:after="20"/>
              <w:ind w:left="274" w:hanging="274"/>
              <w:rPr>
                <w:sz w:val="20"/>
                <w:szCs w:val="20"/>
              </w:rPr>
            </w:pPr>
          </w:p>
        </w:tc>
      </w:tr>
    </w:tbl>
    <w:p w14:paraId="05A48691" w14:textId="720BD504" w:rsidR="00646A1E" w:rsidRDefault="00646A1E" w:rsidP="00565A4B">
      <w:pPr>
        <w:jc w:val="both"/>
      </w:pPr>
    </w:p>
    <w:p w14:paraId="4AF7DE1C" w14:textId="77777777" w:rsidR="00646A1E" w:rsidRDefault="00646A1E">
      <w:r>
        <w:br w:type="page"/>
      </w:r>
    </w:p>
    <w:p w14:paraId="31BB1B1C" w14:textId="77777777" w:rsidR="00565A4B" w:rsidRPr="0012750A" w:rsidRDefault="00565A4B" w:rsidP="00565A4B">
      <w:pPr>
        <w:jc w:val="both"/>
      </w:pPr>
    </w:p>
    <w:p w14:paraId="0675DC64" w14:textId="081D6C85" w:rsidR="00565A4B" w:rsidRPr="00FF2327" w:rsidRDefault="00565A4B" w:rsidP="00FF2327">
      <w:pPr>
        <w:pStyle w:val="ListParagraph"/>
        <w:widowControl w:val="0"/>
        <w:numPr>
          <w:ilvl w:val="0"/>
          <w:numId w:val="7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sidRPr="00FF2327">
        <w:rPr>
          <w:rFonts w:ascii="Times New Roman" w:hAnsi="Times New Roman" w:cs="Times New Roman"/>
          <w:b/>
          <w:sz w:val="24"/>
          <w:szCs w:val="24"/>
        </w:rPr>
        <w:t xml:space="preserve">Areas of Inquiry </w:t>
      </w:r>
      <w:r w:rsidR="00FF2327">
        <w:rPr>
          <w:rFonts w:ascii="Times New Roman" w:hAnsi="Times New Roman" w:cs="Times New Roman"/>
          <w:b/>
          <w:sz w:val="24"/>
          <w:szCs w:val="24"/>
        </w:rPr>
        <w:t xml:space="preserve">for </w:t>
      </w:r>
      <w:r w:rsidRPr="00FF2327">
        <w:rPr>
          <w:rFonts w:ascii="Times New Roman" w:hAnsi="Times New Roman" w:cs="Times New Roman"/>
          <w:b/>
          <w:sz w:val="24"/>
          <w:szCs w:val="24"/>
        </w:rPr>
        <w:t xml:space="preserve">Pradhan Mantri </w:t>
      </w:r>
      <w:proofErr w:type="spellStart"/>
      <w:r w:rsidRPr="00FF2327">
        <w:rPr>
          <w:rFonts w:ascii="Times New Roman" w:hAnsi="Times New Roman" w:cs="Times New Roman"/>
          <w:b/>
          <w:sz w:val="24"/>
          <w:szCs w:val="24"/>
        </w:rPr>
        <w:t>Rojgar</w:t>
      </w:r>
      <w:proofErr w:type="spellEnd"/>
      <w:r w:rsidRPr="00FF2327">
        <w:rPr>
          <w:rFonts w:ascii="Times New Roman" w:hAnsi="Times New Roman" w:cs="Times New Roman"/>
          <w:b/>
          <w:sz w:val="24"/>
          <w:szCs w:val="24"/>
        </w:rPr>
        <w:t xml:space="preserve"> </w:t>
      </w:r>
      <w:proofErr w:type="spellStart"/>
      <w:r w:rsidRPr="00FF2327">
        <w:rPr>
          <w:rFonts w:ascii="Times New Roman" w:hAnsi="Times New Roman" w:cs="Times New Roman"/>
          <w:b/>
          <w:sz w:val="24"/>
          <w:szCs w:val="24"/>
        </w:rPr>
        <w:t>Protsahan</w:t>
      </w:r>
      <w:proofErr w:type="spellEnd"/>
      <w:r w:rsidRPr="00FF2327">
        <w:rPr>
          <w:rFonts w:ascii="Times New Roman" w:hAnsi="Times New Roman" w:cs="Times New Roman"/>
          <w:b/>
          <w:sz w:val="24"/>
          <w:szCs w:val="24"/>
        </w:rPr>
        <w:t xml:space="preserve"> Yojana (PMRPY):</w:t>
      </w:r>
    </w:p>
    <w:p w14:paraId="729490B6" w14:textId="77777777" w:rsidR="00565A4B" w:rsidRPr="00646A1E" w:rsidRDefault="00565A4B" w:rsidP="00646A1E">
      <w:pPr>
        <w:pStyle w:val="ListParagraph"/>
        <w:tabs>
          <w:tab w:val="left" w:pos="709"/>
        </w:tabs>
        <w:spacing w:before="120" w:after="120" w:line="240" w:lineRule="auto"/>
        <w:ind w:left="142"/>
        <w:contextualSpacing w:val="0"/>
        <w:jc w:val="both"/>
        <w:rPr>
          <w:rFonts w:ascii="Times New Roman" w:hAnsi="Times New Roman" w:cs="Times New Roman"/>
          <w:sz w:val="24"/>
          <w:szCs w:val="24"/>
        </w:rPr>
      </w:pPr>
    </w:p>
    <w:p w14:paraId="488092A6" w14:textId="77777777" w:rsidR="00565A4B" w:rsidRPr="00646A1E" w:rsidRDefault="00565A4B" w:rsidP="005A0C78">
      <w:pPr>
        <w:pStyle w:val="ListParagraph"/>
        <w:widowControl w:val="0"/>
        <w:numPr>
          <w:ilvl w:val="0"/>
          <w:numId w:val="86"/>
        </w:numPr>
        <w:autoSpaceDE w:val="0"/>
        <w:autoSpaceDN w:val="0"/>
        <w:adjustRightInd w:val="0"/>
        <w:spacing w:before="120" w:after="120" w:line="240" w:lineRule="auto"/>
        <w:ind w:left="142" w:right="70" w:hanging="284"/>
        <w:contextualSpacing w:val="0"/>
        <w:jc w:val="both"/>
        <w:rPr>
          <w:rFonts w:ascii="Times New Roman" w:hAnsi="Times New Roman" w:cs="Times New Roman"/>
          <w:b/>
          <w:bCs/>
          <w:sz w:val="24"/>
          <w:szCs w:val="24"/>
          <w:u w:val="single"/>
        </w:rPr>
      </w:pPr>
      <w:r w:rsidRPr="00646A1E">
        <w:rPr>
          <w:rFonts w:ascii="Times New Roman" w:hAnsi="Times New Roman" w:cs="Times New Roman"/>
          <w:b/>
          <w:bCs/>
          <w:sz w:val="24"/>
          <w:szCs w:val="24"/>
          <w:u w:val="single"/>
        </w:rPr>
        <w:t xml:space="preserve">Introduction and Background: </w:t>
      </w:r>
    </w:p>
    <w:p w14:paraId="0786BFF4" w14:textId="77777777" w:rsidR="00565A4B" w:rsidRPr="00646A1E" w:rsidRDefault="00565A4B" w:rsidP="00646A1E">
      <w:pPr>
        <w:spacing w:before="120" w:after="120"/>
        <w:ind w:left="142" w:firstLine="720"/>
        <w:jc w:val="both"/>
      </w:pPr>
      <w:r w:rsidRPr="00646A1E">
        <w:t xml:space="preserve">Pradhan Mantri </w:t>
      </w:r>
      <w:proofErr w:type="spellStart"/>
      <w:r w:rsidRPr="00646A1E">
        <w:t>Rojgar</w:t>
      </w:r>
      <w:proofErr w:type="spellEnd"/>
      <w:r w:rsidRPr="00646A1E">
        <w:t xml:space="preserve"> </w:t>
      </w:r>
      <w:proofErr w:type="spellStart"/>
      <w:r w:rsidRPr="00646A1E">
        <w:t>Protsahan</w:t>
      </w:r>
      <w:proofErr w:type="spellEnd"/>
      <w:r w:rsidRPr="00646A1E">
        <w:t xml:space="preserve"> Yojana (PMRPY) was launched on 9th August 2016 with the objective to incentivise employers for creation of new employment. Under the scheme, Government of India is paying Employer’s full contribution i.e. 12% towards EPF and EPS both (as admissible from time to time) for a period of three years to the new employees through EPFO. The scheme is targeted for employees earning up to Rs. 15,000 per month and also aims to convert a large number of informal workers to the formal workforce. The terminal date for registration of beneficiary through establishment is 31</w:t>
      </w:r>
      <w:r w:rsidRPr="00646A1E">
        <w:rPr>
          <w:vertAlign w:val="superscript"/>
        </w:rPr>
        <w:t>st</w:t>
      </w:r>
      <w:r w:rsidRPr="00646A1E">
        <w:t>March, 2019.</w:t>
      </w:r>
    </w:p>
    <w:p w14:paraId="577E985B" w14:textId="77777777" w:rsidR="00565A4B" w:rsidRPr="00646A1E" w:rsidRDefault="00565A4B" w:rsidP="00646A1E">
      <w:pPr>
        <w:spacing w:before="120" w:after="120"/>
        <w:ind w:left="142" w:firstLine="720"/>
        <w:jc w:val="both"/>
      </w:pPr>
      <w:r w:rsidRPr="00646A1E">
        <w:t xml:space="preserve">Initially, Government was paying 8.33% EPS contribution of the employer for all sectors in respect of these new employees.  The benefits of the scheme were also extended to the Textile Sector under Pradhan Mantri Pradhan </w:t>
      </w:r>
      <w:proofErr w:type="spellStart"/>
      <w:r w:rsidRPr="00646A1E">
        <w:t>Rojgar</w:t>
      </w:r>
      <w:proofErr w:type="spellEnd"/>
      <w:r w:rsidRPr="00646A1E">
        <w:t xml:space="preserve"> </w:t>
      </w:r>
      <w:proofErr w:type="spellStart"/>
      <w:r w:rsidRPr="00646A1E">
        <w:t>Protsahan</w:t>
      </w:r>
      <w:proofErr w:type="spellEnd"/>
      <w:r w:rsidRPr="00646A1E">
        <w:t xml:space="preserve"> Yojana (PMPRPY) for made-ups and apparels sector where the Government was paying additional 3.67% EPF contribution of the employer in respect of these new employees this bringing the total incentive to 12%. The scope of the scheme was enhanced w.e.f.1.4.2018 with the approval of CCEA to provide the benefit of full 12% employers contribution for all sectors. </w:t>
      </w:r>
      <w:r w:rsidRPr="00646A1E">
        <w:rPr>
          <w:lang w:val="en-US"/>
        </w:rPr>
        <w:t>All the beneficiaries under this scheme are Aadhaar Seeded.</w:t>
      </w:r>
    </w:p>
    <w:p w14:paraId="2EA7B50D" w14:textId="77777777" w:rsidR="00565A4B" w:rsidRPr="00646A1E" w:rsidRDefault="00565A4B" w:rsidP="00646A1E">
      <w:pPr>
        <w:spacing w:before="120" w:after="120"/>
        <w:ind w:left="142"/>
        <w:jc w:val="both"/>
      </w:pPr>
      <w:r w:rsidRPr="00646A1E">
        <w:tab/>
        <w:t>This scheme has a dual benefit, where, on the one hand, the employer is incentivised for increasing the employment base of workers in the establishment, and on the other hand, a large number of workers will find jobs in such establishments. A direct benefit is that these workers will have access to social security benefits of the organized sector. All the beneficiaries under this scheme are Aadhaar Seeded.</w:t>
      </w:r>
    </w:p>
    <w:p w14:paraId="72D96CF7" w14:textId="77777777" w:rsidR="00565A4B" w:rsidRPr="00646A1E" w:rsidRDefault="00565A4B" w:rsidP="00646A1E">
      <w:pPr>
        <w:pStyle w:val="ListParagraph"/>
        <w:spacing w:before="120" w:after="120" w:line="240" w:lineRule="auto"/>
        <w:ind w:left="142"/>
        <w:contextualSpacing w:val="0"/>
        <w:jc w:val="both"/>
        <w:rPr>
          <w:rFonts w:ascii="Times New Roman" w:hAnsi="Times New Roman" w:cs="Times New Roman"/>
          <w:sz w:val="24"/>
          <w:szCs w:val="24"/>
        </w:rPr>
      </w:pPr>
      <w:r w:rsidRPr="00646A1E">
        <w:rPr>
          <w:rFonts w:ascii="Times New Roman" w:hAnsi="Times New Roman" w:cs="Times New Roman"/>
          <w:sz w:val="24"/>
          <w:szCs w:val="24"/>
        </w:rPr>
        <w:tab/>
        <w:t>EPFO provides data on weekly basis to the Ministry in respect of physical and financial progress and other such reports to the Ministry as are necessary for effective monitoring of the scheme. The scheme is being implemented through EPFO. The registrations for the scheme has been closed from 31</w:t>
      </w:r>
      <w:r w:rsidRPr="00646A1E">
        <w:rPr>
          <w:rFonts w:ascii="Times New Roman" w:hAnsi="Times New Roman" w:cs="Times New Roman"/>
          <w:sz w:val="24"/>
          <w:szCs w:val="24"/>
          <w:vertAlign w:val="superscript"/>
        </w:rPr>
        <w:t>st</w:t>
      </w:r>
      <w:r w:rsidRPr="00646A1E">
        <w:rPr>
          <w:rFonts w:ascii="Times New Roman" w:hAnsi="Times New Roman" w:cs="Times New Roman"/>
          <w:sz w:val="24"/>
          <w:szCs w:val="24"/>
        </w:rPr>
        <w:t xml:space="preserve"> March 2019.</w:t>
      </w:r>
    </w:p>
    <w:p w14:paraId="1A36373E" w14:textId="77777777" w:rsidR="00565A4B" w:rsidRPr="00646A1E" w:rsidRDefault="00565A4B" w:rsidP="00646A1E">
      <w:pPr>
        <w:pStyle w:val="ListParagraph"/>
        <w:spacing w:before="120" w:after="120" w:line="240" w:lineRule="auto"/>
        <w:ind w:left="142"/>
        <w:contextualSpacing w:val="0"/>
        <w:jc w:val="both"/>
        <w:rPr>
          <w:rFonts w:ascii="Times New Roman" w:hAnsi="Times New Roman" w:cs="Times New Roman"/>
          <w:sz w:val="24"/>
          <w:szCs w:val="24"/>
        </w:rPr>
      </w:pPr>
    </w:p>
    <w:p w14:paraId="2CF21493" w14:textId="77777777" w:rsidR="00565A4B" w:rsidRPr="00646A1E" w:rsidRDefault="00565A4B" w:rsidP="005A0C78">
      <w:pPr>
        <w:pStyle w:val="ListParagraph"/>
        <w:numPr>
          <w:ilvl w:val="0"/>
          <w:numId w:val="86"/>
        </w:numPr>
        <w:spacing w:before="120" w:after="120" w:line="240" w:lineRule="auto"/>
        <w:ind w:left="142" w:hanging="426"/>
        <w:contextualSpacing w:val="0"/>
        <w:jc w:val="both"/>
        <w:rPr>
          <w:rFonts w:ascii="Times New Roman" w:hAnsi="Times New Roman" w:cs="Times New Roman"/>
          <w:sz w:val="24"/>
          <w:szCs w:val="24"/>
        </w:rPr>
      </w:pPr>
      <w:r w:rsidRPr="00646A1E">
        <w:rPr>
          <w:rFonts w:ascii="Times New Roman" w:hAnsi="Times New Roman" w:cs="Times New Roman"/>
          <w:b/>
          <w:sz w:val="24"/>
          <w:szCs w:val="24"/>
          <w:u w:val="single"/>
        </w:rPr>
        <w:t>Study Objectives</w:t>
      </w:r>
      <w:r w:rsidRPr="00646A1E">
        <w:rPr>
          <w:rFonts w:ascii="Times New Roman" w:hAnsi="Times New Roman" w:cs="Times New Roman"/>
          <w:sz w:val="24"/>
          <w:szCs w:val="24"/>
        </w:rPr>
        <w:t xml:space="preserve">: </w:t>
      </w:r>
    </w:p>
    <w:p w14:paraId="5E0C1714" w14:textId="77777777" w:rsidR="00565A4B" w:rsidRPr="00646A1E" w:rsidRDefault="00565A4B" w:rsidP="005A0C78">
      <w:pPr>
        <w:pStyle w:val="ListParagraph"/>
        <w:numPr>
          <w:ilvl w:val="0"/>
          <w:numId w:val="88"/>
        </w:numPr>
        <w:tabs>
          <w:tab w:val="left" w:pos="709"/>
        </w:tabs>
        <w:spacing w:before="120" w:after="120" w:line="240" w:lineRule="auto"/>
        <w:ind w:left="862"/>
        <w:contextualSpacing w:val="0"/>
        <w:jc w:val="both"/>
        <w:rPr>
          <w:rFonts w:ascii="Times New Roman" w:hAnsi="Times New Roman" w:cs="Times New Roman"/>
          <w:sz w:val="24"/>
          <w:szCs w:val="24"/>
        </w:rPr>
      </w:pPr>
      <w:r w:rsidRPr="00646A1E">
        <w:rPr>
          <w:rFonts w:ascii="Times New Roman" w:hAnsi="Times New Roman" w:cs="Times New Roman"/>
          <w:b/>
          <w:sz w:val="24"/>
          <w:szCs w:val="24"/>
          <w:u w:val="single"/>
        </w:rPr>
        <w:t>Objective:</w:t>
      </w:r>
    </w:p>
    <w:p w14:paraId="10DE45A4" w14:textId="77777777" w:rsidR="00565A4B" w:rsidRPr="00646A1E" w:rsidRDefault="00565A4B" w:rsidP="00646A1E">
      <w:pPr>
        <w:tabs>
          <w:tab w:val="left" w:pos="709"/>
        </w:tabs>
        <w:spacing w:before="120" w:after="120"/>
        <w:ind w:left="862"/>
        <w:jc w:val="both"/>
      </w:pPr>
      <w:r w:rsidRPr="00646A1E">
        <w:t xml:space="preserve">To assess the impact of the scheme vis-à-vis inputs/assistance provided by </w:t>
      </w:r>
      <w:proofErr w:type="spellStart"/>
      <w:r w:rsidRPr="00646A1E">
        <w:t>GoI</w:t>
      </w:r>
      <w:proofErr w:type="spellEnd"/>
      <w:r w:rsidRPr="00646A1E">
        <w:t xml:space="preserve"> (both recurring and non-recurring expenditure) in generating employment, increase in formal employment and benefitting both employers and the potential employees.</w:t>
      </w:r>
    </w:p>
    <w:p w14:paraId="3A226338" w14:textId="77777777" w:rsidR="00565A4B" w:rsidRPr="00646A1E" w:rsidRDefault="00565A4B" w:rsidP="005A0C78">
      <w:pPr>
        <w:pStyle w:val="ListParagraph"/>
        <w:numPr>
          <w:ilvl w:val="0"/>
          <w:numId w:val="87"/>
        </w:numPr>
        <w:tabs>
          <w:tab w:val="left" w:pos="709"/>
        </w:tabs>
        <w:spacing w:before="120" w:after="120" w:line="240" w:lineRule="auto"/>
        <w:ind w:left="862"/>
        <w:contextualSpacing w:val="0"/>
        <w:jc w:val="both"/>
        <w:rPr>
          <w:rFonts w:ascii="Times New Roman" w:hAnsi="Times New Roman" w:cs="Times New Roman"/>
          <w:b/>
          <w:sz w:val="24"/>
          <w:szCs w:val="24"/>
          <w:u w:val="single"/>
        </w:rPr>
      </w:pPr>
      <w:r w:rsidRPr="00646A1E">
        <w:rPr>
          <w:rFonts w:ascii="Times New Roman" w:hAnsi="Times New Roman" w:cs="Times New Roman"/>
          <w:b/>
          <w:sz w:val="24"/>
          <w:szCs w:val="24"/>
          <w:u w:val="single"/>
        </w:rPr>
        <w:t>Scheme Specific Areas of Enquiry:</w:t>
      </w:r>
    </w:p>
    <w:p w14:paraId="54452F7D" w14:textId="77777777" w:rsidR="00565A4B" w:rsidRPr="00646A1E" w:rsidRDefault="00565A4B" w:rsidP="005A0C78">
      <w:pPr>
        <w:pStyle w:val="ListParagraph"/>
        <w:numPr>
          <w:ilvl w:val="0"/>
          <w:numId w:val="82"/>
        </w:numPr>
        <w:spacing w:before="120" w:after="120" w:line="240" w:lineRule="auto"/>
        <w:ind w:left="86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evaluate the financial and physical progress of the scheme viz the targets.</w:t>
      </w:r>
    </w:p>
    <w:p w14:paraId="7D3BA792" w14:textId="77777777" w:rsidR="00565A4B" w:rsidRPr="00646A1E" w:rsidRDefault="00565A4B" w:rsidP="005A0C78">
      <w:pPr>
        <w:pStyle w:val="ListParagraph"/>
        <w:numPr>
          <w:ilvl w:val="0"/>
          <w:numId w:val="82"/>
        </w:numPr>
        <w:spacing w:before="120" w:after="120" w:line="240" w:lineRule="auto"/>
        <w:ind w:left="86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impact of the scheme in generation and formalization of Employment.</w:t>
      </w:r>
    </w:p>
    <w:p w14:paraId="74989215" w14:textId="77777777" w:rsidR="00565A4B" w:rsidRPr="00646A1E" w:rsidRDefault="00565A4B" w:rsidP="005A0C78">
      <w:pPr>
        <w:pStyle w:val="ListParagraph"/>
        <w:numPr>
          <w:ilvl w:val="0"/>
          <w:numId w:val="82"/>
        </w:numPr>
        <w:spacing w:before="120" w:after="120" w:line="240" w:lineRule="auto"/>
        <w:ind w:left="86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formalization of workers by getting them into social security EPF/ESIC/EPS etc.</w:t>
      </w:r>
    </w:p>
    <w:p w14:paraId="1C292E2F" w14:textId="77777777" w:rsidR="00565A4B" w:rsidRPr="00646A1E" w:rsidRDefault="00565A4B" w:rsidP="005A0C78">
      <w:pPr>
        <w:pStyle w:val="ListParagraph"/>
        <w:numPr>
          <w:ilvl w:val="0"/>
          <w:numId w:val="82"/>
        </w:numPr>
        <w:spacing w:before="120" w:after="120" w:line="240" w:lineRule="auto"/>
        <w:ind w:left="86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impact of increase of benefit to 12% in the employer’s contribution of subsidy in various sectors </w:t>
      </w:r>
    </w:p>
    <w:p w14:paraId="72DD92F8" w14:textId="77777777" w:rsidR="00565A4B" w:rsidRPr="00646A1E" w:rsidRDefault="00565A4B" w:rsidP="005A0C78">
      <w:pPr>
        <w:pStyle w:val="ListParagraph"/>
        <w:numPr>
          <w:ilvl w:val="0"/>
          <w:numId w:val="82"/>
        </w:numPr>
        <w:spacing w:before="120" w:after="120" w:line="240" w:lineRule="auto"/>
        <w:ind w:left="86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lastRenderedPageBreak/>
        <w:t>To assess the creation of additional jobs in the existing establishment following the implementation of the scheme.</w:t>
      </w:r>
    </w:p>
    <w:p w14:paraId="395C2264" w14:textId="77777777" w:rsidR="00565A4B" w:rsidRPr="00646A1E" w:rsidRDefault="00565A4B" w:rsidP="005A0C78">
      <w:pPr>
        <w:pStyle w:val="ListParagraph"/>
        <w:numPr>
          <w:ilvl w:val="0"/>
          <w:numId w:val="82"/>
        </w:numPr>
        <w:spacing w:before="120" w:after="120" w:line="240" w:lineRule="auto"/>
        <w:ind w:left="14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evaluate the scheme for better outcomes and collate and analyse for further continuation of the scheme.</w:t>
      </w:r>
    </w:p>
    <w:p w14:paraId="1EA01831" w14:textId="77777777" w:rsidR="00565A4B" w:rsidRPr="00646A1E" w:rsidRDefault="00565A4B" w:rsidP="005A0C78">
      <w:pPr>
        <w:pStyle w:val="ListParagraph"/>
        <w:numPr>
          <w:ilvl w:val="0"/>
          <w:numId w:val="82"/>
        </w:numPr>
        <w:spacing w:before="120" w:after="120" w:line="240" w:lineRule="auto"/>
        <w:ind w:left="142"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examine possibility of convergence of this scheme or any part with any other Central Sector Scheme/State scheme.</w:t>
      </w:r>
    </w:p>
    <w:p w14:paraId="7ECCDCAC" w14:textId="77777777" w:rsidR="00565A4B" w:rsidRPr="00646A1E" w:rsidRDefault="00565A4B" w:rsidP="00646A1E">
      <w:pPr>
        <w:pStyle w:val="ListParagraph"/>
        <w:spacing w:before="120" w:after="120" w:line="240" w:lineRule="auto"/>
        <w:ind w:left="142"/>
        <w:contextualSpacing w:val="0"/>
        <w:jc w:val="both"/>
        <w:rPr>
          <w:rFonts w:ascii="Times New Roman" w:hAnsi="Times New Roman" w:cs="Times New Roman"/>
          <w:sz w:val="24"/>
          <w:szCs w:val="24"/>
        </w:rPr>
      </w:pPr>
    </w:p>
    <w:p w14:paraId="143AC0A0" w14:textId="77777777" w:rsidR="00565A4B" w:rsidRPr="00646A1E" w:rsidRDefault="00565A4B" w:rsidP="005A0C78">
      <w:pPr>
        <w:pStyle w:val="ListParagraph"/>
        <w:numPr>
          <w:ilvl w:val="0"/>
          <w:numId w:val="87"/>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identify and document any scalable best practices and create case studies for further dissemination.</w:t>
      </w:r>
    </w:p>
    <w:p w14:paraId="2CFC83A2" w14:textId="77777777" w:rsidR="00565A4B" w:rsidRPr="00646A1E" w:rsidRDefault="00565A4B" w:rsidP="005A0C78">
      <w:pPr>
        <w:pStyle w:val="ListParagraph"/>
        <w:numPr>
          <w:ilvl w:val="0"/>
          <w:numId w:val="87"/>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analyse the need to continue the scheme in its existing form, modify, scale up, scale down or close down the scheme. In case if they need to be modified, suggest revisions in the design and implementation. </w:t>
      </w:r>
    </w:p>
    <w:p w14:paraId="777CF5DA" w14:textId="77777777" w:rsidR="00565A4B" w:rsidRPr="00646A1E" w:rsidRDefault="00565A4B" w:rsidP="00646A1E">
      <w:pPr>
        <w:spacing w:before="120" w:after="120"/>
        <w:rPr>
          <w:b/>
          <w:bCs/>
          <w:u w:val="single"/>
        </w:rPr>
      </w:pPr>
      <w:r w:rsidRPr="00646A1E">
        <w:rPr>
          <w:b/>
          <w:bCs/>
          <w:u w:val="single"/>
        </w:rPr>
        <w:br w:type="page"/>
      </w:r>
    </w:p>
    <w:p w14:paraId="0FF0A4D5" w14:textId="170A7B00" w:rsidR="00565A4B" w:rsidRPr="00FF2327" w:rsidRDefault="00FF2327" w:rsidP="00FF2327">
      <w:pPr>
        <w:pStyle w:val="ListParagraph"/>
        <w:widowControl w:val="0"/>
        <w:numPr>
          <w:ilvl w:val="0"/>
          <w:numId w:val="7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Areas of Inquiry: </w:t>
      </w:r>
      <w:r w:rsidR="00565A4B" w:rsidRPr="00FF2327">
        <w:rPr>
          <w:rFonts w:ascii="Times New Roman" w:hAnsi="Times New Roman" w:cs="Times New Roman"/>
          <w:b/>
          <w:sz w:val="24"/>
          <w:szCs w:val="24"/>
        </w:rPr>
        <w:t>National Career Service (NCS):</w:t>
      </w:r>
    </w:p>
    <w:p w14:paraId="1DF043F1" w14:textId="77777777" w:rsidR="00565A4B" w:rsidRPr="00646A1E" w:rsidRDefault="00565A4B" w:rsidP="005A0C78">
      <w:pPr>
        <w:pStyle w:val="ListParagraph"/>
        <w:numPr>
          <w:ilvl w:val="0"/>
          <w:numId w:val="90"/>
        </w:numPr>
        <w:spacing w:before="120" w:after="120" w:line="240" w:lineRule="auto"/>
        <w:ind w:left="142"/>
        <w:contextualSpacing w:val="0"/>
        <w:jc w:val="both"/>
        <w:rPr>
          <w:rFonts w:ascii="Times New Roman" w:hAnsi="Times New Roman" w:cs="Times New Roman"/>
          <w:b/>
          <w:bCs/>
          <w:sz w:val="24"/>
          <w:szCs w:val="24"/>
          <w:u w:val="single"/>
        </w:rPr>
      </w:pPr>
      <w:r w:rsidRPr="00646A1E">
        <w:rPr>
          <w:rFonts w:ascii="Times New Roman" w:hAnsi="Times New Roman" w:cs="Times New Roman"/>
          <w:b/>
          <w:bCs/>
          <w:sz w:val="24"/>
          <w:szCs w:val="24"/>
          <w:u w:val="single"/>
        </w:rPr>
        <w:t xml:space="preserve">Introduction and Background: </w:t>
      </w:r>
    </w:p>
    <w:p w14:paraId="256B2FBF" w14:textId="77777777" w:rsidR="00565A4B" w:rsidRPr="00646A1E" w:rsidRDefault="00565A4B" w:rsidP="005A0C78">
      <w:pPr>
        <w:pStyle w:val="ListParagraph"/>
        <w:numPr>
          <w:ilvl w:val="0"/>
          <w:numId w:val="89"/>
        </w:numPr>
        <w:autoSpaceDE w:val="0"/>
        <w:autoSpaceDN w:val="0"/>
        <w:adjustRightInd w:val="0"/>
        <w:spacing w:before="120" w:after="120" w:line="240" w:lineRule="auto"/>
        <w:ind w:left="142" w:hanging="322"/>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The Ministry is implementing the National Career Service (NCS) Project as a Mission Mode Project for transformation of the National Employment Service to provide a variety of employment related services like career counselling, vocational guidance, information on skill development courses, apprenticeship, internships etc. The Mission Mode Project on NCS was initially appraised and approved in December 2013 with an outlay of Rs.148.70 crore during the 12th FYP.  The scope of NCS project has been increased over a period of time with the continuous enhancement of outlay.  The last SFC was held on 19th April 2017 with an outlay of Rs.487.00 crores in order to continue the scheme during 14th Finance Commission Cycle (2017-2020), and further the outlay has been enhanced </w:t>
      </w:r>
      <w:proofErr w:type="spellStart"/>
      <w:r w:rsidRPr="00646A1E">
        <w:rPr>
          <w:rFonts w:ascii="Times New Roman" w:hAnsi="Times New Roman" w:cs="Times New Roman"/>
          <w:sz w:val="24"/>
          <w:szCs w:val="24"/>
        </w:rPr>
        <w:t>upto</w:t>
      </w:r>
      <w:proofErr w:type="spellEnd"/>
      <w:r w:rsidRPr="00646A1E">
        <w:rPr>
          <w:rFonts w:ascii="Times New Roman" w:hAnsi="Times New Roman" w:cs="Times New Roman"/>
          <w:sz w:val="24"/>
          <w:szCs w:val="24"/>
        </w:rPr>
        <w:t xml:space="preserve"> Rs.557.00 crore for opening 100 more Model Career Centres.</w:t>
      </w:r>
    </w:p>
    <w:p w14:paraId="1C1378E6" w14:textId="77777777" w:rsidR="00565A4B" w:rsidRPr="00646A1E" w:rsidRDefault="00565A4B" w:rsidP="00646A1E">
      <w:pPr>
        <w:autoSpaceDE w:val="0"/>
        <w:autoSpaceDN w:val="0"/>
        <w:adjustRightInd w:val="0"/>
        <w:spacing w:before="120" w:after="120"/>
        <w:ind w:left="142"/>
        <w:jc w:val="both"/>
      </w:pPr>
    </w:p>
    <w:p w14:paraId="3211C01C" w14:textId="77777777" w:rsidR="00565A4B" w:rsidRPr="00646A1E" w:rsidRDefault="00565A4B" w:rsidP="005A0C78">
      <w:pPr>
        <w:pStyle w:val="ListParagraph"/>
        <w:numPr>
          <w:ilvl w:val="0"/>
          <w:numId w:val="89"/>
        </w:numPr>
        <w:autoSpaceDE w:val="0"/>
        <w:autoSpaceDN w:val="0"/>
        <w:adjustRightInd w:val="0"/>
        <w:spacing w:before="120" w:after="120" w:line="240" w:lineRule="auto"/>
        <w:ind w:left="142" w:hanging="322"/>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The services under NCS are available online and can be accessed directly, through Career Centres, Common Service Centres, post offices, mobile devices, cyber cafes etc. The various stakeholders on the NCS platform </w:t>
      </w:r>
      <w:bookmarkStart w:id="11" w:name="_Hlk5431659"/>
      <w:r w:rsidRPr="00646A1E">
        <w:rPr>
          <w:rFonts w:ascii="Times New Roman" w:hAnsi="Times New Roman" w:cs="Times New Roman"/>
          <w:sz w:val="24"/>
          <w:szCs w:val="24"/>
        </w:rPr>
        <w:t>include job seekers, industries, employers, employment exchanges (career centres), training providers, educational institutions and placement organizations</w:t>
      </w:r>
      <w:bookmarkEnd w:id="11"/>
      <w:r w:rsidRPr="00646A1E">
        <w:rPr>
          <w:rFonts w:ascii="Times New Roman" w:hAnsi="Times New Roman" w:cs="Times New Roman"/>
          <w:sz w:val="24"/>
          <w:szCs w:val="24"/>
        </w:rPr>
        <w:t xml:space="preserve">. The NCSP is supported by a dedicated helpdesk (multi-lingual) available from Tuesday to Sunday (8.00 AM to 8.00 PM) on 1800-425-1514 for assisting users. It has a rich repository of career content of over 3600 occupations under 52 sectors. The NCS Project also envisages setting up of Model Career Centres (MCCs) to be established in collaboration with State Governments to deliver employment services using technology. The Government has approved establishment of 146 Model Career Centres. A scheme has been evolved to interlink all employment exchanges to the NCS Portal and for organization of job fairs at the district level on a quarterly basis. In the Budget of 2016-17, it was announced that the Employment Exchanges would be interlinked with the NCS portal and to implement this, the Revised Cost Estimates (RCE) memorandum was prepared for interlinking Employment Exchanges and organizing job fairs at District level. States have been requested to seek the funds under the broad components of guidelines of the scheme. </w:t>
      </w:r>
    </w:p>
    <w:p w14:paraId="6E03C09F" w14:textId="77777777" w:rsidR="00565A4B" w:rsidRPr="00646A1E" w:rsidRDefault="00565A4B" w:rsidP="005A0C78">
      <w:pPr>
        <w:pStyle w:val="ListParagraph"/>
        <w:numPr>
          <w:ilvl w:val="0"/>
          <w:numId w:val="89"/>
        </w:numPr>
        <w:autoSpaceDE w:val="0"/>
        <w:autoSpaceDN w:val="0"/>
        <w:adjustRightInd w:val="0"/>
        <w:spacing w:before="120" w:after="120" w:line="240" w:lineRule="auto"/>
        <w:ind w:left="142" w:hanging="322"/>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The components of the scheme are: </w:t>
      </w:r>
    </w:p>
    <w:p w14:paraId="2101746C" w14:textId="77777777" w:rsidR="00565A4B" w:rsidRPr="00646A1E" w:rsidRDefault="00565A4B" w:rsidP="00646A1E">
      <w:pPr>
        <w:autoSpaceDE w:val="0"/>
        <w:autoSpaceDN w:val="0"/>
        <w:adjustRightInd w:val="0"/>
        <w:spacing w:before="120" w:after="120"/>
        <w:ind w:left="142"/>
        <w:jc w:val="both"/>
      </w:pPr>
      <w:r w:rsidRPr="00646A1E">
        <w:tab/>
        <w:t>a) Minor re-furbishing of the office complex;</w:t>
      </w:r>
    </w:p>
    <w:p w14:paraId="4FDC12FF" w14:textId="77777777" w:rsidR="00565A4B" w:rsidRPr="00646A1E" w:rsidRDefault="00565A4B" w:rsidP="00646A1E">
      <w:pPr>
        <w:autoSpaceDE w:val="0"/>
        <w:autoSpaceDN w:val="0"/>
        <w:adjustRightInd w:val="0"/>
        <w:spacing w:before="120" w:after="120"/>
        <w:ind w:left="142"/>
        <w:jc w:val="both"/>
      </w:pPr>
      <w:r w:rsidRPr="00646A1E">
        <w:tab/>
        <w:t>b) Enhancing basic IT infrastructure and;</w:t>
      </w:r>
    </w:p>
    <w:p w14:paraId="48D1B094" w14:textId="77777777" w:rsidR="00565A4B" w:rsidRPr="00646A1E" w:rsidRDefault="00565A4B" w:rsidP="00646A1E">
      <w:pPr>
        <w:autoSpaceDE w:val="0"/>
        <w:autoSpaceDN w:val="0"/>
        <w:adjustRightInd w:val="0"/>
        <w:spacing w:before="120" w:after="120"/>
        <w:ind w:left="142"/>
        <w:jc w:val="both"/>
      </w:pPr>
      <w:r w:rsidRPr="00646A1E">
        <w:tab/>
        <w:t>c) Organizing Job Fairs at district level.</w:t>
      </w:r>
    </w:p>
    <w:p w14:paraId="2F7005D8" w14:textId="77777777" w:rsidR="00565A4B" w:rsidRPr="00646A1E" w:rsidRDefault="00565A4B" w:rsidP="00646A1E">
      <w:pPr>
        <w:autoSpaceDE w:val="0"/>
        <w:autoSpaceDN w:val="0"/>
        <w:adjustRightInd w:val="0"/>
        <w:spacing w:before="120" w:after="120"/>
        <w:ind w:left="142"/>
        <w:jc w:val="both"/>
      </w:pPr>
    </w:p>
    <w:p w14:paraId="779CEE68" w14:textId="77777777" w:rsidR="00565A4B" w:rsidRPr="00646A1E" w:rsidRDefault="00565A4B" w:rsidP="00FF2327">
      <w:pPr>
        <w:pStyle w:val="ListParagraph"/>
        <w:numPr>
          <w:ilvl w:val="0"/>
          <w:numId w:val="112"/>
        </w:numPr>
        <w:spacing w:before="120" w:after="120" w:line="240" w:lineRule="auto"/>
        <w:contextualSpacing w:val="0"/>
        <w:jc w:val="both"/>
        <w:rPr>
          <w:rFonts w:ascii="Times New Roman" w:hAnsi="Times New Roman" w:cs="Times New Roman"/>
          <w:b/>
          <w:bCs/>
          <w:sz w:val="24"/>
          <w:szCs w:val="24"/>
        </w:rPr>
      </w:pPr>
      <w:r w:rsidRPr="00646A1E">
        <w:rPr>
          <w:rFonts w:ascii="Times New Roman" w:hAnsi="Times New Roman" w:cs="Times New Roman"/>
          <w:b/>
          <w:bCs/>
          <w:sz w:val="24"/>
          <w:szCs w:val="24"/>
        </w:rPr>
        <w:t>National Career Service Portal</w:t>
      </w:r>
    </w:p>
    <w:p w14:paraId="5A72FBCC" w14:textId="77777777" w:rsidR="00565A4B" w:rsidRPr="00646A1E" w:rsidRDefault="00565A4B" w:rsidP="00646A1E">
      <w:pPr>
        <w:spacing w:before="120" w:after="120"/>
        <w:jc w:val="both"/>
      </w:pPr>
      <w:r w:rsidRPr="00646A1E">
        <w:t>National Career Service (NCS) Portal (www.ncs.gov.in) is a one stop digital platform to provide a variety of online employment related services like job matching, career counselling, vocational guidance, information on skill development courses, apprenticeship, internships, etc. It facilitates registration of job seekers, job providers, private placement organizations, counsellors, skill training providers, local service providers etc.  The following services are being offered through NCS portal:</w:t>
      </w:r>
    </w:p>
    <w:p w14:paraId="0832B03B"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Stakeholders registration on NCS portal like Jobseekers, Employers</w:t>
      </w:r>
    </w:p>
    <w:p w14:paraId="1B9F8939"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Additional features of registration of skill providers, counsellors and placement organisations on NCS</w:t>
      </w:r>
    </w:p>
    <w:p w14:paraId="5260159D"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lastRenderedPageBreak/>
        <w:t>Job Fair Module wherein information of Job Fairs at pan India level is displayed.</w:t>
      </w:r>
    </w:p>
    <w:p w14:paraId="4B2A13EE"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Job Vacancies from various private and government sector employers is displayed on NCS wherein the jobseekers can apply through the portal</w:t>
      </w:r>
    </w:p>
    <w:p w14:paraId="284B80E2"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Registration of Model Career Centres on NCS for facilitating and guiding users on information available on NCS portal</w:t>
      </w:r>
    </w:p>
    <w:p w14:paraId="739C1565"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Technology based API Integration with state portals for integrating the jobseeker’s data with NCS portal</w:t>
      </w:r>
    </w:p>
    <w:p w14:paraId="45EDC5D8"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MoU signed with Common Service Centres and Department of Post for facilitating registration of jobseekers through remote areas on NCS portal.</w:t>
      </w:r>
    </w:p>
    <w:p w14:paraId="4DCBB693"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Integration with private portals like Monster, </w:t>
      </w:r>
      <w:proofErr w:type="spellStart"/>
      <w:r w:rsidRPr="00646A1E">
        <w:rPr>
          <w:rFonts w:ascii="Times New Roman" w:hAnsi="Times New Roman" w:cs="Times New Roman"/>
          <w:sz w:val="24"/>
          <w:szCs w:val="24"/>
        </w:rPr>
        <w:t>Quikr</w:t>
      </w:r>
      <w:proofErr w:type="spellEnd"/>
      <w:r w:rsidRPr="00646A1E">
        <w:rPr>
          <w:rFonts w:ascii="Times New Roman" w:hAnsi="Times New Roman" w:cs="Times New Roman"/>
          <w:sz w:val="24"/>
          <w:szCs w:val="24"/>
        </w:rPr>
        <w:t xml:space="preserve">, </w:t>
      </w:r>
      <w:proofErr w:type="spellStart"/>
      <w:r w:rsidRPr="00646A1E">
        <w:rPr>
          <w:rFonts w:ascii="Times New Roman" w:hAnsi="Times New Roman" w:cs="Times New Roman"/>
          <w:sz w:val="24"/>
          <w:szCs w:val="24"/>
        </w:rPr>
        <w:t>Freshersworld</w:t>
      </w:r>
      <w:proofErr w:type="spellEnd"/>
      <w:r w:rsidRPr="00646A1E">
        <w:rPr>
          <w:rFonts w:ascii="Times New Roman" w:hAnsi="Times New Roman" w:cs="Times New Roman"/>
          <w:sz w:val="24"/>
          <w:szCs w:val="24"/>
        </w:rPr>
        <w:t xml:space="preserve"> for aggregation of jobs on NCS portal and hence providing jobs information to all the jobseekers at a central location.</w:t>
      </w:r>
    </w:p>
    <w:p w14:paraId="1B280DB5" w14:textId="77777777" w:rsidR="00565A4B" w:rsidRPr="00646A1E" w:rsidRDefault="00565A4B" w:rsidP="005A0C78">
      <w:pPr>
        <w:pStyle w:val="ListParagraph"/>
        <w:numPr>
          <w:ilvl w:val="0"/>
          <w:numId w:val="10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Citizen centric Call Centre facility (Toll free Helpline - 1800-425-1514 which is functional from Tuesday to Sunday 8am to 8pm) has been set up as a part of the NCS Portal implementation to facilitate the information and services needs related to career services.</w:t>
      </w:r>
    </w:p>
    <w:p w14:paraId="78048F73" w14:textId="77777777" w:rsidR="00565A4B" w:rsidRPr="00646A1E" w:rsidRDefault="00565A4B" w:rsidP="00FF2327">
      <w:pPr>
        <w:pStyle w:val="ListParagraph"/>
        <w:numPr>
          <w:ilvl w:val="0"/>
          <w:numId w:val="112"/>
        </w:numPr>
        <w:spacing w:before="120" w:after="120" w:line="240" w:lineRule="auto"/>
        <w:contextualSpacing w:val="0"/>
        <w:jc w:val="both"/>
        <w:rPr>
          <w:rFonts w:ascii="Times New Roman" w:hAnsi="Times New Roman" w:cs="Times New Roman"/>
          <w:b/>
          <w:bCs/>
          <w:sz w:val="24"/>
          <w:szCs w:val="24"/>
        </w:rPr>
      </w:pPr>
      <w:r w:rsidRPr="00646A1E">
        <w:rPr>
          <w:rFonts w:ascii="Times New Roman" w:hAnsi="Times New Roman" w:cs="Times New Roman"/>
          <w:b/>
          <w:bCs/>
          <w:sz w:val="24"/>
          <w:szCs w:val="24"/>
        </w:rPr>
        <w:t>Model Career Centres (MCCs)</w:t>
      </w:r>
    </w:p>
    <w:p w14:paraId="62001EF1" w14:textId="77777777" w:rsidR="00565A4B" w:rsidRPr="00646A1E" w:rsidRDefault="00565A4B" w:rsidP="00646A1E">
      <w:pPr>
        <w:spacing w:before="120" w:after="120"/>
        <w:jc w:val="both"/>
      </w:pPr>
    </w:p>
    <w:p w14:paraId="39B0009B" w14:textId="77777777" w:rsidR="00565A4B" w:rsidRPr="00646A1E" w:rsidRDefault="00565A4B" w:rsidP="00646A1E">
      <w:pPr>
        <w:spacing w:before="120" w:after="120"/>
        <w:ind w:firstLine="360"/>
        <w:jc w:val="both"/>
      </w:pPr>
      <w:r w:rsidRPr="00646A1E">
        <w:t>The NCS Project envisaged setting up of 100 Model Career Centres (MCCs) to be established in collaboration with States and other institutions to deliver employment services. Under this component, an amount of Rs.50 lakh is given to the State Government for the establishment of MCCs. These model centres can be replicated by the States from their own resources. The Government now, keeping in view the importance of the employment as a thrust area in Government Schemes, and to provide employment related services to maximum job seekers and other stakeholders has decided to establish 100 more Model Career Centres (MCCs) thereby extending the geographical coverage of the scheme increasing number of Government funded MCCs to 200 during 14th Finance commission (2017-2020). Proposals were received from different States. On the recommendations of the Appraisal Committee, Government has approved 146 (including 07 on non-funding basis) Model Career Centres. The Career Centres serve as a platform for addressing all career related needs of the youth and students seeking counselling and employment. The main features of MCCs are as follows:</w:t>
      </w:r>
    </w:p>
    <w:p w14:paraId="30141A38" w14:textId="77777777" w:rsidR="00565A4B" w:rsidRPr="00646A1E" w:rsidRDefault="00565A4B" w:rsidP="005A0C78">
      <w:pPr>
        <w:pStyle w:val="ListParagraph"/>
        <w:numPr>
          <w:ilvl w:val="0"/>
          <w:numId w:val="105"/>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Promotion of NCS portal for multiple stakeholders</w:t>
      </w:r>
    </w:p>
    <w:p w14:paraId="0E3E9D01" w14:textId="77777777" w:rsidR="00565A4B" w:rsidRPr="00646A1E" w:rsidRDefault="00565A4B" w:rsidP="005A0C78">
      <w:pPr>
        <w:pStyle w:val="ListParagraph"/>
        <w:numPr>
          <w:ilvl w:val="0"/>
          <w:numId w:val="105"/>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Guidance to Jobseekers for NCS registration</w:t>
      </w:r>
    </w:p>
    <w:p w14:paraId="1319EDDB" w14:textId="77777777" w:rsidR="00565A4B" w:rsidRPr="00646A1E" w:rsidRDefault="00565A4B" w:rsidP="005A0C78">
      <w:pPr>
        <w:pStyle w:val="ListParagraph"/>
        <w:numPr>
          <w:ilvl w:val="0"/>
          <w:numId w:val="105"/>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Plan &amp; Organize the Job Fairs</w:t>
      </w:r>
    </w:p>
    <w:p w14:paraId="64C6B0C4" w14:textId="77777777" w:rsidR="00565A4B" w:rsidRPr="00646A1E" w:rsidRDefault="00565A4B" w:rsidP="00646A1E">
      <w:pPr>
        <w:pStyle w:val="ListParagraph"/>
        <w:spacing w:before="120" w:after="120" w:line="240" w:lineRule="auto"/>
        <w:contextualSpacing w:val="0"/>
        <w:rPr>
          <w:rFonts w:ascii="Times New Roman" w:hAnsi="Times New Roman" w:cs="Times New Roman"/>
          <w:sz w:val="24"/>
          <w:szCs w:val="24"/>
        </w:rPr>
      </w:pPr>
    </w:p>
    <w:p w14:paraId="3578309C" w14:textId="77777777" w:rsidR="00565A4B" w:rsidRPr="00646A1E" w:rsidRDefault="00565A4B" w:rsidP="00FF2327">
      <w:pPr>
        <w:pStyle w:val="ListParagraph"/>
        <w:numPr>
          <w:ilvl w:val="0"/>
          <w:numId w:val="112"/>
        </w:numPr>
        <w:spacing w:before="120" w:after="120" w:line="240" w:lineRule="auto"/>
        <w:contextualSpacing w:val="0"/>
        <w:jc w:val="both"/>
        <w:rPr>
          <w:rFonts w:ascii="Times New Roman" w:hAnsi="Times New Roman" w:cs="Times New Roman"/>
          <w:b/>
          <w:bCs/>
          <w:sz w:val="24"/>
          <w:szCs w:val="24"/>
        </w:rPr>
      </w:pPr>
      <w:r w:rsidRPr="00646A1E">
        <w:rPr>
          <w:rFonts w:ascii="Times New Roman" w:hAnsi="Times New Roman" w:cs="Times New Roman"/>
          <w:b/>
          <w:bCs/>
          <w:sz w:val="24"/>
          <w:szCs w:val="24"/>
        </w:rPr>
        <w:t>Interlinking of all employment exchanges with the NCS portal</w:t>
      </w:r>
    </w:p>
    <w:p w14:paraId="5EEDAF9B" w14:textId="77777777" w:rsidR="00565A4B" w:rsidRPr="00646A1E" w:rsidRDefault="00565A4B" w:rsidP="00646A1E">
      <w:pPr>
        <w:spacing w:before="120" w:after="120"/>
        <w:ind w:left="360"/>
        <w:jc w:val="both"/>
      </w:pPr>
    </w:p>
    <w:p w14:paraId="5F76AC77" w14:textId="77777777" w:rsidR="00565A4B" w:rsidRPr="00646A1E" w:rsidRDefault="00565A4B" w:rsidP="00646A1E">
      <w:pPr>
        <w:spacing w:before="120" w:after="120"/>
        <w:jc w:val="both"/>
      </w:pPr>
      <w:r w:rsidRPr="00646A1E">
        <w:t xml:space="preserve">As a next step, a scheme has been evolved to interlink all employment exchanges to the NCS Portal and for organization of job fairs at the district level on a quarterly basis. In the Budget of 2016-17, it was announced that the Employment Exchanges would be interlinked with the NCS portal. States were requested to seek the funds under the broad components of guidelines of the scheme. The components of the scheme are: a) Minor re-furbishing of the office complex; b) Enhancing basic IT infrastructure and; c) Organizing Job Fairs at district level. </w:t>
      </w:r>
      <w:proofErr w:type="spellStart"/>
      <w:r w:rsidRPr="00646A1E">
        <w:lastRenderedPageBreak/>
        <w:t>MoLE</w:t>
      </w:r>
      <w:proofErr w:type="spellEnd"/>
      <w:r w:rsidRPr="00646A1E">
        <w:t xml:space="preserve"> has received 24 proposals from the States as on 31.03.2019 and Rs. 63.41 crore has been released to these States after approval from Appraisal Committee on the Interlinking of employment exchanges.</w:t>
      </w:r>
    </w:p>
    <w:p w14:paraId="66C3454B" w14:textId="77777777" w:rsidR="00565A4B" w:rsidRPr="00646A1E" w:rsidRDefault="00565A4B" w:rsidP="00646A1E">
      <w:pPr>
        <w:autoSpaceDE w:val="0"/>
        <w:autoSpaceDN w:val="0"/>
        <w:adjustRightInd w:val="0"/>
        <w:spacing w:before="120" w:after="120"/>
        <w:jc w:val="both"/>
      </w:pPr>
    </w:p>
    <w:p w14:paraId="6C4635F2" w14:textId="77777777" w:rsidR="00565A4B" w:rsidRPr="00646A1E" w:rsidRDefault="00565A4B" w:rsidP="00646A1E">
      <w:pPr>
        <w:autoSpaceDE w:val="0"/>
        <w:autoSpaceDN w:val="0"/>
        <w:adjustRightInd w:val="0"/>
        <w:spacing w:before="120" w:after="120"/>
        <w:ind w:left="142"/>
        <w:jc w:val="both"/>
      </w:pPr>
    </w:p>
    <w:p w14:paraId="5C906DBD" w14:textId="77777777" w:rsidR="00565A4B" w:rsidRPr="00646A1E" w:rsidRDefault="00565A4B" w:rsidP="005A0C78">
      <w:pPr>
        <w:pStyle w:val="ListParagraph"/>
        <w:numPr>
          <w:ilvl w:val="0"/>
          <w:numId w:val="90"/>
        </w:numPr>
        <w:autoSpaceDE w:val="0"/>
        <w:autoSpaceDN w:val="0"/>
        <w:adjustRightInd w:val="0"/>
        <w:spacing w:before="120" w:after="120" w:line="240" w:lineRule="auto"/>
        <w:ind w:left="142"/>
        <w:contextualSpacing w:val="0"/>
        <w:jc w:val="both"/>
        <w:rPr>
          <w:rFonts w:ascii="Times New Roman" w:hAnsi="Times New Roman" w:cs="Times New Roman"/>
          <w:sz w:val="24"/>
          <w:szCs w:val="24"/>
        </w:rPr>
      </w:pPr>
      <w:r w:rsidRPr="00646A1E">
        <w:rPr>
          <w:rFonts w:ascii="Times New Roman" w:hAnsi="Times New Roman" w:cs="Times New Roman"/>
          <w:b/>
          <w:bCs/>
          <w:sz w:val="24"/>
          <w:szCs w:val="24"/>
          <w:u w:val="single"/>
        </w:rPr>
        <w:t>Study Objectives:</w:t>
      </w:r>
    </w:p>
    <w:p w14:paraId="2BCEC9FF" w14:textId="77777777" w:rsidR="00565A4B" w:rsidRPr="00646A1E" w:rsidRDefault="00565A4B" w:rsidP="00FF2327">
      <w:pPr>
        <w:pStyle w:val="ListParagraph"/>
        <w:numPr>
          <w:ilvl w:val="0"/>
          <w:numId w:val="91"/>
        </w:numPr>
        <w:spacing w:before="120" w:after="120" w:line="240" w:lineRule="auto"/>
        <w:ind w:left="464" w:hanging="322"/>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Objectives:</w:t>
      </w:r>
    </w:p>
    <w:p w14:paraId="3728096A" w14:textId="77777777" w:rsidR="00565A4B" w:rsidRPr="00646A1E" w:rsidRDefault="00565A4B" w:rsidP="00FF2327">
      <w:pPr>
        <w:pStyle w:val="ListParagraph"/>
        <w:spacing w:before="120" w:after="120" w:line="240" w:lineRule="auto"/>
        <w:ind w:left="464"/>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impact of the scheme vis-à-vis inputs/assistance provided by </w:t>
      </w:r>
      <w:proofErr w:type="spellStart"/>
      <w:proofErr w:type="gramStart"/>
      <w:r w:rsidRPr="00646A1E">
        <w:rPr>
          <w:rFonts w:ascii="Times New Roman" w:hAnsi="Times New Roman" w:cs="Times New Roman"/>
          <w:sz w:val="24"/>
          <w:szCs w:val="24"/>
        </w:rPr>
        <w:t>GoI</w:t>
      </w:r>
      <w:proofErr w:type="spellEnd"/>
      <w:r w:rsidRPr="00646A1E">
        <w:rPr>
          <w:rFonts w:ascii="Times New Roman" w:hAnsi="Times New Roman" w:cs="Times New Roman"/>
          <w:sz w:val="24"/>
          <w:szCs w:val="24"/>
        </w:rPr>
        <w:t xml:space="preserve">  (</w:t>
      </w:r>
      <w:proofErr w:type="gramEnd"/>
      <w:r w:rsidRPr="00646A1E">
        <w:rPr>
          <w:rFonts w:ascii="Times New Roman" w:hAnsi="Times New Roman" w:cs="Times New Roman"/>
          <w:sz w:val="24"/>
          <w:szCs w:val="24"/>
        </w:rPr>
        <w:t xml:space="preserve">both recurring and non-recurring expenditure) in upgrading the physical infrastructure of the erstwhile Employment Exchanges, it’s digitalization and  making system online to provide variety of employment of services to all the stakeholders which includes  job seekers, industries, employers, employment exchanges (career centres), training providers, educational institutions and placement organizations etc. </w:t>
      </w:r>
    </w:p>
    <w:p w14:paraId="15FDEFD1" w14:textId="77777777" w:rsidR="00565A4B" w:rsidRPr="00646A1E" w:rsidRDefault="00565A4B" w:rsidP="00FF2327">
      <w:pPr>
        <w:pStyle w:val="ListParagraph"/>
        <w:numPr>
          <w:ilvl w:val="0"/>
          <w:numId w:val="91"/>
        </w:numPr>
        <w:spacing w:before="120" w:after="120" w:line="240" w:lineRule="auto"/>
        <w:ind w:left="464" w:hanging="322"/>
        <w:contextualSpacing w:val="0"/>
        <w:jc w:val="both"/>
        <w:rPr>
          <w:rFonts w:ascii="Times New Roman" w:hAnsi="Times New Roman" w:cs="Times New Roman"/>
          <w:b/>
          <w:sz w:val="24"/>
          <w:szCs w:val="24"/>
          <w:u w:val="single"/>
        </w:rPr>
      </w:pPr>
      <w:r w:rsidRPr="00646A1E">
        <w:rPr>
          <w:rFonts w:ascii="Times New Roman" w:hAnsi="Times New Roman" w:cs="Times New Roman"/>
          <w:b/>
          <w:sz w:val="24"/>
          <w:szCs w:val="24"/>
          <w:u w:val="single"/>
        </w:rPr>
        <w:t>Scheme Specific Areas of Enquiry:</w:t>
      </w:r>
    </w:p>
    <w:p w14:paraId="49E5E344" w14:textId="77777777" w:rsidR="00565A4B" w:rsidRPr="00646A1E" w:rsidRDefault="00565A4B" w:rsidP="00FF2327">
      <w:pPr>
        <w:pStyle w:val="ListParagraph"/>
        <w:spacing w:before="120" w:after="120" w:line="240" w:lineRule="auto"/>
        <w:ind w:left="464" w:hanging="425"/>
        <w:contextualSpacing w:val="0"/>
        <w:jc w:val="both"/>
        <w:rPr>
          <w:rFonts w:ascii="Times New Roman" w:hAnsi="Times New Roman" w:cs="Times New Roman"/>
          <w:b/>
          <w:sz w:val="24"/>
          <w:szCs w:val="24"/>
          <w:u w:val="single"/>
        </w:rPr>
      </w:pPr>
    </w:p>
    <w:p w14:paraId="134C8657" w14:textId="77777777" w:rsidR="00565A4B" w:rsidRPr="00646A1E" w:rsidRDefault="00565A4B" w:rsidP="00FF2327">
      <w:pPr>
        <w:pStyle w:val="ListParagraph"/>
        <w:numPr>
          <w:ilvl w:val="0"/>
          <w:numId w:val="83"/>
        </w:numPr>
        <w:spacing w:before="120" w:after="120" w:line="240" w:lineRule="auto"/>
        <w:ind w:left="889" w:hanging="567"/>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evaluate the financial and physical progress of the scheme viz. the targets.</w:t>
      </w:r>
    </w:p>
    <w:p w14:paraId="79CA7AE3" w14:textId="77777777" w:rsidR="00565A4B" w:rsidRPr="00646A1E" w:rsidRDefault="00565A4B" w:rsidP="00FF2327">
      <w:pPr>
        <w:pStyle w:val="ListParagraph"/>
        <w:numPr>
          <w:ilvl w:val="0"/>
          <w:numId w:val="83"/>
        </w:numPr>
        <w:spacing w:before="120" w:after="120" w:line="240" w:lineRule="auto"/>
        <w:ind w:left="889" w:hanging="567"/>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impact of enhancing IT infrastructure on stakeholders concerned.</w:t>
      </w:r>
    </w:p>
    <w:p w14:paraId="67D95B03" w14:textId="77777777" w:rsidR="00565A4B" w:rsidRPr="00646A1E" w:rsidRDefault="00565A4B" w:rsidP="00FF2327">
      <w:pPr>
        <w:pStyle w:val="ListParagraph"/>
        <w:numPr>
          <w:ilvl w:val="0"/>
          <w:numId w:val="83"/>
        </w:numPr>
        <w:spacing w:before="120" w:after="120" w:line="240" w:lineRule="auto"/>
        <w:ind w:left="889" w:hanging="567"/>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user friendliness and effectiveness of the Portal and suggest the necessary way forward.  </w:t>
      </w:r>
    </w:p>
    <w:p w14:paraId="1885685F" w14:textId="77777777" w:rsidR="00565A4B" w:rsidRPr="00646A1E" w:rsidRDefault="00565A4B" w:rsidP="00FF2327">
      <w:pPr>
        <w:pStyle w:val="ListParagraph"/>
        <w:numPr>
          <w:ilvl w:val="0"/>
          <w:numId w:val="83"/>
        </w:numPr>
        <w:spacing w:before="120" w:after="120" w:line="240" w:lineRule="auto"/>
        <w:ind w:left="889" w:hanging="567"/>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evaluate the scheme in the areas of vocational guidance, career counselling, information on skill development courses, apprenticeship, internship etc. to jobseekers</w:t>
      </w:r>
    </w:p>
    <w:p w14:paraId="5101B5AA" w14:textId="77777777" w:rsidR="00565A4B" w:rsidRPr="00646A1E" w:rsidRDefault="00565A4B" w:rsidP="00FF2327">
      <w:pPr>
        <w:pStyle w:val="ListParagraph"/>
        <w:numPr>
          <w:ilvl w:val="0"/>
          <w:numId w:val="83"/>
        </w:numPr>
        <w:spacing w:before="120" w:after="120" w:line="240" w:lineRule="auto"/>
        <w:ind w:left="889" w:hanging="567"/>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evaluate the upgrading of Employment Exchanges to Model Career Centres.  </w:t>
      </w:r>
    </w:p>
    <w:p w14:paraId="49A31A97" w14:textId="77777777" w:rsidR="00565A4B" w:rsidRPr="00646A1E" w:rsidRDefault="00565A4B" w:rsidP="00FF2327">
      <w:pPr>
        <w:pStyle w:val="ListParagraph"/>
        <w:numPr>
          <w:ilvl w:val="0"/>
          <w:numId w:val="83"/>
        </w:numPr>
        <w:spacing w:before="120" w:after="120" w:line="240" w:lineRule="auto"/>
        <w:ind w:left="889" w:hanging="567"/>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effectiveness of Help desks (call centre) and examine </w:t>
      </w:r>
      <w:proofErr w:type="spellStart"/>
      <w:proofErr w:type="gramStart"/>
      <w:r w:rsidRPr="00646A1E">
        <w:rPr>
          <w:rFonts w:ascii="Times New Roman" w:hAnsi="Times New Roman" w:cs="Times New Roman"/>
          <w:sz w:val="24"/>
          <w:szCs w:val="24"/>
        </w:rPr>
        <w:t>it’s</w:t>
      </w:r>
      <w:proofErr w:type="spellEnd"/>
      <w:proofErr w:type="gramEnd"/>
      <w:r w:rsidRPr="00646A1E">
        <w:rPr>
          <w:rFonts w:ascii="Times New Roman" w:hAnsi="Times New Roman" w:cs="Times New Roman"/>
          <w:sz w:val="24"/>
          <w:szCs w:val="24"/>
        </w:rPr>
        <w:t xml:space="preserve"> shortcomings.</w:t>
      </w:r>
    </w:p>
    <w:p w14:paraId="113FF8E9" w14:textId="77777777" w:rsidR="00565A4B" w:rsidRPr="00646A1E" w:rsidRDefault="00565A4B" w:rsidP="00646A1E">
      <w:pPr>
        <w:spacing w:before="120" w:after="120"/>
        <w:jc w:val="both"/>
        <w:rPr>
          <w:b/>
          <w:lang w:bidi="hi-IN"/>
        </w:rPr>
      </w:pPr>
    </w:p>
    <w:p w14:paraId="5E3CC541" w14:textId="77777777" w:rsidR="00565A4B" w:rsidRPr="00FF2327" w:rsidRDefault="00565A4B" w:rsidP="00FF2327">
      <w:pPr>
        <w:pStyle w:val="ListParagraph"/>
        <w:numPr>
          <w:ilvl w:val="0"/>
          <w:numId w:val="112"/>
        </w:numPr>
        <w:spacing w:before="120" w:after="120" w:line="240" w:lineRule="auto"/>
        <w:contextualSpacing w:val="0"/>
        <w:jc w:val="both"/>
        <w:rPr>
          <w:rFonts w:ascii="Times New Roman" w:hAnsi="Times New Roman" w:cs="Times New Roman"/>
          <w:b/>
          <w:bCs/>
          <w:sz w:val="24"/>
          <w:szCs w:val="24"/>
        </w:rPr>
      </w:pPr>
      <w:r w:rsidRPr="00FF2327">
        <w:rPr>
          <w:rFonts w:ascii="Times New Roman" w:hAnsi="Times New Roman" w:cs="Times New Roman"/>
          <w:b/>
          <w:bCs/>
          <w:sz w:val="24"/>
          <w:szCs w:val="24"/>
        </w:rPr>
        <w:t>National Career Service Portal</w:t>
      </w:r>
    </w:p>
    <w:p w14:paraId="5C683ACF" w14:textId="77777777" w:rsidR="00565A4B" w:rsidRPr="00646A1E" w:rsidRDefault="00565A4B" w:rsidP="005A0C78">
      <w:pPr>
        <w:pStyle w:val="ListParagraph"/>
        <w:numPr>
          <w:ilvl w:val="0"/>
          <w:numId w:val="107"/>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ease and trend of registration at NCS Portal w.r.t employers and job seekers</w:t>
      </w:r>
    </w:p>
    <w:p w14:paraId="25A4FC21" w14:textId="77777777" w:rsidR="00565A4B" w:rsidRPr="00646A1E" w:rsidRDefault="00565A4B" w:rsidP="005A0C78">
      <w:pPr>
        <w:pStyle w:val="ListParagraph"/>
        <w:numPr>
          <w:ilvl w:val="0"/>
          <w:numId w:val="107"/>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trend of NCS Portal performance in terms of job matching, retention of employers, successful vacancy filling, etc.  </w:t>
      </w:r>
    </w:p>
    <w:p w14:paraId="45694B2A" w14:textId="77777777" w:rsidR="00565A4B" w:rsidRPr="00646A1E" w:rsidRDefault="00565A4B" w:rsidP="005A0C78">
      <w:pPr>
        <w:pStyle w:val="ListParagraph"/>
        <w:numPr>
          <w:ilvl w:val="0"/>
          <w:numId w:val="107"/>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analyse the existing IT infrastructure to identify shortcomings</w:t>
      </w:r>
    </w:p>
    <w:p w14:paraId="7375678A" w14:textId="77777777" w:rsidR="00565A4B" w:rsidRPr="00646A1E" w:rsidRDefault="00565A4B" w:rsidP="005A0C78">
      <w:pPr>
        <w:pStyle w:val="ListParagraph"/>
        <w:numPr>
          <w:ilvl w:val="0"/>
          <w:numId w:val="107"/>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examine trend of assessing NCS portal through post offices, career centres, Common service centres etc.</w:t>
      </w:r>
    </w:p>
    <w:p w14:paraId="7A121ECD" w14:textId="77777777" w:rsidR="00565A4B" w:rsidRPr="00646A1E" w:rsidRDefault="00565A4B" w:rsidP="005A0C78">
      <w:pPr>
        <w:pStyle w:val="ListParagraph"/>
        <w:numPr>
          <w:ilvl w:val="1"/>
          <w:numId w:val="108"/>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placements done by agencies registered in the portal </w:t>
      </w:r>
    </w:p>
    <w:p w14:paraId="2434A07A" w14:textId="77777777" w:rsidR="00565A4B" w:rsidRPr="00646A1E" w:rsidRDefault="00565A4B" w:rsidP="005A0C78">
      <w:pPr>
        <w:pStyle w:val="ListParagraph"/>
        <w:numPr>
          <w:ilvl w:val="1"/>
          <w:numId w:val="108"/>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satisfaction of employers in terms of the quality of applicant pool, ease of operating portal and identify other mutually beneficial opportunities. </w:t>
      </w:r>
    </w:p>
    <w:p w14:paraId="11FD217E" w14:textId="77777777" w:rsidR="00565A4B" w:rsidRPr="00646A1E" w:rsidRDefault="00565A4B" w:rsidP="00646A1E">
      <w:pPr>
        <w:pStyle w:val="ListParagraph"/>
        <w:spacing w:before="120" w:after="120" w:line="240" w:lineRule="auto"/>
        <w:contextualSpacing w:val="0"/>
        <w:jc w:val="both"/>
        <w:rPr>
          <w:rFonts w:ascii="Times New Roman" w:hAnsi="Times New Roman" w:cs="Times New Roman"/>
          <w:sz w:val="24"/>
          <w:szCs w:val="24"/>
        </w:rPr>
      </w:pPr>
    </w:p>
    <w:p w14:paraId="36FAA8F4" w14:textId="77777777" w:rsidR="00565A4B" w:rsidRPr="00646A1E" w:rsidRDefault="00565A4B" w:rsidP="00646A1E">
      <w:pPr>
        <w:spacing w:before="120" w:after="120"/>
        <w:ind w:left="644"/>
        <w:jc w:val="both"/>
      </w:pPr>
    </w:p>
    <w:p w14:paraId="49306BBC" w14:textId="77777777" w:rsidR="00565A4B" w:rsidRPr="00FF2327" w:rsidRDefault="00565A4B" w:rsidP="00FF2327">
      <w:pPr>
        <w:pStyle w:val="ListParagraph"/>
        <w:numPr>
          <w:ilvl w:val="0"/>
          <w:numId w:val="112"/>
        </w:numPr>
        <w:spacing w:before="120" w:after="120" w:line="240" w:lineRule="auto"/>
        <w:contextualSpacing w:val="0"/>
        <w:jc w:val="both"/>
        <w:rPr>
          <w:rFonts w:ascii="Times New Roman" w:hAnsi="Times New Roman" w:cs="Times New Roman"/>
          <w:b/>
          <w:bCs/>
          <w:sz w:val="24"/>
          <w:szCs w:val="24"/>
        </w:rPr>
      </w:pPr>
      <w:r w:rsidRPr="00FF2327">
        <w:rPr>
          <w:rFonts w:ascii="Times New Roman" w:hAnsi="Times New Roman" w:cs="Times New Roman"/>
          <w:b/>
          <w:bCs/>
          <w:sz w:val="24"/>
          <w:szCs w:val="24"/>
        </w:rPr>
        <w:t xml:space="preserve">Model Career Centres (MCC) </w:t>
      </w:r>
    </w:p>
    <w:p w14:paraId="61A1F5FE" w14:textId="77777777" w:rsidR="00565A4B" w:rsidRPr="00646A1E" w:rsidRDefault="00565A4B" w:rsidP="005A0C78">
      <w:pPr>
        <w:pStyle w:val="ListParagraph"/>
        <w:numPr>
          <w:ilvl w:val="1"/>
          <w:numId w:val="108"/>
        </w:numPr>
        <w:spacing w:before="120" w:after="120" w:line="240" w:lineRule="auto"/>
        <w:ind w:left="720"/>
        <w:contextualSpacing w:val="0"/>
        <w:rPr>
          <w:rFonts w:ascii="Times New Roman" w:hAnsi="Times New Roman" w:cs="Times New Roman"/>
          <w:sz w:val="24"/>
          <w:szCs w:val="24"/>
        </w:rPr>
      </w:pPr>
      <w:r w:rsidRPr="00646A1E">
        <w:rPr>
          <w:rFonts w:ascii="Times New Roman" w:hAnsi="Times New Roman" w:cs="Times New Roman"/>
          <w:sz w:val="24"/>
          <w:szCs w:val="24"/>
        </w:rPr>
        <w:lastRenderedPageBreak/>
        <w:t>To evaluate the scheme by taking feedback from registered job seekers in the areas of vocational guidance, career counselling, information on skill development courses, apprenticeship, internship etc. to jobseekers.</w:t>
      </w:r>
    </w:p>
    <w:p w14:paraId="1D67044A" w14:textId="77777777" w:rsidR="00565A4B" w:rsidRPr="00646A1E" w:rsidRDefault="00565A4B" w:rsidP="005A0C78">
      <w:pPr>
        <w:pStyle w:val="ListParagraph"/>
        <w:numPr>
          <w:ilvl w:val="1"/>
          <w:numId w:val="108"/>
        </w:numPr>
        <w:spacing w:before="120" w:after="120" w:line="240" w:lineRule="auto"/>
        <w:ind w:left="720"/>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To gather feedback from involved stakeholders </w:t>
      </w:r>
      <w:r w:rsidRPr="00646A1E">
        <w:rPr>
          <w:rFonts w:ascii="Times New Roman" w:hAnsi="Times New Roman" w:cs="Times New Roman"/>
          <w:i/>
          <w:sz w:val="24"/>
          <w:szCs w:val="24"/>
        </w:rPr>
        <w:t xml:space="preserve">(job seekers, employers/industries, employment exchanges, training providers, educational institutions and placement organizations) </w:t>
      </w:r>
      <w:r w:rsidRPr="00646A1E">
        <w:rPr>
          <w:rFonts w:ascii="Times New Roman" w:hAnsi="Times New Roman" w:cs="Times New Roman"/>
          <w:sz w:val="24"/>
          <w:szCs w:val="24"/>
        </w:rPr>
        <w:t xml:space="preserve">regarding upgrading of Employment Exchanges to Model Career Centres.  </w:t>
      </w:r>
    </w:p>
    <w:p w14:paraId="141C5DC2" w14:textId="77777777" w:rsidR="00565A4B" w:rsidRPr="00646A1E" w:rsidRDefault="00565A4B" w:rsidP="005A0C78">
      <w:pPr>
        <w:pStyle w:val="ListParagraph"/>
        <w:numPr>
          <w:ilvl w:val="1"/>
          <w:numId w:val="108"/>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To undertake comparative analysis of Employment Exchange (</w:t>
      </w:r>
      <w:proofErr w:type="gramStart"/>
      <w:r w:rsidRPr="00646A1E">
        <w:rPr>
          <w:rFonts w:ascii="Times New Roman" w:hAnsi="Times New Roman" w:cs="Times New Roman"/>
          <w:sz w:val="24"/>
          <w:szCs w:val="24"/>
        </w:rPr>
        <w:t>EE)  and</w:t>
      </w:r>
      <w:proofErr w:type="gramEnd"/>
      <w:r w:rsidRPr="00646A1E">
        <w:rPr>
          <w:rFonts w:ascii="Times New Roman" w:hAnsi="Times New Roman" w:cs="Times New Roman"/>
          <w:sz w:val="24"/>
          <w:szCs w:val="24"/>
        </w:rPr>
        <w:t xml:space="preserve"> Model Career Centre (MCC) </w:t>
      </w:r>
    </w:p>
    <w:p w14:paraId="1F458AE9" w14:textId="77777777" w:rsidR="00565A4B" w:rsidRPr="00646A1E" w:rsidRDefault="00565A4B" w:rsidP="005A0C78">
      <w:pPr>
        <w:pStyle w:val="ListParagraph"/>
        <w:numPr>
          <w:ilvl w:val="1"/>
          <w:numId w:val="108"/>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effectiveness of Help desks (call centre) and examine </w:t>
      </w:r>
      <w:proofErr w:type="spellStart"/>
      <w:proofErr w:type="gramStart"/>
      <w:r w:rsidRPr="00646A1E">
        <w:rPr>
          <w:rFonts w:ascii="Times New Roman" w:hAnsi="Times New Roman" w:cs="Times New Roman"/>
          <w:sz w:val="24"/>
          <w:szCs w:val="24"/>
        </w:rPr>
        <w:t>it’s</w:t>
      </w:r>
      <w:proofErr w:type="spellEnd"/>
      <w:proofErr w:type="gramEnd"/>
      <w:r w:rsidRPr="00646A1E">
        <w:rPr>
          <w:rFonts w:ascii="Times New Roman" w:hAnsi="Times New Roman" w:cs="Times New Roman"/>
          <w:sz w:val="24"/>
          <w:szCs w:val="24"/>
        </w:rPr>
        <w:t xml:space="preserve"> shortcomings.</w:t>
      </w:r>
    </w:p>
    <w:p w14:paraId="49EEBF4C" w14:textId="77777777" w:rsidR="00565A4B" w:rsidRPr="00646A1E" w:rsidRDefault="00565A4B" w:rsidP="005A0C78">
      <w:pPr>
        <w:pStyle w:val="ListParagraph"/>
        <w:numPr>
          <w:ilvl w:val="1"/>
          <w:numId w:val="108"/>
        </w:numPr>
        <w:spacing w:before="120" w:after="120" w:line="240" w:lineRule="auto"/>
        <w:ind w:left="720"/>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effectiveness of MCC</w:t>
      </w:r>
    </w:p>
    <w:p w14:paraId="672D985B" w14:textId="77777777" w:rsidR="00565A4B" w:rsidRPr="00646A1E" w:rsidRDefault="00565A4B" w:rsidP="00646A1E">
      <w:pPr>
        <w:pStyle w:val="ListParagraph"/>
        <w:spacing w:before="120" w:after="120" w:line="240" w:lineRule="auto"/>
        <w:ind w:left="644"/>
        <w:contextualSpacing w:val="0"/>
        <w:jc w:val="both"/>
        <w:rPr>
          <w:rFonts w:ascii="Times New Roman" w:hAnsi="Times New Roman" w:cs="Times New Roman"/>
          <w:bCs/>
          <w:sz w:val="24"/>
          <w:szCs w:val="24"/>
        </w:rPr>
      </w:pPr>
    </w:p>
    <w:p w14:paraId="5B3ABB6A" w14:textId="77777777" w:rsidR="00565A4B" w:rsidRPr="00FF2327" w:rsidRDefault="00565A4B" w:rsidP="00FF2327">
      <w:pPr>
        <w:pStyle w:val="ListParagraph"/>
        <w:numPr>
          <w:ilvl w:val="0"/>
          <w:numId w:val="112"/>
        </w:numPr>
        <w:spacing w:before="120" w:after="120" w:line="240" w:lineRule="auto"/>
        <w:contextualSpacing w:val="0"/>
        <w:jc w:val="both"/>
        <w:rPr>
          <w:rFonts w:ascii="Times New Roman" w:hAnsi="Times New Roman" w:cs="Times New Roman"/>
          <w:b/>
          <w:bCs/>
          <w:sz w:val="24"/>
          <w:szCs w:val="24"/>
        </w:rPr>
      </w:pPr>
      <w:r w:rsidRPr="00FF2327">
        <w:rPr>
          <w:rFonts w:ascii="Times New Roman" w:hAnsi="Times New Roman" w:cs="Times New Roman"/>
          <w:b/>
          <w:bCs/>
          <w:sz w:val="24"/>
          <w:szCs w:val="24"/>
        </w:rPr>
        <w:t>Interlinking of all employment exchanges with the NCS portal</w:t>
      </w:r>
    </w:p>
    <w:p w14:paraId="7734C1F9" w14:textId="77777777" w:rsidR="00565A4B" w:rsidRPr="00646A1E" w:rsidRDefault="00565A4B" w:rsidP="005A0C78">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impact of minor refurbishing of office on stakeholders concerned.</w:t>
      </w:r>
    </w:p>
    <w:p w14:paraId="3E025FF3" w14:textId="77777777" w:rsidR="00565A4B" w:rsidRPr="00646A1E" w:rsidRDefault="00565A4B" w:rsidP="005A0C78">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impact of enhancing IT infrastructure on stakeholders concerned.</w:t>
      </w:r>
    </w:p>
    <w:p w14:paraId="7C27B5BB" w14:textId="77777777" w:rsidR="00565A4B" w:rsidRPr="00646A1E" w:rsidRDefault="00565A4B" w:rsidP="005A0C78">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impact of Job fairs in District.</w:t>
      </w:r>
    </w:p>
    <w:p w14:paraId="1A73B994" w14:textId="77777777" w:rsidR="00565A4B" w:rsidRPr="00646A1E" w:rsidRDefault="00565A4B" w:rsidP="005A0C78">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examine the existing challenges in interlinking of State Government’s portals with the NCS portal.</w:t>
      </w:r>
    </w:p>
    <w:p w14:paraId="64A312F1" w14:textId="77777777" w:rsidR="00565A4B" w:rsidRPr="00646A1E" w:rsidRDefault="00565A4B" w:rsidP="005A0C78">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effectiveness of Job Fairs organized at district level of select states with focus on following indicators covered on quarterly basis:</w:t>
      </w:r>
    </w:p>
    <w:p w14:paraId="5F1A9FE2" w14:textId="77777777" w:rsidR="00565A4B" w:rsidRPr="00646A1E" w:rsidRDefault="00565A4B" w:rsidP="005A0C78">
      <w:pPr>
        <w:pStyle w:val="ListParagraph"/>
        <w:numPr>
          <w:ilvl w:val="0"/>
          <w:numId w:val="81"/>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Employers participated</w:t>
      </w:r>
    </w:p>
    <w:p w14:paraId="1B74965E" w14:textId="77777777" w:rsidR="00565A4B" w:rsidRPr="00646A1E" w:rsidRDefault="00565A4B" w:rsidP="005A0C78">
      <w:pPr>
        <w:pStyle w:val="ListParagraph"/>
        <w:numPr>
          <w:ilvl w:val="0"/>
          <w:numId w:val="81"/>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Job seekers participated</w:t>
      </w:r>
    </w:p>
    <w:p w14:paraId="62B951E3" w14:textId="77777777" w:rsidR="00565A4B" w:rsidRPr="00646A1E" w:rsidRDefault="00565A4B" w:rsidP="005A0C78">
      <w:pPr>
        <w:pStyle w:val="ListParagraph"/>
        <w:numPr>
          <w:ilvl w:val="0"/>
          <w:numId w:val="81"/>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Job offers made</w:t>
      </w:r>
    </w:p>
    <w:p w14:paraId="7A876513" w14:textId="77777777" w:rsidR="00565A4B" w:rsidRPr="00646A1E" w:rsidRDefault="00565A4B" w:rsidP="005A0C78">
      <w:pPr>
        <w:pStyle w:val="ListParagraph"/>
        <w:numPr>
          <w:ilvl w:val="0"/>
          <w:numId w:val="81"/>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Number of repeat employers</w:t>
      </w:r>
    </w:p>
    <w:p w14:paraId="373D9485" w14:textId="77777777" w:rsidR="00565A4B" w:rsidRPr="00646A1E" w:rsidRDefault="00565A4B" w:rsidP="005A0C78">
      <w:pPr>
        <w:pStyle w:val="ListParagraph"/>
        <w:numPr>
          <w:ilvl w:val="0"/>
          <w:numId w:val="81"/>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Break-up of sectors in which job offers rolled out</w:t>
      </w:r>
    </w:p>
    <w:p w14:paraId="1582299F" w14:textId="77777777" w:rsidR="00565A4B" w:rsidRPr="00646A1E" w:rsidRDefault="00565A4B" w:rsidP="00FF2327">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effectiveness of Job Fairs organized at district level of select states with focus on following indicators covered on quarterly basis:</w:t>
      </w:r>
    </w:p>
    <w:p w14:paraId="3D836618" w14:textId="77777777" w:rsidR="00565A4B" w:rsidRPr="00646A1E" w:rsidRDefault="00565A4B" w:rsidP="00EB20E7">
      <w:pPr>
        <w:pStyle w:val="ListParagraph"/>
        <w:numPr>
          <w:ilvl w:val="0"/>
          <w:numId w:val="114"/>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Employers participated</w:t>
      </w:r>
    </w:p>
    <w:p w14:paraId="74F07C6F" w14:textId="77777777" w:rsidR="00565A4B" w:rsidRPr="00646A1E" w:rsidRDefault="00565A4B" w:rsidP="00EB20E7">
      <w:pPr>
        <w:pStyle w:val="ListParagraph"/>
        <w:numPr>
          <w:ilvl w:val="0"/>
          <w:numId w:val="11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Job seekers participated</w:t>
      </w:r>
    </w:p>
    <w:p w14:paraId="48E2A6BC" w14:textId="77777777" w:rsidR="00565A4B" w:rsidRPr="00646A1E" w:rsidRDefault="00565A4B" w:rsidP="00EB20E7">
      <w:pPr>
        <w:pStyle w:val="ListParagraph"/>
        <w:numPr>
          <w:ilvl w:val="0"/>
          <w:numId w:val="11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Job offers made</w:t>
      </w:r>
    </w:p>
    <w:p w14:paraId="3A23503E" w14:textId="77777777" w:rsidR="00565A4B" w:rsidRPr="00646A1E" w:rsidRDefault="00565A4B" w:rsidP="00EB20E7">
      <w:pPr>
        <w:pStyle w:val="ListParagraph"/>
        <w:numPr>
          <w:ilvl w:val="0"/>
          <w:numId w:val="11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Number of repeat employers</w:t>
      </w:r>
    </w:p>
    <w:p w14:paraId="77CA1B1C" w14:textId="77777777" w:rsidR="00565A4B" w:rsidRPr="00646A1E" w:rsidRDefault="00565A4B" w:rsidP="00EB20E7">
      <w:pPr>
        <w:pStyle w:val="ListParagraph"/>
        <w:numPr>
          <w:ilvl w:val="0"/>
          <w:numId w:val="11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Break-up of sectors in which job offers rolled out</w:t>
      </w:r>
    </w:p>
    <w:p w14:paraId="1F7EF10B" w14:textId="77777777" w:rsidR="00565A4B" w:rsidRPr="00646A1E" w:rsidRDefault="00565A4B" w:rsidP="00FF2327">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possibility of convergence of this scheme or any part with any other Central Sector Scheme/State scheme. </w:t>
      </w:r>
    </w:p>
    <w:p w14:paraId="63F1EDD0" w14:textId="77777777" w:rsidR="00565A4B" w:rsidRPr="00646A1E" w:rsidRDefault="00565A4B" w:rsidP="00FF2327">
      <w:pPr>
        <w:pStyle w:val="ListParagraph"/>
        <w:spacing w:before="120" w:after="120" w:line="240" w:lineRule="auto"/>
        <w:contextualSpacing w:val="0"/>
        <w:jc w:val="both"/>
        <w:rPr>
          <w:rFonts w:ascii="Times New Roman" w:hAnsi="Times New Roman" w:cs="Times New Roman"/>
          <w:sz w:val="24"/>
          <w:szCs w:val="24"/>
        </w:rPr>
      </w:pPr>
    </w:p>
    <w:p w14:paraId="533D34F4" w14:textId="77777777" w:rsidR="00565A4B" w:rsidRPr="00646A1E" w:rsidRDefault="00565A4B" w:rsidP="00FF2327">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t>To identify and document any scalable best practices and create case studies for further dissemination.</w:t>
      </w:r>
    </w:p>
    <w:p w14:paraId="1D103D22" w14:textId="7D88A45D" w:rsidR="00565A4B" w:rsidRPr="00EB20E7" w:rsidRDefault="00565A4B" w:rsidP="00646A1E">
      <w:pPr>
        <w:pStyle w:val="ListParagraph"/>
        <w:numPr>
          <w:ilvl w:val="0"/>
          <w:numId w:val="109"/>
        </w:numPr>
        <w:spacing w:before="120" w:after="120" w:line="240" w:lineRule="auto"/>
        <w:contextualSpacing w:val="0"/>
        <w:jc w:val="both"/>
        <w:rPr>
          <w:rFonts w:ascii="Times New Roman" w:hAnsi="Times New Roman" w:cs="Times New Roman"/>
          <w:sz w:val="24"/>
          <w:szCs w:val="24"/>
        </w:rPr>
      </w:pPr>
      <w:r w:rsidRPr="00646A1E">
        <w:rPr>
          <w:rFonts w:ascii="Times New Roman" w:hAnsi="Times New Roman" w:cs="Times New Roman"/>
          <w:sz w:val="24"/>
          <w:szCs w:val="24"/>
        </w:rPr>
        <w:lastRenderedPageBreak/>
        <w:t xml:space="preserve">To analyse the need to continue the scheme in </w:t>
      </w:r>
      <w:proofErr w:type="spellStart"/>
      <w:r w:rsidRPr="00646A1E">
        <w:rPr>
          <w:rFonts w:ascii="Times New Roman" w:hAnsi="Times New Roman" w:cs="Times New Roman"/>
          <w:sz w:val="24"/>
          <w:szCs w:val="24"/>
        </w:rPr>
        <w:t>it’s</w:t>
      </w:r>
      <w:proofErr w:type="spellEnd"/>
      <w:r w:rsidRPr="00646A1E">
        <w:rPr>
          <w:rFonts w:ascii="Times New Roman" w:hAnsi="Times New Roman" w:cs="Times New Roman"/>
          <w:sz w:val="24"/>
          <w:szCs w:val="24"/>
        </w:rPr>
        <w:t xml:space="preserve"> existing form, modify, scale up, scale down or close down the scheme. In case if they need to be modified, suggest revisions in the design and implementation. </w:t>
      </w:r>
    </w:p>
    <w:p w14:paraId="1305FEF2" w14:textId="77777777" w:rsidR="00565A4B" w:rsidRPr="00646A1E" w:rsidRDefault="00565A4B" w:rsidP="00646A1E">
      <w:pPr>
        <w:spacing w:before="120" w:after="120"/>
        <w:jc w:val="both"/>
        <w:rPr>
          <w:b/>
          <w:u w:val="single"/>
        </w:rPr>
      </w:pPr>
    </w:p>
    <w:p w14:paraId="6812493A" w14:textId="3CDFC381" w:rsidR="00EB20E7" w:rsidRDefault="00EB20E7">
      <w:pPr>
        <w:rPr>
          <w:b/>
          <w:u w:val="single"/>
        </w:rPr>
      </w:pPr>
      <w:r>
        <w:rPr>
          <w:b/>
          <w:u w:val="single"/>
        </w:rPr>
        <w:br w:type="page"/>
      </w:r>
    </w:p>
    <w:p w14:paraId="6F5BFCEF" w14:textId="77777777" w:rsidR="00565A4B" w:rsidRPr="00646A1E" w:rsidRDefault="00565A4B" w:rsidP="00646A1E">
      <w:pPr>
        <w:spacing w:before="120" w:after="120"/>
        <w:jc w:val="both"/>
        <w:rPr>
          <w:b/>
          <w:u w:val="single"/>
        </w:rPr>
      </w:pPr>
    </w:p>
    <w:p w14:paraId="20902292" w14:textId="4786B0A1" w:rsidR="00565A4B" w:rsidRPr="00EB20E7" w:rsidRDefault="00EB20E7" w:rsidP="00EB20E7">
      <w:pPr>
        <w:pStyle w:val="ListParagraph"/>
        <w:widowControl w:val="0"/>
        <w:numPr>
          <w:ilvl w:val="0"/>
          <w:numId w:val="7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Areas of Inquiry: </w:t>
      </w:r>
      <w:r w:rsidR="00565A4B" w:rsidRPr="00EB20E7">
        <w:rPr>
          <w:rFonts w:ascii="Times New Roman" w:hAnsi="Times New Roman" w:cs="Times New Roman"/>
          <w:b/>
          <w:sz w:val="24"/>
          <w:szCs w:val="24"/>
        </w:rPr>
        <w:t>National Career Service for Differently Abled (NCS_DA</w:t>
      </w:r>
      <w:proofErr w:type="gramStart"/>
      <w:r w:rsidR="00565A4B" w:rsidRPr="00EB20E7">
        <w:rPr>
          <w:rFonts w:ascii="Times New Roman" w:hAnsi="Times New Roman" w:cs="Times New Roman"/>
          <w:b/>
          <w:sz w:val="24"/>
          <w:szCs w:val="24"/>
        </w:rPr>
        <w:t>) :</w:t>
      </w:r>
      <w:proofErr w:type="gramEnd"/>
    </w:p>
    <w:p w14:paraId="548AEF1D" w14:textId="77777777" w:rsidR="00565A4B" w:rsidRPr="00646A1E" w:rsidRDefault="00565A4B" w:rsidP="005A0C78">
      <w:pPr>
        <w:pStyle w:val="ListParagraph"/>
        <w:widowControl w:val="0"/>
        <w:numPr>
          <w:ilvl w:val="0"/>
          <w:numId w:val="92"/>
        </w:numPr>
        <w:autoSpaceDE w:val="0"/>
        <w:autoSpaceDN w:val="0"/>
        <w:adjustRightInd w:val="0"/>
        <w:spacing w:before="120" w:after="120" w:line="240" w:lineRule="auto"/>
        <w:ind w:left="142" w:right="70" w:hanging="322"/>
        <w:contextualSpacing w:val="0"/>
        <w:jc w:val="both"/>
        <w:rPr>
          <w:rFonts w:ascii="Times New Roman" w:hAnsi="Times New Roman" w:cs="Times New Roman"/>
          <w:b/>
          <w:bCs/>
          <w:sz w:val="24"/>
          <w:szCs w:val="24"/>
          <w:u w:val="single"/>
        </w:rPr>
      </w:pPr>
      <w:r w:rsidRPr="00646A1E">
        <w:rPr>
          <w:rFonts w:ascii="Times New Roman" w:hAnsi="Times New Roman" w:cs="Times New Roman"/>
          <w:b/>
          <w:bCs/>
          <w:sz w:val="24"/>
          <w:szCs w:val="24"/>
          <w:u w:val="single"/>
        </w:rPr>
        <w:t xml:space="preserve">Introduction &amp; Background: </w:t>
      </w:r>
    </w:p>
    <w:p w14:paraId="71040E96" w14:textId="77777777" w:rsidR="00565A4B" w:rsidRPr="00646A1E" w:rsidRDefault="00565A4B" w:rsidP="00646A1E">
      <w:pPr>
        <w:spacing w:before="120" w:after="120"/>
        <w:ind w:left="142" w:firstLine="284"/>
        <w:jc w:val="both"/>
        <w:rPr>
          <w:bCs/>
          <w:lang w:val="en-US"/>
        </w:rPr>
      </w:pPr>
      <w:r w:rsidRPr="00646A1E">
        <w:rPr>
          <w:bCs/>
          <w:lang w:val="en-US"/>
        </w:rPr>
        <w:t xml:space="preserve">The Director General of Employment &amp; Training (DGE&amp;T), Ministry of </w:t>
      </w:r>
      <w:proofErr w:type="spellStart"/>
      <w:r w:rsidRPr="00646A1E">
        <w:rPr>
          <w:bCs/>
          <w:lang w:val="en-US"/>
        </w:rPr>
        <w:t>Labour</w:t>
      </w:r>
      <w:proofErr w:type="spellEnd"/>
      <w:r w:rsidRPr="00646A1E">
        <w:rPr>
          <w:bCs/>
          <w:lang w:val="en-US"/>
        </w:rPr>
        <w:t xml:space="preserve"> &amp; Employment launched the scheme of setting up of Vocational Rehabilitation Centers for Handicapped (VRC) in 1968. The Scheme has been renamed as National Career Service </w:t>
      </w:r>
      <w:proofErr w:type="spellStart"/>
      <w:r w:rsidRPr="00646A1E">
        <w:rPr>
          <w:bCs/>
          <w:lang w:val="en-US"/>
        </w:rPr>
        <w:t>Centres</w:t>
      </w:r>
      <w:proofErr w:type="spellEnd"/>
      <w:r w:rsidRPr="00646A1E">
        <w:rPr>
          <w:bCs/>
          <w:lang w:val="en-US"/>
        </w:rPr>
        <w:t xml:space="preserve"> for Differently Abled (NCSC-DA) (erstwhile VRCs </w:t>
      </w:r>
      <w:proofErr w:type="gramStart"/>
      <w:r w:rsidRPr="00646A1E">
        <w:rPr>
          <w:bCs/>
          <w:lang w:val="en-US"/>
        </w:rPr>
        <w:t>At</w:t>
      </w:r>
      <w:proofErr w:type="gramEnd"/>
      <w:r w:rsidRPr="00646A1E">
        <w:rPr>
          <w:bCs/>
          <w:lang w:val="en-US"/>
        </w:rPr>
        <w:t xml:space="preserve"> present, there are 21 NCSC-DA in the country one each located at Agartala, Ahmedabad, Bangalore, Bhubaneswar, Chennai, Delhi, Guwahati, Hyderabad, Jabalpur, Ranchi Jaipur, Kanpur, Kolkata, Ludhiana, Mumbai, Patna, Puducherry, Srinagar, Thiruvananthapuram, Una and Vadodara. These </w:t>
      </w:r>
      <w:proofErr w:type="spellStart"/>
      <w:r w:rsidRPr="00646A1E">
        <w:rPr>
          <w:bCs/>
          <w:lang w:val="en-US"/>
        </w:rPr>
        <w:t>Centres</w:t>
      </w:r>
      <w:proofErr w:type="spellEnd"/>
      <w:r w:rsidRPr="00646A1E">
        <w:rPr>
          <w:bCs/>
          <w:lang w:val="en-US"/>
        </w:rPr>
        <w:t xml:space="preserve"> evaluate the residual capacities of the handicapped and provide them adjustment training, to enhance their employability and facilitate their early rehabilitation. In order to provide speedy rehabilitation to the PWDs, 7 Skill Training Workshops (STWs) have been set up at NCSC-DA in Ahmedabad, Bangalore, Chennai, Hyderabad, Kanpur, Mumbai and Thiruvananthapuram. Non-formal job-oriented skill training is provided at these Centers. </w:t>
      </w:r>
      <w:r w:rsidRPr="00646A1E">
        <w:rPr>
          <w:bCs/>
          <w:lang w:val="en-US"/>
        </w:rPr>
        <w:br/>
      </w:r>
      <w:r w:rsidRPr="00646A1E">
        <w:rPr>
          <w:bCs/>
          <w:lang w:val="en-US"/>
        </w:rPr>
        <w:br/>
        <w:t>Rehabilitation services are also extended to the persons with disabilities living in the rural areas through the mobile camps and Rural Rehabilitation Extension Centers (RRECs) set up in 11 blocks under 5 NCSC-DAs (Chennai, Kanpur, Kolkata, Mumbai, Ludhiana). Out of 20 Vocational Rehabilitation Centers for Handicapped, one center at Vadodara exclusively caters to the Rehabilitation needs of the women handicapped.</w:t>
      </w:r>
    </w:p>
    <w:p w14:paraId="43B095A4" w14:textId="77777777" w:rsidR="00565A4B" w:rsidRPr="00646A1E" w:rsidRDefault="00565A4B" w:rsidP="005A0C78">
      <w:pPr>
        <w:pStyle w:val="ListParagraph"/>
        <w:widowControl w:val="0"/>
        <w:numPr>
          <w:ilvl w:val="0"/>
          <w:numId w:val="92"/>
        </w:numPr>
        <w:autoSpaceDE w:val="0"/>
        <w:autoSpaceDN w:val="0"/>
        <w:adjustRightInd w:val="0"/>
        <w:spacing w:before="120" w:after="120" w:line="240" w:lineRule="auto"/>
        <w:ind w:left="142" w:right="70" w:hanging="322"/>
        <w:contextualSpacing w:val="0"/>
        <w:jc w:val="both"/>
        <w:rPr>
          <w:rFonts w:ascii="Times New Roman" w:hAnsi="Times New Roman" w:cs="Times New Roman"/>
          <w:b/>
          <w:sz w:val="24"/>
          <w:szCs w:val="24"/>
          <w:u w:val="single"/>
        </w:rPr>
      </w:pPr>
      <w:r w:rsidRPr="00646A1E">
        <w:rPr>
          <w:rFonts w:ascii="Times New Roman" w:hAnsi="Times New Roman" w:cs="Times New Roman"/>
          <w:b/>
          <w:sz w:val="24"/>
          <w:szCs w:val="24"/>
          <w:u w:val="single"/>
        </w:rPr>
        <w:t>Study Objectives:</w:t>
      </w:r>
    </w:p>
    <w:p w14:paraId="686985E0" w14:textId="77777777" w:rsidR="00565A4B" w:rsidRPr="00646A1E" w:rsidRDefault="00565A4B" w:rsidP="00EB20E7">
      <w:pPr>
        <w:pStyle w:val="ListParagraph"/>
        <w:widowControl w:val="0"/>
        <w:numPr>
          <w:ilvl w:val="0"/>
          <w:numId w:val="93"/>
        </w:numPr>
        <w:autoSpaceDE w:val="0"/>
        <w:autoSpaceDN w:val="0"/>
        <w:adjustRightInd w:val="0"/>
        <w:spacing w:before="120" w:after="120" w:line="240" w:lineRule="auto"/>
        <w:ind w:left="786" w:right="70" w:hanging="322"/>
        <w:contextualSpacing w:val="0"/>
        <w:jc w:val="both"/>
        <w:rPr>
          <w:rFonts w:ascii="Times New Roman" w:hAnsi="Times New Roman" w:cs="Times New Roman"/>
          <w:b/>
          <w:sz w:val="24"/>
          <w:szCs w:val="24"/>
          <w:u w:val="single"/>
        </w:rPr>
      </w:pPr>
      <w:proofErr w:type="gramStart"/>
      <w:r w:rsidRPr="00646A1E">
        <w:rPr>
          <w:rFonts w:ascii="Times New Roman" w:hAnsi="Times New Roman" w:cs="Times New Roman"/>
          <w:b/>
          <w:sz w:val="24"/>
          <w:szCs w:val="24"/>
          <w:u w:val="single"/>
        </w:rPr>
        <w:t xml:space="preserve">Objectives </w:t>
      </w:r>
      <w:r w:rsidRPr="00646A1E">
        <w:rPr>
          <w:rFonts w:ascii="Times New Roman" w:hAnsi="Times New Roman" w:cs="Times New Roman"/>
          <w:sz w:val="24"/>
          <w:szCs w:val="24"/>
        </w:rPr>
        <w:t>:</w:t>
      </w:r>
      <w:proofErr w:type="gramEnd"/>
    </w:p>
    <w:p w14:paraId="3341BF4A" w14:textId="77777777" w:rsidR="00565A4B" w:rsidRPr="00646A1E" w:rsidRDefault="00565A4B" w:rsidP="00EB20E7">
      <w:pPr>
        <w:spacing w:before="120" w:after="120"/>
        <w:ind w:left="786"/>
        <w:jc w:val="both"/>
      </w:pPr>
      <w:r w:rsidRPr="00646A1E">
        <w:t xml:space="preserve">The scheme is being evaluated vis-à-vis inputs/assistance provided by </w:t>
      </w:r>
      <w:proofErr w:type="spellStart"/>
      <w:r w:rsidRPr="00646A1E">
        <w:t>GoI</w:t>
      </w:r>
      <w:proofErr w:type="spellEnd"/>
      <w:r w:rsidRPr="00646A1E">
        <w:t xml:space="preserve"> (both recurring and non-recurring expenditure) for providing training and rehabilitation assistance to the PWDs. The scheme is to be evaluated on its effectiveness by way of the training services, rehabilitation services and Skill training offered by these Vocational Rehabilitation Centres towards economic empowerment of Persons with Disabilities (PWDs). </w:t>
      </w:r>
    </w:p>
    <w:p w14:paraId="7C543659" w14:textId="77777777" w:rsidR="00565A4B" w:rsidRPr="00646A1E" w:rsidRDefault="00565A4B" w:rsidP="00EB20E7">
      <w:pPr>
        <w:pStyle w:val="ListParagraph"/>
        <w:numPr>
          <w:ilvl w:val="0"/>
          <w:numId w:val="93"/>
        </w:numPr>
        <w:spacing w:before="120" w:after="120" w:line="240" w:lineRule="auto"/>
        <w:ind w:left="786" w:hanging="349"/>
        <w:contextualSpacing w:val="0"/>
        <w:jc w:val="both"/>
        <w:rPr>
          <w:rFonts w:ascii="Times New Roman" w:hAnsi="Times New Roman" w:cs="Times New Roman"/>
          <w:sz w:val="24"/>
          <w:szCs w:val="24"/>
        </w:rPr>
      </w:pPr>
      <w:r w:rsidRPr="00646A1E">
        <w:rPr>
          <w:rFonts w:ascii="Times New Roman" w:hAnsi="Times New Roman" w:cs="Times New Roman"/>
          <w:b/>
          <w:sz w:val="24"/>
          <w:szCs w:val="24"/>
          <w:u w:val="single"/>
        </w:rPr>
        <w:t>Scheme Specific Areas of Enquiry:</w:t>
      </w:r>
    </w:p>
    <w:p w14:paraId="45B5E493"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evaluate the financial and physical progress of the services provided by the 20 </w:t>
      </w:r>
      <w:r w:rsidRPr="00646A1E">
        <w:rPr>
          <w:rFonts w:ascii="Times New Roman" w:hAnsi="Times New Roman" w:cs="Times New Roman"/>
          <w:bCs/>
          <w:sz w:val="24"/>
          <w:szCs w:val="24"/>
          <w:lang w:val="en-US"/>
        </w:rPr>
        <w:t>NCSC-DAs</w:t>
      </w:r>
      <w:r w:rsidRPr="00646A1E">
        <w:rPr>
          <w:rFonts w:ascii="Times New Roman" w:hAnsi="Times New Roman" w:cs="Times New Roman"/>
          <w:sz w:val="24"/>
          <w:szCs w:val="24"/>
        </w:rPr>
        <w:t xml:space="preserve"> for PWDs in the country</w:t>
      </w:r>
    </w:p>
    <w:p w14:paraId="6E0EB923"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strengths and weaknesses of training curriculum, and whether the rehabilitation plans are meeting employability requirements and as per aspirations of the intended beneficiaries.  </w:t>
      </w:r>
    </w:p>
    <w:p w14:paraId="45E15678"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user friendliness and effectiveness of the Portal and suggest the necessary way forward.  </w:t>
      </w:r>
    </w:p>
    <w:p w14:paraId="70BF2304"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requirements of opening additional </w:t>
      </w:r>
      <w:r w:rsidRPr="00646A1E">
        <w:rPr>
          <w:rFonts w:ascii="Times New Roman" w:hAnsi="Times New Roman" w:cs="Times New Roman"/>
          <w:bCs/>
          <w:sz w:val="24"/>
          <w:szCs w:val="24"/>
          <w:lang w:val="en-US"/>
        </w:rPr>
        <w:t>NCSC-DAs</w:t>
      </w:r>
      <w:r w:rsidRPr="00646A1E">
        <w:rPr>
          <w:rFonts w:ascii="Times New Roman" w:hAnsi="Times New Roman" w:cs="Times New Roman"/>
          <w:sz w:val="24"/>
          <w:szCs w:val="24"/>
        </w:rPr>
        <w:t xml:space="preserve">, RRECs and organizing STWs. </w:t>
      </w:r>
    </w:p>
    <w:p w14:paraId="6FAF4018"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w:t>
      </w:r>
      <w:r w:rsidRPr="00646A1E">
        <w:rPr>
          <w:rFonts w:ascii="Times New Roman" w:hAnsi="Times New Roman" w:cs="Times New Roman"/>
          <w:bCs/>
          <w:sz w:val="24"/>
          <w:szCs w:val="24"/>
          <w:lang w:val="en-US"/>
        </w:rPr>
        <w:t>NCSC-DAs</w:t>
      </w:r>
      <w:r w:rsidRPr="00646A1E">
        <w:rPr>
          <w:rFonts w:ascii="Times New Roman" w:hAnsi="Times New Roman" w:cs="Times New Roman"/>
          <w:sz w:val="24"/>
          <w:szCs w:val="24"/>
        </w:rPr>
        <w:t xml:space="preserve"> for PWDs set up exclusively for women at Vadodara – Examine whether the training module has been tailored to the needs of handicapped women, has </w:t>
      </w:r>
      <w:proofErr w:type="spellStart"/>
      <w:r w:rsidRPr="00646A1E">
        <w:rPr>
          <w:rFonts w:ascii="Times New Roman" w:hAnsi="Times New Roman" w:cs="Times New Roman"/>
          <w:sz w:val="24"/>
          <w:szCs w:val="24"/>
        </w:rPr>
        <w:t>lead</w:t>
      </w:r>
      <w:proofErr w:type="spellEnd"/>
      <w:r w:rsidRPr="00646A1E">
        <w:rPr>
          <w:rFonts w:ascii="Times New Roman" w:hAnsi="Times New Roman" w:cs="Times New Roman"/>
          <w:sz w:val="24"/>
          <w:szCs w:val="24"/>
        </w:rPr>
        <w:t xml:space="preserve"> to their skill development, and wage employment </w:t>
      </w:r>
    </w:p>
    <w:p w14:paraId="313ACB6F"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assess the adequacy of infrastructure facilities, Machinery, Tools, Financial and Manpower resources available with NCSC-DAs for their effective functioning</w:t>
      </w:r>
    </w:p>
    <w:p w14:paraId="379B3EC3"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bCs/>
          <w:sz w:val="24"/>
          <w:szCs w:val="24"/>
        </w:rPr>
      </w:pPr>
      <w:r w:rsidRPr="00646A1E">
        <w:rPr>
          <w:rFonts w:ascii="Times New Roman" w:hAnsi="Times New Roman" w:cs="Times New Roman"/>
          <w:bCs/>
          <w:sz w:val="24"/>
          <w:szCs w:val="24"/>
        </w:rPr>
        <w:lastRenderedPageBreak/>
        <w:t>To examine the reach of benefits across the specified target group of beneficiaries (the target group of handicapped persons across all types – OH, VH, HH, MR, LC)</w:t>
      </w:r>
    </w:p>
    <w:p w14:paraId="59C385B9"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bCs/>
          <w:sz w:val="24"/>
          <w:szCs w:val="24"/>
        </w:rPr>
        <w:t>To examine whether the scheme made a quantitative difference for beneficiaries viz. identification of jobs suited to the disabled; their referral against the notified vacancies across Public/Private Sector establishments, generation of wage employment, and early rehabilitation</w:t>
      </w:r>
    </w:p>
    <w:p w14:paraId="3CEDDD9A"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bCs/>
          <w:sz w:val="24"/>
          <w:szCs w:val="24"/>
        </w:rPr>
      </w:pPr>
      <w:r w:rsidRPr="00646A1E">
        <w:rPr>
          <w:rFonts w:ascii="Times New Roman" w:hAnsi="Times New Roman" w:cs="Times New Roman"/>
          <w:bCs/>
          <w:sz w:val="24"/>
          <w:szCs w:val="24"/>
        </w:rPr>
        <w:t>To examine whether the scheme made a qualitative difference in beneficiaries viz. Skill development suited to their specific mental/physical capacities and socio-economic status; financial independence, and improvement in their overall living conditions</w:t>
      </w:r>
    </w:p>
    <w:p w14:paraId="0C5B3D28"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bCs/>
          <w:sz w:val="24"/>
          <w:szCs w:val="24"/>
        </w:rPr>
      </w:pPr>
      <w:r w:rsidRPr="00646A1E">
        <w:rPr>
          <w:rFonts w:ascii="Times New Roman" w:hAnsi="Times New Roman" w:cs="Times New Roman"/>
          <w:bCs/>
          <w:sz w:val="24"/>
          <w:szCs w:val="24"/>
        </w:rPr>
        <w:t>To examine operational challenges and bottlenecks, and give recommendations if any, along with any qualitative improvements with respect to trainers, rehabilitation, and support process to be handicapped.</w:t>
      </w:r>
    </w:p>
    <w:p w14:paraId="2345E3B3" w14:textId="77777777" w:rsidR="00565A4B" w:rsidRPr="00646A1E" w:rsidRDefault="00565A4B" w:rsidP="00EB20E7">
      <w:pPr>
        <w:pStyle w:val="ListParagraph"/>
        <w:numPr>
          <w:ilvl w:val="0"/>
          <w:numId w:val="84"/>
        </w:numPr>
        <w:spacing w:before="120" w:after="120" w:line="240" w:lineRule="auto"/>
        <w:ind w:left="1134"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possibility of convergence of this scheme or any part with any other Central Sector Scheme/State scheme. </w:t>
      </w:r>
    </w:p>
    <w:p w14:paraId="4B3D1E65" w14:textId="77777777" w:rsidR="00565A4B" w:rsidRPr="00646A1E" w:rsidRDefault="00565A4B" w:rsidP="00EB20E7">
      <w:pPr>
        <w:pStyle w:val="ListParagraph"/>
        <w:spacing w:before="120" w:after="120" w:line="240" w:lineRule="auto"/>
        <w:ind w:left="786"/>
        <w:contextualSpacing w:val="0"/>
        <w:jc w:val="both"/>
        <w:rPr>
          <w:rFonts w:ascii="Times New Roman" w:hAnsi="Times New Roman" w:cs="Times New Roman"/>
          <w:sz w:val="24"/>
          <w:szCs w:val="24"/>
        </w:rPr>
      </w:pPr>
    </w:p>
    <w:p w14:paraId="02C3F6C4" w14:textId="77777777" w:rsidR="00565A4B" w:rsidRPr="00646A1E" w:rsidRDefault="00565A4B" w:rsidP="00EB20E7">
      <w:pPr>
        <w:pStyle w:val="ListParagraph"/>
        <w:numPr>
          <w:ilvl w:val="0"/>
          <w:numId w:val="93"/>
        </w:numPr>
        <w:spacing w:before="120" w:after="120" w:line="240" w:lineRule="auto"/>
        <w:ind w:left="786" w:hanging="412"/>
        <w:contextualSpacing w:val="0"/>
        <w:jc w:val="both"/>
        <w:rPr>
          <w:rFonts w:ascii="Times New Roman" w:hAnsi="Times New Roman" w:cs="Times New Roman"/>
          <w:sz w:val="24"/>
          <w:szCs w:val="24"/>
        </w:rPr>
      </w:pPr>
      <w:r w:rsidRPr="00646A1E">
        <w:rPr>
          <w:rFonts w:ascii="Times New Roman" w:hAnsi="Times New Roman" w:cs="Times New Roman"/>
          <w:sz w:val="24"/>
          <w:szCs w:val="24"/>
        </w:rPr>
        <w:t>To identify and document any scalable best practices and create case studies for further dissemination.</w:t>
      </w:r>
    </w:p>
    <w:p w14:paraId="32DE6A29" w14:textId="77777777" w:rsidR="00565A4B" w:rsidRPr="00646A1E" w:rsidRDefault="00565A4B" w:rsidP="00EB20E7">
      <w:pPr>
        <w:pStyle w:val="ListParagraph"/>
        <w:numPr>
          <w:ilvl w:val="0"/>
          <w:numId w:val="93"/>
        </w:numPr>
        <w:spacing w:before="120" w:after="120" w:line="240" w:lineRule="auto"/>
        <w:ind w:left="786" w:hanging="322"/>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analyse the need to continue the scheme in </w:t>
      </w:r>
      <w:proofErr w:type="spellStart"/>
      <w:r w:rsidRPr="00646A1E">
        <w:rPr>
          <w:rFonts w:ascii="Times New Roman" w:hAnsi="Times New Roman" w:cs="Times New Roman"/>
          <w:sz w:val="24"/>
          <w:szCs w:val="24"/>
        </w:rPr>
        <w:t>it’s</w:t>
      </w:r>
      <w:proofErr w:type="spellEnd"/>
      <w:r w:rsidRPr="00646A1E">
        <w:rPr>
          <w:rFonts w:ascii="Times New Roman" w:hAnsi="Times New Roman" w:cs="Times New Roman"/>
          <w:sz w:val="24"/>
          <w:szCs w:val="24"/>
        </w:rPr>
        <w:t xml:space="preserve"> existing form, modify, scale up, scale down or close down the scheme. In case if they need to be modified, suggest revisions in the design and implementation. </w:t>
      </w:r>
    </w:p>
    <w:p w14:paraId="61CC1A15" w14:textId="27DFC7ED" w:rsidR="00EB20E7" w:rsidRDefault="00EB20E7">
      <w:pPr>
        <w:rPr>
          <w:bCs/>
        </w:rPr>
      </w:pPr>
      <w:r>
        <w:rPr>
          <w:bCs/>
        </w:rPr>
        <w:br w:type="page"/>
      </w:r>
    </w:p>
    <w:p w14:paraId="4F0595C1" w14:textId="77777777" w:rsidR="00565A4B" w:rsidRPr="00EB20E7" w:rsidRDefault="00565A4B" w:rsidP="00EB20E7">
      <w:pPr>
        <w:spacing w:before="120" w:after="120"/>
        <w:jc w:val="both"/>
        <w:rPr>
          <w:bCs/>
        </w:rPr>
      </w:pPr>
    </w:p>
    <w:p w14:paraId="6E117F7A" w14:textId="529E0639" w:rsidR="00565A4B" w:rsidRPr="00EB20E7" w:rsidRDefault="00EB20E7" w:rsidP="00EB20E7">
      <w:pPr>
        <w:pStyle w:val="ListParagraph"/>
        <w:widowControl w:val="0"/>
        <w:numPr>
          <w:ilvl w:val="0"/>
          <w:numId w:val="7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Areas of </w:t>
      </w:r>
      <w:proofErr w:type="spellStart"/>
      <w:r>
        <w:rPr>
          <w:rFonts w:ascii="Times New Roman" w:hAnsi="Times New Roman" w:cs="Times New Roman"/>
          <w:b/>
          <w:sz w:val="24"/>
          <w:szCs w:val="24"/>
        </w:rPr>
        <w:t>Inquiry</w:t>
      </w:r>
      <w:r w:rsidR="00565A4B" w:rsidRPr="00EB20E7">
        <w:rPr>
          <w:rFonts w:ascii="Times New Roman" w:hAnsi="Times New Roman" w:cs="Times New Roman"/>
          <w:b/>
          <w:sz w:val="24"/>
          <w:szCs w:val="24"/>
        </w:rPr>
        <w:t>National</w:t>
      </w:r>
      <w:proofErr w:type="spellEnd"/>
      <w:r w:rsidR="00565A4B" w:rsidRPr="00EB20E7">
        <w:rPr>
          <w:rFonts w:ascii="Times New Roman" w:hAnsi="Times New Roman" w:cs="Times New Roman"/>
          <w:b/>
          <w:sz w:val="24"/>
          <w:szCs w:val="24"/>
        </w:rPr>
        <w:t xml:space="preserve"> Career Service (NCS)- SC/ST Scheme </w:t>
      </w:r>
    </w:p>
    <w:p w14:paraId="30546215" w14:textId="77777777" w:rsidR="00565A4B" w:rsidRPr="00646A1E" w:rsidRDefault="00565A4B" w:rsidP="005A0C78">
      <w:pPr>
        <w:pStyle w:val="ListParagraph"/>
        <w:numPr>
          <w:ilvl w:val="0"/>
          <w:numId w:val="94"/>
        </w:numPr>
        <w:spacing w:before="120" w:after="120" w:line="240" w:lineRule="auto"/>
        <w:ind w:left="142" w:hanging="283"/>
        <w:contextualSpacing w:val="0"/>
        <w:jc w:val="both"/>
        <w:rPr>
          <w:rFonts w:ascii="Times New Roman" w:hAnsi="Times New Roman" w:cs="Times New Roman"/>
          <w:b/>
          <w:bCs/>
          <w:sz w:val="24"/>
          <w:szCs w:val="24"/>
          <w:u w:val="single"/>
        </w:rPr>
      </w:pPr>
      <w:r w:rsidRPr="00646A1E">
        <w:rPr>
          <w:rFonts w:ascii="Times New Roman" w:hAnsi="Times New Roman" w:cs="Times New Roman"/>
          <w:b/>
          <w:bCs/>
          <w:sz w:val="24"/>
          <w:szCs w:val="24"/>
          <w:u w:val="single"/>
        </w:rPr>
        <w:t>Introduction and Background</w:t>
      </w:r>
    </w:p>
    <w:p w14:paraId="304395B9" w14:textId="77777777" w:rsidR="00565A4B" w:rsidRPr="00646A1E" w:rsidRDefault="00565A4B" w:rsidP="00646A1E">
      <w:pPr>
        <w:spacing w:before="120" w:after="120"/>
        <w:ind w:right="-82"/>
        <w:jc w:val="both"/>
        <w:rPr>
          <w:bCs/>
        </w:rPr>
      </w:pPr>
      <w:r w:rsidRPr="00646A1E">
        <w:t>The scheme of “Welfare of SC/ST jobseekers through   Coaching, Guidance &amp; Vocational Training and Introduction of new courses in existing National Career Service Centres (NCSCs) for SC/ST &amp; Establishment of new NCSCs in the States not covered so far”. Coaching-cum-Guidance Centre (CGCs) for SC/STs now renamed as National Career Service Centre (NCSC) for SC/STs was formulated in 1969. At present there are 25 such Centres functioning in the country (</w:t>
      </w:r>
      <w:proofErr w:type="spellStart"/>
      <w:r w:rsidRPr="00646A1E">
        <w:t>Aizwal</w:t>
      </w:r>
      <w:proofErr w:type="spellEnd"/>
      <w:r w:rsidRPr="00646A1E">
        <w:t xml:space="preserve">, Bangalore, Bhubaneswar, Kolkata, Delhi, Guwahati, </w:t>
      </w:r>
      <w:proofErr w:type="spellStart"/>
      <w:r w:rsidRPr="00646A1E">
        <w:t>Hissar</w:t>
      </w:r>
      <w:proofErr w:type="spellEnd"/>
      <w:r w:rsidRPr="00646A1E">
        <w:t xml:space="preserve">, Hyderabad, </w:t>
      </w:r>
      <w:proofErr w:type="spellStart"/>
      <w:r w:rsidRPr="00646A1E">
        <w:t>Imphal</w:t>
      </w:r>
      <w:proofErr w:type="spellEnd"/>
      <w:r w:rsidRPr="00646A1E">
        <w:t xml:space="preserve">, Jammu, Jabalpur, Jalandhar, </w:t>
      </w:r>
      <w:proofErr w:type="spellStart"/>
      <w:r w:rsidRPr="00646A1E">
        <w:t>Jowai</w:t>
      </w:r>
      <w:proofErr w:type="spellEnd"/>
      <w:r w:rsidRPr="00646A1E">
        <w:t xml:space="preserve">, Jaipur, Kanpur, Kohima, Mandi, Chennai, Nagpur, Ranchi, Surat, Thiruvananthapuram, </w:t>
      </w:r>
      <w:proofErr w:type="spellStart"/>
      <w:r w:rsidRPr="00646A1E">
        <w:t>Naharlagun</w:t>
      </w:r>
      <w:proofErr w:type="spellEnd"/>
      <w:r w:rsidRPr="00646A1E">
        <w:t>, Puducherry and Vishakhapatnam)</w:t>
      </w:r>
      <w:r w:rsidRPr="00646A1E">
        <w:rPr>
          <w:bCs/>
        </w:rPr>
        <w:t xml:space="preserve"> </w:t>
      </w:r>
      <w:r w:rsidRPr="00646A1E">
        <w:rPr>
          <w:bCs/>
          <w:color w:val="000000" w:themeColor="text1"/>
        </w:rPr>
        <w:t xml:space="preserve">These centres provide Vocational Guidance/ Career </w:t>
      </w:r>
      <w:proofErr w:type="spellStart"/>
      <w:r w:rsidRPr="00646A1E">
        <w:rPr>
          <w:bCs/>
          <w:color w:val="000000" w:themeColor="text1"/>
        </w:rPr>
        <w:t>Counseling</w:t>
      </w:r>
      <w:proofErr w:type="spellEnd"/>
      <w:r w:rsidRPr="00646A1E">
        <w:rPr>
          <w:bCs/>
          <w:color w:val="000000" w:themeColor="text1"/>
        </w:rPr>
        <w:t xml:space="preserve"> services to the educated SC/ST job seekers in order to enhance their employability. Besides, two Special Schemes </w:t>
      </w:r>
      <w:proofErr w:type="gramStart"/>
      <w:r w:rsidRPr="00646A1E">
        <w:rPr>
          <w:bCs/>
          <w:color w:val="000000" w:themeColor="text1"/>
        </w:rPr>
        <w:t>namely</w:t>
      </w:r>
      <w:proofErr w:type="gramEnd"/>
      <w:r w:rsidRPr="00646A1E">
        <w:rPr>
          <w:bCs/>
          <w:color w:val="000000" w:themeColor="text1"/>
        </w:rPr>
        <w:t xml:space="preserve"> Special Coaching Scheme outsourced through reputed institutes &amp; Computer Training through NIELIT (O level Software and O level CHM course) has been added to reorient the functioning of these centres.</w:t>
      </w:r>
      <w:r w:rsidRPr="00646A1E">
        <w:t xml:space="preserve"> The Scheme provides Coaching and Guidance for SC/ST to provide career counselling, vocational guidance, information and confidence building programmes for candidates belonging to these categories. Another scheme to impart refresher training </w:t>
      </w:r>
      <w:r w:rsidRPr="00646A1E">
        <w:rPr>
          <w:color w:val="000000" w:themeColor="text1"/>
        </w:rPr>
        <w:t>(Typing and Shorthand</w:t>
      </w:r>
      <w:r w:rsidRPr="00646A1E">
        <w:rPr>
          <w:color w:val="FF0000"/>
        </w:rPr>
        <w:t>)</w:t>
      </w:r>
      <w:r w:rsidRPr="00646A1E">
        <w:t xml:space="preserve"> to SC/ST candidates registered with the employment exchanges has also been introduced in some National Career Service </w:t>
      </w:r>
      <w:proofErr w:type="spellStart"/>
      <w:r w:rsidRPr="00646A1E">
        <w:t>Centers</w:t>
      </w:r>
      <w:proofErr w:type="spellEnd"/>
      <w:r w:rsidRPr="00646A1E">
        <w:t xml:space="preserve">. </w:t>
      </w:r>
    </w:p>
    <w:p w14:paraId="2BD3A8BC" w14:textId="77777777" w:rsidR="00565A4B" w:rsidRPr="00646A1E" w:rsidRDefault="00565A4B" w:rsidP="00646A1E">
      <w:pPr>
        <w:autoSpaceDE w:val="0"/>
        <w:autoSpaceDN w:val="0"/>
        <w:adjustRightInd w:val="0"/>
        <w:spacing w:before="120" w:after="120"/>
        <w:ind w:left="142"/>
        <w:jc w:val="both"/>
      </w:pPr>
    </w:p>
    <w:p w14:paraId="71FCF58F" w14:textId="77777777" w:rsidR="00565A4B" w:rsidRPr="00646A1E" w:rsidRDefault="00565A4B" w:rsidP="005A0C78">
      <w:pPr>
        <w:pStyle w:val="ListParagraph"/>
        <w:numPr>
          <w:ilvl w:val="0"/>
          <w:numId w:val="94"/>
        </w:numPr>
        <w:autoSpaceDE w:val="0"/>
        <w:autoSpaceDN w:val="0"/>
        <w:adjustRightInd w:val="0"/>
        <w:spacing w:before="120" w:after="120" w:line="240" w:lineRule="auto"/>
        <w:ind w:left="142" w:hanging="283"/>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Study Objectives:</w:t>
      </w:r>
    </w:p>
    <w:p w14:paraId="106550CF" w14:textId="77777777" w:rsidR="00565A4B" w:rsidRPr="00646A1E" w:rsidRDefault="00565A4B" w:rsidP="00EB20E7">
      <w:pPr>
        <w:pStyle w:val="ListParagraph"/>
        <w:numPr>
          <w:ilvl w:val="0"/>
          <w:numId w:val="95"/>
        </w:numPr>
        <w:spacing w:before="120" w:after="120" w:line="240" w:lineRule="auto"/>
        <w:ind w:left="464" w:hanging="322"/>
        <w:contextualSpacing w:val="0"/>
        <w:jc w:val="both"/>
        <w:rPr>
          <w:rFonts w:ascii="Times New Roman" w:hAnsi="Times New Roman" w:cs="Times New Roman"/>
          <w:sz w:val="24"/>
          <w:szCs w:val="24"/>
        </w:rPr>
      </w:pPr>
      <w:r w:rsidRPr="00646A1E">
        <w:rPr>
          <w:rFonts w:ascii="Times New Roman" w:hAnsi="Times New Roman" w:cs="Times New Roman"/>
          <w:b/>
          <w:sz w:val="24"/>
          <w:szCs w:val="24"/>
          <w:u w:val="single"/>
        </w:rPr>
        <w:t>Objective</w:t>
      </w:r>
      <w:r w:rsidRPr="00646A1E">
        <w:rPr>
          <w:rFonts w:ascii="Times New Roman" w:hAnsi="Times New Roman" w:cs="Times New Roman"/>
          <w:sz w:val="24"/>
          <w:szCs w:val="24"/>
        </w:rPr>
        <w:t xml:space="preserve">: </w:t>
      </w:r>
    </w:p>
    <w:p w14:paraId="19D9D15F" w14:textId="77777777" w:rsidR="00565A4B" w:rsidRPr="00646A1E" w:rsidRDefault="00565A4B" w:rsidP="00EB20E7">
      <w:pPr>
        <w:spacing w:before="120" w:after="120"/>
        <w:ind w:left="464"/>
        <w:jc w:val="both"/>
      </w:pPr>
      <w:r w:rsidRPr="00646A1E">
        <w:t xml:space="preserve">To assess the impact of the scheme vis-à-vis inputs/assistance provided by </w:t>
      </w:r>
      <w:proofErr w:type="spellStart"/>
      <w:proofErr w:type="gramStart"/>
      <w:r w:rsidRPr="00646A1E">
        <w:t>GoI</w:t>
      </w:r>
      <w:proofErr w:type="spellEnd"/>
      <w:r w:rsidRPr="00646A1E">
        <w:t xml:space="preserve">  (</w:t>
      </w:r>
      <w:proofErr w:type="gramEnd"/>
      <w:r w:rsidRPr="00646A1E">
        <w:t xml:space="preserve">both recurring and non-recurring expenditure) in setting up of coaching and guidance </w:t>
      </w:r>
      <w:proofErr w:type="spellStart"/>
      <w:r w:rsidRPr="00646A1E">
        <w:t>centers</w:t>
      </w:r>
      <w:proofErr w:type="spellEnd"/>
      <w:r w:rsidRPr="00646A1E">
        <w:t xml:space="preserve"> for SC/ST to provide confidence building training programs and vocational  guidance  and to provide Refresher training to candidates belonging to these categories.  These measures would improve employability of the candidates belonging to these categories, </w:t>
      </w:r>
    </w:p>
    <w:p w14:paraId="5441D784" w14:textId="77777777" w:rsidR="00565A4B" w:rsidRPr="00646A1E" w:rsidRDefault="00565A4B" w:rsidP="00EB20E7">
      <w:pPr>
        <w:pStyle w:val="ListParagraph"/>
        <w:numPr>
          <w:ilvl w:val="0"/>
          <w:numId w:val="95"/>
        </w:numPr>
        <w:spacing w:before="120" w:after="120" w:line="240" w:lineRule="auto"/>
        <w:ind w:left="464" w:hanging="322"/>
        <w:contextualSpacing w:val="0"/>
        <w:jc w:val="both"/>
        <w:rPr>
          <w:rFonts w:ascii="Times New Roman" w:hAnsi="Times New Roman" w:cs="Times New Roman"/>
          <w:b/>
          <w:sz w:val="24"/>
          <w:szCs w:val="24"/>
          <w:u w:val="single"/>
        </w:rPr>
      </w:pPr>
      <w:r w:rsidRPr="00646A1E">
        <w:rPr>
          <w:rFonts w:ascii="Times New Roman" w:hAnsi="Times New Roman" w:cs="Times New Roman"/>
          <w:b/>
          <w:sz w:val="24"/>
          <w:szCs w:val="24"/>
          <w:u w:val="single"/>
        </w:rPr>
        <w:t>Scheme Specific Areas of Enquiry:</w:t>
      </w:r>
    </w:p>
    <w:p w14:paraId="7CF5D105"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bookmarkStart w:id="12" w:name="_Hlk5434765"/>
      <w:r w:rsidRPr="00646A1E">
        <w:rPr>
          <w:rFonts w:ascii="Times New Roman" w:hAnsi="Times New Roman" w:cs="Times New Roman"/>
          <w:sz w:val="24"/>
          <w:szCs w:val="24"/>
        </w:rPr>
        <w:t>To evaluate the financial and physical progress of the scheme viz. the targets.</w:t>
      </w:r>
    </w:p>
    <w:p w14:paraId="7D60A67F"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impact of training and refresher training in coaching and guidance </w:t>
      </w:r>
      <w:proofErr w:type="spellStart"/>
      <w:r w:rsidRPr="00646A1E">
        <w:rPr>
          <w:rFonts w:ascii="Times New Roman" w:hAnsi="Times New Roman" w:cs="Times New Roman"/>
          <w:sz w:val="24"/>
          <w:szCs w:val="24"/>
        </w:rPr>
        <w:t>centers</w:t>
      </w:r>
      <w:proofErr w:type="spellEnd"/>
      <w:r w:rsidRPr="00646A1E">
        <w:rPr>
          <w:rFonts w:ascii="Times New Roman" w:hAnsi="Times New Roman" w:cs="Times New Roman"/>
          <w:sz w:val="24"/>
          <w:szCs w:val="24"/>
        </w:rPr>
        <w:t xml:space="preserve"> on employability of SC/ST candidates.</w:t>
      </w:r>
    </w:p>
    <w:bookmarkEnd w:id="12"/>
    <w:p w14:paraId="7FE055BC"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To study whether the present form of non-formal training makes the SC/ST educated job seekers employable and whether it meets the requirements of the job market.</w:t>
      </w:r>
    </w:p>
    <w:p w14:paraId="5C461A63"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user friendliness and effectiveness of the Portal and suggest the necessary way forward.  </w:t>
      </w:r>
    </w:p>
    <w:p w14:paraId="086F2302"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To review if the infrastructure, machinery, tools, finance and manpower resources available with NCSCs are adequate for effective functioning.</w:t>
      </w:r>
    </w:p>
    <w:p w14:paraId="2A9EAB71"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b/>
          <w:bCs/>
          <w:sz w:val="24"/>
          <w:szCs w:val="24"/>
        </w:rPr>
      </w:pPr>
      <w:r w:rsidRPr="00646A1E">
        <w:rPr>
          <w:rFonts w:ascii="Times New Roman" w:hAnsi="Times New Roman" w:cs="Times New Roman"/>
          <w:sz w:val="24"/>
          <w:szCs w:val="24"/>
        </w:rPr>
        <w:t>To assess the effectiveness of channels used to render vocational guidance and career information in different stages</w:t>
      </w:r>
    </w:p>
    <w:p w14:paraId="2423CBDE"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b/>
          <w:bCs/>
          <w:sz w:val="24"/>
          <w:szCs w:val="24"/>
        </w:rPr>
      </w:pPr>
      <w:r w:rsidRPr="00646A1E">
        <w:rPr>
          <w:rFonts w:ascii="Times New Roman" w:hAnsi="Times New Roman" w:cs="Times New Roman"/>
          <w:sz w:val="24"/>
          <w:szCs w:val="24"/>
        </w:rPr>
        <w:t xml:space="preserve">To assess impact of pre-recruitment training courses by engaging in stakeholder feedback process. </w:t>
      </w:r>
    </w:p>
    <w:p w14:paraId="0C50D7DF"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b/>
          <w:bCs/>
          <w:sz w:val="24"/>
          <w:szCs w:val="24"/>
        </w:rPr>
      </w:pPr>
      <w:r w:rsidRPr="00646A1E">
        <w:rPr>
          <w:rFonts w:ascii="Times New Roman" w:hAnsi="Times New Roman" w:cs="Times New Roman"/>
          <w:sz w:val="24"/>
          <w:szCs w:val="24"/>
        </w:rPr>
        <w:lastRenderedPageBreak/>
        <w:t>To examine the impact of scheme in terms of the coverage of beneficiaries, industry relevance, technology relevance, employability and employment.</w:t>
      </w:r>
    </w:p>
    <w:p w14:paraId="14763FC9"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b/>
          <w:bCs/>
          <w:sz w:val="24"/>
          <w:szCs w:val="24"/>
        </w:rPr>
      </w:pPr>
      <w:r w:rsidRPr="00646A1E">
        <w:rPr>
          <w:rFonts w:ascii="Times New Roman" w:hAnsi="Times New Roman" w:cs="Times New Roman"/>
          <w:sz w:val="24"/>
          <w:szCs w:val="24"/>
        </w:rPr>
        <w:t xml:space="preserve">To assess the impact of success/placement rate from the scheme. </w:t>
      </w:r>
    </w:p>
    <w:p w14:paraId="1779B739"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b/>
          <w:bCs/>
          <w:sz w:val="24"/>
          <w:szCs w:val="24"/>
        </w:rPr>
      </w:pPr>
      <w:r w:rsidRPr="00646A1E">
        <w:rPr>
          <w:rFonts w:ascii="Times New Roman" w:hAnsi="Times New Roman" w:cs="Times New Roman"/>
          <w:sz w:val="24"/>
          <w:szCs w:val="24"/>
        </w:rPr>
        <w:t xml:space="preserve">To evaluate the scheme for better outcomes and collate and analyse for further improvement of the scheme. </w:t>
      </w:r>
    </w:p>
    <w:p w14:paraId="6C775412" w14:textId="434E1CD7" w:rsidR="00565A4B" w:rsidRPr="00EB20E7"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possibility of convergence of this scheme or any part with any other Central Sector Scheme/State scheme. </w:t>
      </w:r>
    </w:p>
    <w:p w14:paraId="38E133BF"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To identify and document any scalable best practices and create case studies for further dissemination.</w:t>
      </w:r>
    </w:p>
    <w:p w14:paraId="328AEDF2" w14:textId="77777777" w:rsidR="00565A4B" w:rsidRPr="00646A1E" w:rsidRDefault="00565A4B" w:rsidP="00EB20E7">
      <w:pPr>
        <w:pStyle w:val="ListParagraph"/>
        <w:numPr>
          <w:ilvl w:val="0"/>
          <w:numId w:val="85"/>
        </w:numPr>
        <w:spacing w:before="120" w:after="120" w:line="240" w:lineRule="auto"/>
        <w:ind w:left="1276"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analyse the need to continue the scheme in </w:t>
      </w:r>
      <w:proofErr w:type="spellStart"/>
      <w:r w:rsidRPr="00646A1E">
        <w:rPr>
          <w:rFonts w:ascii="Times New Roman" w:hAnsi="Times New Roman" w:cs="Times New Roman"/>
          <w:sz w:val="24"/>
          <w:szCs w:val="24"/>
        </w:rPr>
        <w:t>it’s</w:t>
      </w:r>
      <w:proofErr w:type="spellEnd"/>
      <w:r w:rsidRPr="00646A1E">
        <w:rPr>
          <w:rFonts w:ascii="Times New Roman" w:hAnsi="Times New Roman" w:cs="Times New Roman"/>
          <w:sz w:val="24"/>
          <w:szCs w:val="24"/>
        </w:rPr>
        <w:t xml:space="preserve"> existing form, modify, scale up, scale down or close down the scheme. In case if they need to be modified, suggest revisions in the design and implementation. </w:t>
      </w:r>
    </w:p>
    <w:p w14:paraId="13D98E04" w14:textId="77777777" w:rsidR="00565A4B" w:rsidRPr="00646A1E" w:rsidRDefault="00565A4B" w:rsidP="00EB20E7">
      <w:pPr>
        <w:spacing w:before="120" w:after="120"/>
        <w:jc w:val="both"/>
      </w:pPr>
    </w:p>
    <w:p w14:paraId="646D3C8C" w14:textId="652EDB86" w:rsidR="005531B4" w:rsidRDefault="005531B4">
      <w:pPr>
        <w:rPr>
          <w:rFonts w:eastAsia="Calibri"/>
          <w:b/>
          <w:highlight w:val="lightGray"/>
          <w:lang w:eastAsia="en-GB" w:bidi="hi-IN"/>
        </w:rPr>
      </w:pPr>
      <w:r>
        <w:rPr>
          <w:rFonts w:eastAsia="Calibri"/>
          <w:b/>
          <w:highlight w:val="lightGray"/>
          <w:lang w:eastAsia="en-GB" w:bidi="hi-IN"/>
        </w:rPr>
        <w:br w:type="page"/>
      </w:r>
    </w:p>
    <w:p w14:paraId="51A89891" w14:textId="77777777" w:rsidR="00646A1E" w:rsidRPr="00646A1E" w:rsidRDefault="00646A1E" w:rsidP="00646A1E">
      <w:pPr>
        <w:spacing w:before="120" w:after="120"/>
        <w:rPr>
          <w:rFonts w:eastAsia="Calibri"/>
          <w:b/>
          <w:highlight w:val="lightGray"/>
          <w:lang w:eastAsia="en-GB" w:bidi="hi-IN"/>
        </w:rPr>
      </w:pPr>
    </w:p>
    <w:p w14:paraId="11F0083A" w14:textId="730D6875" w:rsidR="00565A4B" w:rsidRPr="00646A1E" w:rsidRDefault="00565A4B" w:rsidP="005A0C78">
      <w:pPr>
        <w:pStyle w:val="ListParagraph"/>
        <w:widowControl w:val="0"/>
        <w:numPr>
          <w:ilvl w:val="0"/>
          <w:numId w:val="7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 xml:space="preserve">Areas of Enquiry - PMKVY Scheme of </w:t>
      </w:r>
      <w:proofErr w:type="spellStart"/>
      <w:r w:rsidRPr="00646A1E">
        <w:rPr>
          <w:rFonts w:ascii="Times New Roman" w:hAnsi="Times New Roman" w:cs="Times New Roman"/>
          <w:b/>
          <w:sz w:val="24"/>
          <w:szCs w:val="24"/>
        </w:rPr>
        <w:t>MoSDE</w:t>
      </w:r>
      <w:proofErr w:type="spellEnd"/>
    </w:p>
    <w:p w14:paraId="407846ED" w14:textId="77777777" w:rsidR="00565A4B" w:rsidRPr="00646A1E" w:rsidRDefault="00565A4B" w:rsidP="00646A1E">
      <w:pPr>
        <w:pStyle w:val="ListParagraph"/>
        <w:widowControl w:val="0"/>
        <w:autoSpaceDE w:val="0"/>
        <w:autoSpaceDN w:val="0"/>
        <w:adjustRightInd w:val="0"/>
        <w:spacing w:before="120" w:after="120" w:line="240" w:lineRule="auto"/>
        <w:ind w:left="142" w:right="70"/>
        <w:contextualSpacing w:val="0"/>
        <w:jc w:val="both"/>
        <w:rPr>
          <w:rFonts w:ascii="Times New Roman" w:hAnsi="Times New Roman" w:cs="Times New Roman"/>
          <w:b/>
          <w:bCs/>
          <w:sz w:val="24"/>
          <w:szCs w:val="24"/>
          <w:u w:val="single"/>
        </w:rPr>
      </w:pPr>
    </w:p>
    <w:p w14:paraId="6145D23B" w14:textId="77777777" w:rsidR="00565A4B" w:rsidRPr="00646A1E" w:rsidRDefault="00565A4B" w:rsidP="004E5522">
      <w:pPr>
        <w:pStyle w:val="ListParagraph"/>
        <w:widowControl w:val="0"/>
        <w:numPr>
          <w:ilvl w:val="0"/>
          <w:numId w:val="115"/>
        </w:numPr>
        <w:autoSpaceDE w:val="0"/>
        <w:autoSpaceDN w:val="0"/>
        <w:adjustRightInd w:val="0"/>
        <w:spacing w:before="120" w:after="120" w:line="240" w:lineRule="auto"/>
        <w:ind w:right="70"/>
        <w:contextualSpacing w:val="0"/>
        <w:jc w:val="both"/>
        <w:rPr>
          <w:rFonts w:ascii="Times New Roman" w:hAnsi="Times New Roman" w:cs="Times New Roman"/>
          <w:b/>
          <w:bCs/>
          <w:sz w:val="24"/>
          <w:szCs w:val="24"/>
          <w:u w:val="single"/>
        </w:rPr>
      </w:pPr>
      <w:r w:rsidRPr="00646A1E">
        <w:rPr>
          <w:rFonts w:ascii="Times New Roman" w:hAnsi="Times New Roman" w:cs="Times New Roman"/>
          <w:b/>
          <w:bCs/>
          <w:sz w:val="24"/>
          <w:szCs w:val="24"/>
          <w:u w:val="single"/>
        </w:rPr>
        <w:t xml:space="preserve">Introduction </w:t>
      </w:r>
      <w:proofErr w:type="gramStart"/>
      <w:r w:rsidRPr="00646A1E">
        <w:rPr>
          <w:rFonts w:ascii="Times New Roman" w:hAnsi="Times New Roman" w:cs="Times New Roman"/>
          <w:b/>
          <w:bCs/>
          <w:sz w:val="24"/>
          <w:szCs w:val="24"/>
          <w:u w:val="single"/>
        </w:rPr>
        <w:t>and  Background</w:t>
      </w:r>
      <w:proofErr w:type="gramEnd"/>
      <w:r w:rsidRPr="00646A1E">
        <w:rPr>
          <w:rFonts w:ascii="Times New Roman" w:hAnsi="Times New Roman" w:cs="Times New Roman"/>
          <w:b/>
          <w:bCs/>
          <w:sz w:val="24"/>
          <w:szCs w:val="24"/>
          <w:u w:val="single"/>
        </w:rPr>
        <w:t xml:space="preserve">: </w:t>
      </w:r>
    </w:p>
    <w:p w14:paraId="4E9EFCFF" w14:textId="77777777" w:rsidR="00565A4B" w:rsidRPr="00646A1E" w:rsidRDefault="00565A4B" w:rsidP="004E5522">
      <w:pPr>
        <w:pStyle w:val="ListParagraph"/>
        <w:numPr>
          <w:ilvl w:val="0"/>
          <w:numId w:val="96"/>
        </w:numPr>
        <w:spacing w:before="120" w:after="120" w:line="240" w:lineRule="auto"/>
        <w:ind w:left="567" w:hanging="425"/>
        <w:contextualSpacing w:val="0"/>
        <w:jc w:val="both"/>
        <w:rPr>
          <w:rFonts w:ascii="Times New Roman" w:hAnsi="Times New Roman" w:cs="Times New Roman"/>
          <w:color w:val="333333"/>
          <w:sz w:val="24"/>
          <w:szCs w:val="24"/>
          <w:shd w:val="clear" w:color="auto" w:fill="FFFFFF"/>
        </w:rPr>
      </w:pPr>
      <w:r w:rsidRPr="00646A1E">
        <w:rPr>
          <w:rFonts w:ascii="Times New Roman" w:hAnsi="Times New Roman" w:cs="Times New Roman"/>
          <w:sz w:val="24"/>
          <w:szCs w:val="24"/>
        </w:rPr>
        <w:t xml:space="preserve">To address the skill gap in India, the Union Cabinet had approved India’s largest Skill Certification Scheme, Pradhan Mantri Kaushal </w:t>
      </w:r>
      <w:proofErr w:type="spellStart"/>
      <w:r w:rsidRPr="00646A1E">
        <w:rPr>
          <w:rFonts w:ascii="Times New Roman" w:hAnsi="Times New Roman" w:cs="Times New Roman"/>
          <w:sz w:val="24"/>
          <w:szCs w:val="24"/>
        </w:rPr>
        <w:t>Vikas</w:t>
      </w:r>
      <w:proofErr w:type="spellEnd"/>
      <w:r w:rsidRPr="00646A1E">
        <w:rPr>
          <w:rFonts w:ascii="Times New Roman" w:hAnsi="Times New Roman" w:cs="Times New Roman"/>
          <w:sz w:val="24"/>
          <w:szCs w:val="24"/>
        </w:rPr>
        <w:t xml:space="preserve"> Yojana (PMKVY 1.0), on 20 March 2015</w:t>
      </w:r>
      <w:r w:rsidRPr="00646A1E">
        <w:rPr>
          <w:rFonts w:ascii="Times New Roman" w:hAnsi="Times New Roman" w:cs="Times New Roman"/>
          <w:sz w:val="24"/>
          <w:szCs w:val="24"/>
          <w:vertAlign w:val="superscript"/>
        </w:rPr>
        <w:footnoteReference w:id="20"/>
      </w:r>
      <w:r w:rsidRPr="00646A1E">
        <w:rPr>
          <w:rFonts w:ascii="Times New Roman" w:hAnsi="Times New Roman" w:cs="Times New Roman"/>
          <w:sz w:val="24"/>
          <w:szCs w:val="24"/>
        </w:rPr>
        <w:t xml:space="preserve">. The Scheme is being implemented by the </w:t>
      </w:r>
      <w:r w:rsidRPr="00646A1E">
        <w:rPr>
          <w:rFonts w:ascii="Times New Roman" w:hAnsi="Times New Roman" w:cs="Times New Roman"/>
          <w:noProof/>
          <w:sz w:val="24"/>
          <w:szCs w:val="24"/>
        </w:rPr>
        <w:t>National</w:t>
      </w:r>
      <w:r w:rsidRPr="00646A1E">
        <w:rPr>
          <w:rFonts w:ascii="Times New Roman" w:hAnsi="Times New Roman" w:cs="Times New Roman"/>
          <w:sz w:val="24"/>
          <w:szCs w:val="24"/>
        </w:rPr>
        <w:t xml:space="preserve"> Skill Development Corporation (NSDC) under the guidance of the Ministry of Skill Development and Entrepreneurship (MSDE). Owing to its successful first year of implementation, the Union Cabinet approved the scheme for another four years (2016-2020) as PMKVY 2.0. This has been envisioned as a skill certification and reward scheme with an aim to enable and mobilize a large number of Indian youth to take up skill training and become employable and earn their livelihood</w:t>
      </w:r>
      <w:r w:rsidRPr="00646A1E">
        <w:rPr>
          <w:rFonts w:ascii="Times New Roman" w:hAnsi="Times New Roman" w:cs="Times New Roman"/>
          <w:sz w:val="24"/>
          <w:szCs w:val="24"/>
          <w:cs/>
        </w:rPr>
        <w:t xml:space="preserve">. </w:t>
      </w:r>
    </w:p>
    <w:p w14:paraId="445C9B21" w14:textId="77777777" w:rsidR="00565A4B" w:rsidRPr="00646A1E" w:rsidRDefault="00565A4B" w:rsidP="004E5522">
      <w:pPr>
        <w:pStyle w:val="ListParagraph"/>
        <w:spacing w:before="120" w:after="120" w:line="240" w:lineRule="auto"/>
        <w:ind w:left="567"/>
        <w:contextualSpacing w:val="0"/>
        <w:jc w:val="both"/>
        <w:rPr>
          <w:rFonts w:ascii="Times New Roman" w:hAnsi="Times New Roman" w:cs="Times New Roman"/>
          <w:sz w:val="24"/>
          <w:szCs w:val="24"/>
        </w:rPr>
      </w:pPr>
    </w:p>
    <w:p w14:paraId="2FB80852" w14:textId="77777777" w:rsidR="00565A4B" w:rsidRPr="00646A1E" w:rsidRDefault="00565A4B" w:rsidP="004E5522">
      <w:pPr>
        <w:pStyle w:val="ListParagraph"/>
        <w:numPr>
          <w:ilvl w:val="0"/>
          <w:numId w:val="96"/>
        </w:numPr>
        <w:spacing w:before="120" w:after="120" w:line="240" w:lineRule="auto"/>
        <w:ind w:left="567" w:hanging="425"/>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The two key components of PMKVY 2.0 are described below:  </w:t>
      </w:r>
    </w:p>
    <w:p w14:paraId="422408A2" w14:textId="77777777" w:rsidR="00565A4B" w:rsidRPr="00646A1E" w:rsidRDefault="00565A4B" w:rsidP="004E5522">
      <w:pPr>
        <w:pStyle w:val="ListParagraph"/>
        <w:numPr>
          <w:ilvl w:val="0"/>
          <w:numId w:val="99"/>
        </w:numPr>
        <w:spacing w:before="120" w:after="120" w:line="240" w:lineRule="auto"/>
        <w:ind w:left="567" w:hanging="283"/>
        <w:contextualSpacing w:val="0"/>
        <w:jc w:val="both"/>
        <w:rPr>
          <w:rFonts w:ascii="Times New Roman" w:hAnsi="Times New Roman" w:cs="Times New Roman"/>
          <w:sz w:val="24"/>
          <w:szCs w:val="24"/>
        </w:rPr>
      </w:pPr>
      <w:r w:rsidRPr="00646A1E">
        <w:rPr>
          <w:rFonts w:ascii="Times New Roman" w:hAnsi="Times New Roman" w:cs="Times New Roman"/>
          <w:b/>
          <w:sz w:val="24"/>
          <w:szCs w:val="24"/>
        </w:rPr>
        <w:t>Short Term Training (STT)</w:t>
      </w:r>
      <w:r w:rsidRPr="00646A1E">
        <w:rPr>
          <w:rFonts w:ascii="Times New Roman" w:hAnsi="Times New Roman" w:cs="Times New Roman"/>
          <w:sz w:val="24"/>
          <w:szCs w:val="24"/>
          <w:vertAlign w:val="superscript"/>
        </w:rPr>
        <w:footnoteReference w:id="21"/>
      </w:r>
      <w:r w:rsidRPr="00646A1E">
        <w:rPr>
          <w:rFonts w:ascii="Times New Roman" w:hAnsi="Times New Roman" w:cs="Times New Roman"/>
          <w:sz w:val="24"/>
          <w:szCs w:val="24"/>
        </w:rPr>
        <w:t>: The Short-Term Training imparted at PMKVY Training Centres (TCs) is expected to benefit candidates of Indian nationality who are either school or college dropouts or unemployed. Apart from providing training according to the National Skills Qualification Framework (NSQF), the TCs shall also impart training in soft skills, entrepreneurship, financial and digital literacy. Upon successful completion of training and assessment, candidates shall be provided placement assistance by training partners (TPs). Under PMKVY, the training and assessment fees are paid by the government. Pay-outs shall be provided to the TPs in alignment with the s2tipulated norms. Training imparted under the short-term training component of the scheme shall be of NSQF level 5 and below.</w:t>
      </w:r>
    </w:p>
    <w:p w14:paraId="7B6BF654" w14:textId="77777777" w:rsidR="00565A4B" w:rsidRPr="00646A1E" w:rsidRDefault="00565A4B" w:rsidP="004E5522">
      <w:pPr>
        <w:pStyle w:val="ListParagraph"/>
        <w:spacing w:before="120" w:after="120" w:line="240" w:lineRule="auto"/>
        <w:ind w:left="567"/>
        <w:contextualSpacing w:val="0"/>
        <w:jc w:val="both"/>
        <w:rPr>
          <w:rFonts w:ascii="Times New Roman" w:hAnsi="Times New Roman" w:cs="Times New Roman"/>
          <w:sz w:val="24"/>
          <w:szCs w:val="24"/>
        </w:rPr>
      </w:pPr>
    </w:p>
    <w:p w14:paraId="77D5FFA8" w14:textId="77777777" w:rsidR="00565A4B" w:rsidRPr="00646A1E" w:rsidRDefault="00565A4B" w:rsidP="004E5522">
      <w:pPr>
        <w:pStyle w:val="ListParagraph"/>
        <w:numPr>
          <w:ilvl w:val="0"/>
          <w:numId w:val="99"/>
        </w:numPr>
        <w:spacing w:before="120" w:after="120" w:line="240" w:lineRule="auto"/>
        <w:ind w:left="567" w:hanging="283"/>
        <w:contextualSpacing w:val="0"/>
        <w:jc w:val="both"/>
        <w:rPr>
          <w:rFonts w:ascii="Times New Roman" w:hAnsi="Times New Roman" w:cs="Times New Roman"/>
          <w:sz w:val="24"/>
          <w:szCs w:val="24"/>
        </w:rPr>
      </w:pPr>
      <w:r w:rsidRPr="00646A1E">
        <w:rPr>
          <w:rFonts w:ascii="Times New Roman" w:hAnsi="Times New Roman" w:cs="Times New Roman"/>
          <w:b/>
          <w:sz w:val="24"/>
          <w:szCs w:val="24"/>
        </w:rPr>
        <w:t>Recognition of Prior Learning (RPL)</w:t>
      </w:r>
      <w:r w:rsidRPr="00646A1E">
        <w:rPr>
          <w:rFonts w:ascii="Times New Roman" w:hAnsi="Times New Roman" w:cs="Times New Roman"/>
          <w:b/>
          <w:sz w:val="24"/>
          <w:szCs w:val="24"/>
          <w:vertAlign w:val="superscript"/>
        </w:rPr>
        <w:footnoteReference w:id="22"/>
      </w:r>
      <w:r w:rsidRPr="00646A1E">
        <w:rPr>
          <w:rFonts w:ascii="Times New Roman" w:hAnsi="Times New Roman" w:cs="Times New Roman"/>
          <w:b/>
          <w:sz w:val="24"/>
          <w:szCs w:val="24"/>
        </w:rPr>
        <w:t>:</w:t>
      </w:r>
      <w:r w:rsidRPr="00646A1E">
        <w:rPr>
          <w:rFonts w:ascii="Times New Roman" w:hAnsi="Times New Roman" w:cs="Times New Roman"/>
          <w:sz w:val="24"/>
          <w:szCs w:val="24"/>
        </w:rPr>
        <w:t xml:space="preserve">  A large section of India’s unorganized workforce is unskilled or semi-skilled. Many people in the workforce pick up skills and knowledge in an informal set up by observing people, hereditarily, working under their guidance or through self-learning. Often, these workers do not possess any proof of qualification and are unable to earn a decent living. This is where RPL assists them in acquiring certification based on an </w:t>
      </w:r>
      <w:r w:rsidRPr="00646A1E">
        <w:rPr>
          <w:rFonts w:ascii="Times New Roman" w:hAnsi="Times New Roman" w:cs="Times New Roman"/>
          <w:noProof/>
          <w:sz w:val="24"/>
          <w:szCs w:val="24"/>
        </w:rPr>
        <w:t>assessment</w:t>
      </w:r>
      <w:r w:rsidRPr="00646A1E">
        <w:rPr>
          <w:rFonts w:ascii="Times New Roman" w:hAnsi="Times New Roman" w:cs="Times New Roman"/>
          <w:sz w:val="24"/>
          <w:szCs w:val="24"/>
        </w:rPr>
        <w:t xml:space="preserve"> of their current competencies as per NSQF levels. Through RPL assessment and certification, the candidates will be able to align their existing competencies with NSQF for better opportunities in vocational and formal education supported by vertical and horizontal mobility. Besides creating an equitable system, RPL also helps them explore different options in skilling and upskilling to bridge their knowledge or skill gaps and get appropriate certification.  </w:t>
      </w:r>
    </w:p>
    <w:p w14:paraId="67BDB5B5" w14:textId="77777777" w:rsidR="00565A4B" w:rsidRPr="00646A1E" w:rsidRDefault="00565A4B" w:rsidP="004E5522">
      <w:pPr>
        <w:tabs>
          <w:tab w:val="left" w:pos="709"/>
        </w:tabs>
        <w:spacing w:before="120" w:after="120"/>
        <w:ind w:left="567"/>
        <w:jc w:val="both"/>
        <w:rPr>
          <w:b/>
          <w:u w:val="single"/>
        </w:rPr>
      </w:pPr>
    </w:p>
    <w:p w14:paraId="73F0CD52" w14:textId="77777777" w:rsidR="00565A4B" w:rsidRPr="00646A1E" w:rsidRDefault="00565A4B" w:rsidP="004E5522">
      <w:pPr>
        <w:pStyle w:val="ListParagraph"/>
        <w:numPr>
          <w:ilvl w:val="0"/>
          <w:numId w:val="115"/>
        </w:numPr>
        <w:spacing w:before="120" w:after="120" w:line="240" w:lineRule="auto"/>
        <w:ind w:left="142" w:hanging="426"/>
        <w:contextualSpacing w:val="0"/>
        <w:jc w:val="both"/>
        <w:rPr>
          <w:rFonts w:ascii="Times New Roman" w:hAnsi="Times New Roman" w:cs="Times New Roman"/>
          <w:sz w:val="24"/>
          <w:szCs w:val="24"/>
        </w:rPr>
      </w:pPr>
      <w:r w:rsidRPr="00646A1E">
        <w:rPr>
          <w:rFonts w:ascii="Times New Roman" w:hAnsi="Times New Roman" w:cs="Times New Roman"/>
          <w:b/>
          <w:sz w:val="24"/>
          <w:szCs w:val="24"/>
          <w:u w:val="single"/>
        </w:rPr>
        <w:t>Study Objectives</w:t>
      </w:r>
      <w:r w:rsidRPr="00646A1E">
        <w:rPr>
          <w:rFonts w:ascii="Times New Roman" w:hAnsi="Times New Roman" w:cs="Times New Roman"/>
          <w:sz w:val="24"/>
          <w:szCs w:val="24"/>
        </w:rPr>
        <w:t xml:space="preserve">: </w:t>
      </w:r>
    </w:p>
    <w:p w14:paraId="7801CA8E" w14:textId="77777777" w:rsidR="00565A4B" w:rsidRPr="00646A1E" w:rsidRDefault="00565A4B" w:rsidP="00646A1E">
      <w:pPr>
        <w:pStyle w:val="ListParagraph"/>
        <w:spacing w:before="120" w:after="120" w:line="240" w:lineRule="auto"/>
        <w:ind w:left="142"/>
        <w:contextualSpacing w:val="0"/>
        <w:jc w:val="both"/>
        <w:rPr>
          <w:rFonts w:ascii="Times New Roman" w:hAnsi="Times New Roman" w:cs="Times New Roman"/>
          <w:sz w:val="24"/>
          <w:szCs w:val="24"/>
        </w:rPr>
      </w:pPr>
    </w:p>
    <w:p w14:paraId="77C4AEE1" w14:textId="77777777" w:rsidR="00565A4B" w:rsidRPr="00646A1E" w:rsidRDefault="00565A4B" w:rsidP="005A0C78">
      <w:pPr>
        <w:pStyle w:val="ListParagraph"/>
        <w:numPr>
          <w:ilvl w:val="0"/>
          <w:numId w:val="100"/>
        </w:numPr>
        <w:spacing w:before="120" w:after="120" w:line="240" w:lineRule="auto"/>
        <w:ind w:left="142" w:hanging="322"/>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Objectives:</w:t>
      </w:r>
    </w:p>
    <w:p w14:paraId="4F75F356" w14:textId="77777777" w:rsidR="00565A4B" w:rsidRPr="00646A1E" w:rsidRDefault="00565A4B" w:rsidP="00646A1E">
      <w:pPr>
        <w:pStyle w:val="ListParagraph"/>
        <w:spacing w:before="120" w:after="120" w:line="240" w:lineRule="auto"/>
        <w:ind w:left="142"/>
        <w:contextualSpacing w:val="0"/>
        <w:jc w:val="both"/>
        <w:rPr>
          <w:rFonts w:ascii="Times New Roman" w:hAnsi="Times New Roman" w:cs="Times New Roman"/>
          <w:sz w:val="24"/>
          <w:szCs w:val="24"/>
        </w:rPr>
      </w:pPr>
      <w:r w:rsidRPr="00646A1E">
        <w:rPr>
          <w:rFonts w:ascii="Times New Roman" w:hAnsi="Times New Roman" w:cs="Times New Roman"/>
          <w:sz w:val="24"/>
          <w:szCs w:val="24"/>
        </w:rPr>
        <w:lastRenderedPageBreak/>
        <w:t>With PMKVY 2</w:t>
      </w:r>
      <w:r w:rsidRPr="00646A1E">
        <w:rPr>
          <w:rFonts w:ascii="Times New Roman" w:hAnsi="Times New Roman" w:cs="Times New Roman"/>
          <w:sz w:val="24"/>
          <w:szCs w:val="24"/>
          <w:cs/>
        </w:rPr>
        <w:t>.</w:t>
      </w:r>
      <w:r w:rsidRPr="00646A1E">
        <w:rPr>
          <w:rFonts w:ascii="Times New Roman" w:hAnsi="Times New Roman" w:cs="Times New Roman"/>
          <w:sz w:val="24"/>
          <w:szCs w:val="24"/>
        </w:rPr>
        <w:t>0 nearing completion, a holistic impact evaluation is required to understand the impact of the scheme on beneficiaries</w:t>
      </w:r>
      <w:r w:rsidRPr="00646A1E">
        <w:rPr>
          <w:rFonts w:ascii="Times New Roman" w:hAnsi="Times New Roman" w:cs="Times New Roman"/>
          <w:sz w:val="24"/>
          <w:szCs w:val="24"/>
          <w:cs/>
        </w:rPr>
        <w:t xml:space="preserve">. </w:t>
      </w:r>
      <w:r w:rsidRPr="00646A1E">
        <w:rPr>
          <w:rFonts w:ascii="Times New Roman" w:hAnsi="Times New Roman" w:cs="Times New Roman"/>
          <w:sz w:val="24"/>
          <w:szCs w:val="24"/>
        </w:rPr>
        <w:t xml:space="preserve">This evaluation is expected to draw insights from various stakeholders regarding the implementation of PMKVY. It will inform the outlook for the scheme and in addition, provide feedback for further improvement and insights on future </w:t>
      </w:r>
      <w:proofErr w:type="spellStart"/>
      <w:proofErr w:type="gramStart"/>
      <w:r w:rsidRPr="00646A1E">
        <w:rPr>
          <w:rFonts w:ascii="Times New Roman" w:hAnsi="Times New Roman" w:cs="Times New Roman"/>
          <w:sz w:val="24"/>
          <w:szCs w:val="24"/>
        </w:rPr>
        <w:t>contours.The</w:t>
      </w:r>
      <w:proofErr w:type="spellEnd"/>
      <w:proofErr w:type="gramEnd"/>
      <w:r w:rsidRPr="00646A1E">
        <w:rPr>
          <w:rFonts w:ascii="Times New Roman" w:hAnsi="Times New Roman" w:cs="Times New Roman"/>
          <w:sz w:val="24"/>
          <w:szCs w:val="24"/>
        </w:rPr>
        <w:t xml:space="preserve"> key questions that this impact evaluation is expected to respond to </w:t>
      </w:r>
      <w:r w:rsidRPr="00646A1E">
        <w:rPr>
          <w:rFonts w:ascii="Times New Roman" w:hAnsi="Times New Roman" w:cs="Times New Roman"/>
          <w:noProof/>
          <w:sz w:val="24"/>
          <w:szCs w:val="24"/>
        </w:rPr>
        <w:t>is</w:t>
      </w:r>
      <w:r w:rsidRPr="00646A1E">
        <w:rPr>
          <w:rFonts w:ascii="Times New Roman" w:hAnsi="Times New Roman" w:cs="Times New Roman"/>
          <w:sz w:val="24"/>
          <w:szCs w:val="24"/>
        </w:rPr>
        <w:t xml:space="preserve"> the impact of PMKVY training and certification on the employability and income of its participants, along with qualitative indicators. In addition, the evaluation is expected to provide information on the program implementation status. </w:t>
      </w:r>
    </w:p>
    <w:p w14:paraId="7B04FEFC" w14:textId="77777777" w:rsidR="00565A4B" w:rsidRPr="00646A1E" w:rsidRDefault="00565A4B" w:rsidP="00646A1E">
      <w:pPr>
        <w:spacing w:before="120" w:after="120"/>
        <w:ind w:left="142"/>
        <w:jc w:val="both"/>
        <w:rPr>
          <w:cs/>
        </w:rPr>
      </w:pPr>
    </w:p>
    <w:p w14:paraId="09B6F419" w14:textId="77777777" w:rsidR="00565A4B" w:rsidRPr="00646A1E" w:rsidRDefault="00565A4B" w:rsidP="004E5522">
      <w:pPr>
        <w:pStyle w:val="ListParagraph"/>
        <w:numPr>
          <w:ilvl w:val="0"/>
          <w:numId w:val="100"/>
        </w:numPr>
        <w:tabs>
          <w:tab w:val="left" w:pos="709"/>
        </w:tabs>
        <w:spacing w:before="120" w:after="120" w:line="240" w:lineRule="auto"/>
        <w:ind w:left="851" w:hanging="322"/>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 xml:space="preserve">    Scope of the Study:</w:t>
      </w:r>
    </w:p>
    <w:p w14:paraId="4ABF21F2"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Developing a framework for impact evaluation of PMKVY 2.0, with a list of quantifiable as well as non</w:t>
      </w:r>
      <w:r w:rsidRPr="00646A1E">
        <w:rPr>
          <w:rFonts w:ascii="Times New Roman" w:hAnsi="Times New Roman" w:cs="Times New Roman"/>
          <w:sz w:val="24"/>
          <w:szCs w:val="24"/>
          <w:cs/>
        </w:rPr>
        <w:t>-</w:t>
      </w:r>
      <w:r w:rsidRPr="00646A1E">
        <w:rPr>
          <w:rFonts w:ascii="Times New Roman" w:hAnsi="Times New Roman" w:cs="Times New Roman"/>
          <w:sz w:val="24"/>
          <w:szCs w:val="24"/>
        </w:rPr>
        <w:t>quantifiable indicators for assessing the performance of PMKVY initiatives</w:t>
      </w:r>
    </w:p>
    <w:p w14:paraId="218629F7"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Study of each of the steps involved in the interventions </w:t>
      </w:r>
      <w:r w:rsidRPr="00646A1E">
        <w:rPr>
          <w:rFonts w:ascii="Times New Roman" w:hAnsi="Times New Roman" w:cs="Times New Roman"/>
          <w:sz w:val="24"/>
          <w:szCs w:val="24"/>
          <w:cs/>
        </w:rPr>
        <w:t>(</w:t>
      </w:r>
      <w:r w:rsidRPr="00646A1E">
        <w:rPr>
          <w:rFonts w:ascii="Times New Roman" w:hAnsi="Times New Roman" w:cs="Times New Roman"/>
          <w:sz w:val="24"/>
          <w:szCs w:val="24"/>
        </w:rPr>
        <w:t>including mobilization, training, assessment, placement support</w:t>
      </w:r>
      <w:r w:rsidRPr="00646A1E">
        <w:rPr>
          <w:rFonts w:ascii="Times New Roman" w:hAnsi="Times New Roman" w:cs="Times New Roman"/>
          <w:sz w:val="24"/>
          <w:szCs w:val="24"/>
          <w:cs/>
        </w:rPr>
        <w:t xml:space="preserve">). </w:t>
      </w:r>
      <w:r w:rsidRPr="00646A1E">
        <w:rPr>
          <w:rFonts w:ascii="Times New Roman" w:hAnsi="Times New Roman" w:cs="Times New Roman"/>
          <w:sz w:val="24"/>
          <w:szCs w:val="24"/>
        </w:rPr>
        <w:t>This would evaluate the efficacy of the implementation strategy for the entire skill value chain.</w:t>
      </w:r>
    </w:p>
    <w:p w14:paraId="3304B588"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Selection of the </w:t>
      </w:r>
      <w:r w:rsidRPr="00646A1E">
        <w:rPr>
          <w:rFonts w:ascii="Times New Roman" w:hAnsi="Times New Roman" w:cs="Times New Roman"/>
          <w:noProof/>
          <w:sz w:val="24"/>
          <w:szCs w:val="24"/>
        </w:rPr>
        <w:t>best</w:t>
      </w:r>
      <w:r w:rsidRPr="00646A1E">
        <w:rPr>
          <w:rFonts w:ascii="Times New Roman" w:hAnsi="Times New Roman" w:cs="Times New Roman"/>
          <w:noProof/>
          <w:sz w:val="24"/>
          <w:szCs w:val="24"/>
          <w:cs/>
        </w:rPr>
        <w:t>-</w:t>
      </w:r>
      <w:r w:rsidRPr="00646A1E">
        <w:rPr>
          <w:rFonts w:ascii="Times New Roman" w:hAnsi="Times New Roman" w:cs="Times New Roman"/>
          <w:noProof/>
          <w:sz w:val="24"/>
          <w:szCs w:val="24"/>
        </w:rPr>
        <w:t>suitedmethodology</w:t>
      </w:r>
      <w:r w:rsidRPr="00646A1E">
        <w:rPr>
          <w:rFonts w:ascii="Times New Roman" w:hAnsi="Times New Roman" w:cs="Times New Roman"/>
          <w:sz w:val="24"/>
          <w:szCs w:val="24"/>
        </w:rPr>
        <w:t xml:space="preserve"> for </w:t>
      </w:r>
      <w:r w:rsidRPr="00646A1E">
        <w:rPr>
          <w:rFonts w:ascii="Times New Roman" w:hAnsi="Times New Roman" w:cs="Times New Roman"/>
          <w:noProof/>
          <w:sz w:val="24"/>
          <w:szCs w:val="24"/>
        </w:rPr>
        <w:t xml:space="preserve">the impact evaluation </w:t>
      </w:r>
    </w:p>
    <w:p w14:paraId="56B50336"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Assessing the implementation of PMKVY 2.0</w:t>
      </w:r>
    </w:p>
    <w:p w14:paraId="79492287"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Conducting the impact evaluation of PMKVY 2.0 (Short-term Training and Recognition of Prior Learning)</w:t>
      </w:r>
    </w:p>
    <w:p w14:paraId="05BE952D"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cs/>
        </w:rPr>
      </w:pPr>
      <w:r w:rsidRPr="00646A1E">
        <w:rPr>
          <w:rFonts w:ascii="Times New Roman" w:hAnsi="Times New Roman" w:cs="Times New Roman"/>
          <w:sz w:val="24"/>
          <w:szCs w:val="24"/>
        </w:rPr>
        <w:t xml:space="preserve">Mapping and assessing </w:t>
      </w:r>
      <w:r w:rsidRPr="00646A1E">
        <w:rPr>
          <w:rFonts w:ascii="Times New Roman" w:hAnsi="Times New Roman" w:cs="Times New Roman"/>
          <w:noProof/>
          <w:sz w:val="24"/>
          <w:szCs w:val="24"/>
        </w:rPr>
        <w:t>socio</w:t>
      </w:r>
      <w:r w:rsidRPr="00646A1E">
        <w:rPr>
          <w:rFonts w:ascii="Times New Roman" w:hAnsi="Times New Roman" w:cs="Times New Roman"/>
          <w:noProof/>
          <w:sz w:val="24"/>
          <w:szCs w:val="24"/>
          <w:cs/>
        </w:rPr>
        <w:t>-</w:t>
      </w:r>
      <w:r w:rsidRPr="00646A1E">
        <w:rPr>
          <w:rFonts w:ascii="Times New Roman" w:hAnsi="Times New Roman" w:cs="Times New Roman"/>
          <w:noProof/>
          <w:sz w:val="24"/>
          <w:szCs w:val="24"/>
        </w:rPr>
        <w:t>economic</w:t>
      </w:r>
      <w:r w:rsidRPr="00646A1E">
        <w:rPr>
          <w:rFonts w:ascii="Times New Roman" w:hAnsi="Times New Roman" w:cs="Times New Roman"/>
          <w:sz w:val="24"/>
          <w:szCs w:val="24"/>
        </w:rPr>
        <w:t xml:space="preserve"> impacts, on beneficiary, </w:t>
      </w:r>
      <w:r w:rsidRPr="00646A1E">
        <w:rPr>
          <w:rFonts w:ascii="Times New Roman" w:hAnsi="Times New Roman" w:cs="Times New Roman"/>
          <w:noProof/>
          <w:sz w:val="24"/>
          <w:szCs w:val="24"/>
        </w:rPr>
        <w:t>industry,</w:t>
      </w:r>
      <w:r w:rsidRPr="00646A1E">
        <w:rPr>
          <w:rFonts w:ascii="Times New Roman" w:hAnsi="Times New Roman" w:cs="Times New Roman"/>
          <w:sz w:val="24"/>
          <w:szCs w:val="24"/>
        </w:rPr>
        <w:t xml:space="preserve"> and society, attributable to PMKVY training programmes</w:t>
      </w:r>
    </w:p>
    <w:p w14:paraId="7B6D83D6"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Assessing the access to skill and training created by PMKVY 2</w:t>
      </w:r>
      <w:r w:rsidRPr="00646A1E">
        <w:rPr>
          <w:rFonts w:ascii="Times New Roman" w:hAnsi="Times New Roman" w:cs="Times New Roman"/>
          <w:sz w:val="24"/>
          <w:szCs w:val="24"/>
          <w:cs/>
        </w:rPr>
        <w:t>.</w:t>
      </w:r>
      <w:r w:rsidRPr="00646A1E">
        <w:rPr>
          <w:rFonts w:ascii="Times New Roman" w:hAnsi="Times New Roman" w:cs="Times New Roman"/>
          <w:sz w:val="24"/>
          <w:szCs w:val="24"/>
        </w:rPr>
        <w:t>0</w:t>
      </w:r>
    </w:p>
    <w:p w14:paraId="33679431"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rPr>
      </w:pPr>
      <w:r w:rsidRPr="00646A1E">
        <w:rPr>
          <w:rFonts w:ascii="Times New Roman" w:hAnsi="Times New Roman" w:cs="Times New Roman"/>
          <w:sz w:val="24"/>
          <w:szCs w:val="24"/>
        </w:rPr>
        <w:t>Comparison of PMKVY training with other ongoing Skill Schemes at the same location.</w:t>
      </w:r>
    </w:p>
    <w:p w14:paraId="27ACE190" w14:textId="77777777" w:rsidR="00565A4B" w:rsidRPr="00646A1E" w:rsidRDefault="00565A4B" w:rsidP="004E5522">
      <w:pPr>
        <w:pStyle w:val="ListParagraph"/>
        <w:numPr>
          <w:ilvl w:val="0"/>
          <w:numId w:val="97"/>
        </w:numPr>
        <w:spacing w:before="120" w:after="120" w:line="240" w:lineRule="auto"/>
        <w:ind w:left="851" w:hanging="283"/>
        <w:contextualSpacing w:val="0"/>
        <w:jc w:val="both"/>
        <w:rPr>
          <w:rFonts w:ascii="Times New Roman" w:hAnsi="Times New Roman" w:cs="Times New Roman"/>
          <w:sz w:val="24"/>
          <w:szCs w:val="24"/>
          <w:cs/>
        </w:rPr>
      </w:pPr>
      <w:r w:rsidRPr="00646A1E">
        <w:rPr>
          <w:rFonts w:ascii="Times New Roman" w:hAnsi="Times New Roman" w:cs="Times New Roman"/>
          <w:sz w:val="24"/>
          <w:szCs w:val="24"/>
        </w:rPr>
        <w:t>Drawing insights and provide inputs for measures required to be taken to improve the implementation; Making recommendations to improve the effectiveness of the scheme, including the identification of knowledge gaps</w:t>
      </w:r>
      <w:r w:rsidRPr="00646A1E">
        <w:rPr>
          <w:rFonts w:ascii="Times New Roman" w:hAnsi="Times New Roman" w:cs="Times New Roman"/>
          <w:sz w:val="24"/>
          <w:szCs w:val="24"/>
          <w:cs/>
        </w:rPr>
        <w:t xml:space="preserve">. </w:t>
      </w:r>
    </w:p>
    <w:p w14:paraId="2E5608E9" w14:textId="77777777" w:rsidR="00565A4B" w:rsidRPr="00646A1E" w:rsidRDefault="00565A4B" w:rsidP="00646A1E">
      <w:pPr>
        <w:spacing w:before="120" w:after="120"/>
        <w:jc w:val="both"/>
      </w:pPr>
    </w:p>
    <w:p w14:paraId="35A0A3F1" w14:textId="77777777" w:rsidR="00565A4B" w:rsidRPr="00646A1E" w:rsidRDefault="00565A4B" w:rsidP="00646A1E">
      <w:pPr>
        <w:spacing w:before="120" w:after="120"/>
        <w:jc w:val="both"/>
        <w:rPr>
          <w:spacing w:val="-2"/>
          <w:cs/>
        </w:rPr>
      </w:pPr>
      <w:r w:rsidRPr="00646A1E">
        <w:t>The study should aim to address the following questions</w:t>
      </w:r>
      <w:r w:rsidRPr="00646A1E">
        <w:rPr>
          <w:spacing w:val="-2"/>
          <w:cs/>
        </w:rPr>
        <w:t>:</w:t>
      </w:r>
    </w:p>
    <w:tbl>
      <w:tblPr>
        <w:tblpPr w:leftFromText="180" w:rightFromText="180" w:vertAnchor="text" w:tblpX="47"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2"/>
        <w:gridCol w:w="6600"/>
      </w:tblGrid>
      <w:tr w:rsidR="00565A4B" w:rsidRPr="00646A1E" w14:paraId="6B49C2FB"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EBE3176"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283"/>
              <w:rPr>
                <w:rFonts w:ascii="Times New Roman" w:hAnsi="Times New Roman" w:cs="Times New Roman"/>
                <w:color w:val="auto"/>
                <w:sz w:val="24"/>
                <w:szCs w:val="24"/>
              </w:rPr>
            </w:pPr>
            <w:r w:rsidRPr="00646A1E">
              <w:rPr>
                <w:rFonts w:ascii="Times New Roman" w:hAnsi="Times New Roman" w:cs="Times New Roman"/>
                <w:b/>
                <w:bCs/>
                <w:color w:val="auto"/>
                <w:sz w:val="24"/>
                <w:szCs w:val="24"/>
                <w:u w:color="FFFFFF"/>
                <w:lang w:val="en-US"/>
              </w:rPr>
              <w:t>Stakeholder</w:t>
            </w:r>
          </w:p>
        </w:tc>
        <w:tc>
          <w:tcPr>
            <w:tcW w:w="6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17C5EB3"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283"/>
              <w:jc w:val="center"/>
              <w:rPr>
                <w:rFonts w:ascii="Times New Roman" w:hAnsi="Times New Roman" w:cs="Times New Roman"/>
                <w:color w:val="auto"/>
                <w:sz w:val="24"/>
                <w:szCs w:val="24"/>
              </w:rPr>
            </w:pPr>
            <w:r w:rsidRPr="00646A1E">
              <w:rPr>
                <w:rFonts w:ascii="Times New Roman" w:hAnsi="Times New Roman" w:cs="Times New Roman"/>
                <w:b/>
                <w:bCs/>
                <w:color w:val="auto"/>
                <w:sz w:val="24"/>
                <w:szCs w:val="24"/>
                <w:u w:color="FFFFFF"/>
                <w:lang w:val="en-US"/>
              </w:rPr>
              <w:t xml:space="preserve">Key areas of </w:t>
            </w:r>
            <w:r w:rsidRPr="00646A1E">
              <w:rPr>
                <w:rFonts w:ascii="Times New Roman" w:hAnsi="Times New Roman" w:cs="Times New Roman"/>
                <w:b/>
                <w:bCs/>
                <w:noProof/>
                <w:color w:val="auto"/>
                <w:sz w:val="24"/>
                <w:szCs w:val="24"/>
                <w:lang w:val="en-US"/>
              </w:rPr>
              <w:t>enquiry</w:t>
            </w:r>
          </w:p>
        </w:tc>
      </w:tr>
      <w:tr w:rsidR="00565A4B" w:rsidRPr="00646A1E" w14:paraId="390E93F3"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FBBE" w14:textId="77777777" w:rsidR="00565A4B" w:rsidRPr="00646A1E" w:rsidRDefault="00565A4B" w:rsidP="004E5522">
            <w:pPr>
              <w:pStyle w:val="Default"/>
              <w:spacing w:before="60" w:after="60"/>
              <w:ind w:left="142"/>
              <w:rPr>
                <w:rFonts w:ascii="Times New Roman" w:hAnsi="Times New Roman" w:cs="Times New Roman"/>
              </w:rPr>
            </w:pPr>
            <w:r w:rsidRPr="00646A1E">
              <w:rPr>
                <w:rFonts w:ascii="Times New Roman" w:hAnsi="Times New Roman" w:cs="Times New Roman"/>
              </w:rPr>
              <w:t xml:space="preserve">Beneficiaries/non-beneficiaries of STT and RPL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5281" w14:textId="77777777" w:rsidR="00565A4B" w:rsidRPr="00646A1E" w:rsidRDefault="00565A4B" w:rsidP="004E5522">
            <w:pPr>
              <w:pStyle w:val="ListParagraph"/>
              <w:numPr>
                <w:ilvl w:val="0"/>
                <w:numId w:val="110"/>
              </w:numPr>
              <w:pBdr>
                <w:between w:val="nil"/>
                <w:bar w:val="nil"/>
              </w:pBdr>
              <w:spacing w:before="60" w:after="60" w:line="240" w:lineRule="auto"/>
              <w:ind w:left="203" w:firstLine="0"/>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Participation in skills training </w:t>
            </w:r>
          </w:p>
          <w:p w14:paraId="15291EB2"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Satisfaction with PMKVY training – the quality of training, quality of training materials, </w:t>
            </w:r>
            <w:r w:rsidRPr="00646A1E">
              <w:rPr>
                <w:rFonts w:ascii="Times New Roman" w:hAnsi="Times New Roman" w:cs="Times New Roman"/>
                <w:noProof/>
                <w:sz w:val="24"/>
                <w:szCs w:val="24"/>
              </w:rPr>
              <w:t>counseling</w:t>
            </w:r>
            <w:r w:rsidRPr="00646A1E">
              <w:rPr>
                <w:rFonts w:ascii="Times New Roman" w:hAnsi="Times New Roman" w:cs="Times New Roman"/>
                <w:sz w:val="24"/>
                <w:szCs w:val="24"/>
              </w:rPr>
              <w:t xml:space="preserve"> support, and overall training effectiveness</w:t>
            </w:r>
          </w:p>
          <w:p w14:paraId="658B41A4"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Perception of training outcomes – </w:t>
            </w:r>
            <w:r w:rsidRPr="00646A1E">
              <w:rPr>
                <w:rFonts w:ascii="Times New Roman" w:hAnsi="Times New Roman" w:cs="Times New Roman"/>
                <w:sz w:val="24"/>
                <w:szCs w:val="24"/>
                <w:lang w:val="fr-FR"/>
              </w:rPr>
              <w:t>changes</w:t>
            </w:r>
            <w:r w:rsidRPr="00646A1E">
              <w:rPr>
                <w:rFonts w:ascii="Times New Roman" w:hAnsi="Times New Roman" w:cs="Times New Roman"/>
                <w:sz w:val="24"/>
                <w:szCs w:val="24"/>
              </w:rPr>
              <w:t xml:space="preserve"> in technical knowledge, change in soft skills, improved competency level</w:t>
            </w:r>
          </w:p>
          <w:p w14:paraId="2A622C83"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Perceived benefits of training in terms of skills acquired, employment opportunity, retention of jobs, increase in income</w:t>
            </w:r>
          </w:p>
          <w:p w14:paraId="135261B4"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noProof/>
                <w:sz w:val="24"/>
                <w:szCs w:val="24"/>
              </w:rPr>
              <w:lastRenderedPageBreak/>
              <w:t>Employment-related</w:t>
            </w:r>
            <w:r w:rsidRPr="00646A1E">
              <w:rPr>
                <w:rFonts w:ascii="Times New Roman" w:hAnsi="Times New Roman" w:cs="Times New Roman"/>
                <w:sz w:val="24"/>
                <w:szCs w:val="24"/>
              </w:rPr>
              <w:t xml:space="preserve"> information – employment status, income, the </w:t>
            </w:r>
            <w:r w:rsidRPr="00646A1E">
              <w:rPr>
                <w:rFonts w:ascii="Times New Roman" w:hAnsi="Times New Roman" w:cs="Times New Roman"/>
                <w:noProof/>
                <w:sz w:val="24"/>
                <w:szCs w:val="24"/>
              </w:rPr>
              <w:t>perception</w:t>
            </w:r>
            <w:r w:rsidRPr="00646A1E">
              <w:rPr>
                <w:rFonts w:ascii="Times New Roman" w:hAnsi="Times New Roman" w:cs="Times New Roman"/>
                <w:sz w:val="24"/>
                <w:szCs w:val="24"/>
              </w:rPr>
              <w:t xml:space="preserve"> of the working environment and of safety at work</w:t>
            </w:r>
          </w:p>
          <w:p w14:paraId="5A7AEE23"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Challenges and suggestions for further improvement of the scheme</w:t>
            </w:r>
          </w:p>
        </w:tc>
      </w:tr>
      <w:tr w:rsidR="00565A4B" w:rsidRPr="00646A1E" w14:paraId="6AFAAF6F"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A5F1"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992"/>
              <w:rPr>
                <w:rFonts w:ascii="Times New Roman" w:hAnsi="Times New Roman" w:cs="Times New Roman"/>
                <w:sz w:val="24"/>
                <w:szCs w:val="24"/>
              </w:rPr>
            </w:pPr>
            <w:r w:rsidRPr="00646A1E">
              <w:rPr>
                <w:rFonts w:ascii="Times New Roman" w:hAnsi="Times New Roman" w:cs="Times New Roman"/>
                <w:sz w:val="24"/>
                <w:szCs w:val="24"/>
                <w:lang w:val="en-US"/>
              </w:rPr>
              <w:lastRenderedPageBreak/>
              <w:t>Employers</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187F"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Experience of recruiting and working with PMKVY trained individuals </w:t>
            </w:r>
          </w:p>
          <w:p w14:paraId="6755830C"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Comparison of PMKVY trained individuals with other employees in terms of work attitude, skillsets, productivity, competencies etc.</w:t>
            </w:r>
          </w:p>
          <w:p w14:paraId="56914511"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Satisfaction level of the employers with PMKVY trained individuals</w:t>
            </w:r>
          </w:p>
          <w:p w14:paraId="1E13719F"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lang w:eastAsia="en-IN"/>
              </w:rPr>
            </w:pPr>
            <w:r w:rsidRPr="00646A1E">
              <w:rPr>
                <w:rFonts w:ascii="Times New Roman" w:hAnsi="Times New Roman" w:cs="Times New Roman"/>
                <w:sz w:val="24"/>
                <w:szCs w:val="24"/>
              </w:rPr>
              <w:t>Feedback from employers for PMKVY scheme to ensure better job readiness of individuals</w:t>
            </w:r>
          </w:p>
        </w:tc>
      </w:tr>
      <w:tr w:rsidR="00565A4B" w:rsidRPr="00646A1E" w14:paraId="7E2F2C5C"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92AE3"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992"/>
              <w:rPr>
                <w:rFonts w:ascii="Times New Roman" w:hAnsi="Times New Roman" w:cs="Times New Roman"/>
                <w:sz w:val="24"/>
                <w:szCs w:val="24"/>
              </w:rPr>
            </w:pPr>
            <w:r w:rsidRPr="00646A1E">
              <w:rPr>
                <w:rFonts w:ascii="Times New Roman" w:hAnsi="Times New Roman" w:cs="Times New Roman"/>
                <w:sz w:val="24"/>
                <w:szCs w:val="24"/>
                <w:lang w:val="en-US"/>
              </w:rPr>
              <w:t xml:space="preserve">Training partners </w:t>
            </w:r>
          </w:p>
          <w:p w14:paraId="7C5F2027"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283"/>
              <w:rPr>
                <w:rFonts w:ascii="Times New Roman" w:hAnsi="Times New Roman" w:cs="Times New Roman"/>
                <w:sz w:val="24"/>
                <w:szCs w:val="24"/>
              </w:rPr>
            </w:pPr>
          </w:p>
          <w:p w14:paraId="68616244"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283"/>
              <w:rPr>
                <w:rFonts w:ascii="Times New Roman" w:hAnsi="Times New Roman" w:cs="Times New Roman"/>
                <w:sz w:val="24"/>
                <w:szCs w:val="24"/>
              </w:rPr>
            </w:pPr>
          </w:p>
          <w:p w14:paraId="7B03AC55"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283"/>
              <w:rPr>
                <w:rFonts w:ascii="Times New Roman" w:hAnsi="Times New Roman" w:cs="Times New Roman"/>
                <w:sz w:val="24"/>
                <w:szCs w:val="24"/>
              </w:rPr>
            </w:pPr>
          </w:p>
          <w:p w14:paraId="56F72CB8"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283"/>
              <w:rPr>
                <w:rFonts w:ascii="Times New Roman" w:hAnsi="Times New Roman" w:cs="Times New Roman"/>
                <w:sz w:val="24"/>
                <w:szCs w:val="24"/>
                <w:highlight w:val="yellow"/>
                <w:lang w:val="en-US"/>
              </w:rPr>
            </w:pP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B61CA"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Existing challenges </w:t>
            </w:r>
          </w:p>
          <w:p w14:paraId="0F635F26"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Experience of working with other stakeholders such as SSCs</w:t>
            </w:r>
          </w:p>
          <w:p w14:paraId="7245E355"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Effective approaches to improve program implementation in terms of training aid, placement, and hand holding support after placement </w:t>
            </w:r>
          </w:p>
        </w:tc>
      </w:tr>
      <w:tr w:rsidR="00565A4B" w:rsidRPr="00646A1E" w14:paraId="6B84E998"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5C89E"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42"/>
              <w:rPr>
                <w:rFonts w:ascii="Times New Roman" w:hAnsi="Times New Roman" w:cs="Times New Roman"/>
                <w:noProof/>
                <w:sz w:val="24"/>
                <w:szCs w:val="24"/>
                <w:lang w:val="en-US"/>
              </w:rPr>
            </w:pPr>
            <w:r w:rsidRPr="00646A1E">
              <w:rPr>
                <w:rFonts w:ascii="Times New Roman" w:hAnsi="Times New Roman" w:cs="Times New Roman"/>
                <w:sz w:val="24"/>
                <w:szCs w:val="24"/>
                <w:lang w:val="en-US"/>
              </w:rPr>
              <w:t>Sector Skill Councils</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57B3"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Existing challenges</w:t>
            </w:r>
          </w:p>
          <w:p w14:paraId="43674312"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Feedback on the training process and quality of training </w:t>
            </w:r>
          </w:p>
        </w:tc>
      </w:tr>
      <w:tr w:rsidR="00565A4B" w:rsidRPr="00646A1E" w14:paraId="27BFB33F"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672D"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42"/>
              <w:rPr>
                <w:rFonts w:ascii="Times New Roman" w:hAnsi="Times New Roman" w:cs="Times New Roman"/>
                <w:sz w:val="24"/>
                <w:szCs w:val="24"/>
              </w:rPr>
            </w:pPr>
            <w:r w:rsidRPr="00646A1E">
              <w:rPr>
                <w:rFonts w:ascii="Times New Roman" w:hAnsi="Times New Roman" w:cs="Times New Roman"/>
                <w:sz w:val="24"/>
                <w:szCs w:val="24"/>
                <w:lang w:val="en-US"/>
              </w:rPr>
              <w:t>NSDC Implementation team</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0609"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Existing challenges </w:t>
            </w:r>
          </w:p>
          <w:p w14:paraId="481D5532"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Feedback on TPs in terms of how the programme is being implemented</w:t>
            </w:r>
          </w:p>
          <w:p w14:paraId="285A3569"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Suggestions for improvement of PMKVY </w:t>
            </w:r>
          </w:p>
        </w:tc>
      </w:tr>
      <w:tr w:rsidR="00565A4B" w:rsidRPr="00646A1E" w14:paraId="37A13647" w14:textId="77777777" w:rsidTr="004E5522">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C30E9" w14:textId="77777777" w:rsidR="00565A4B" w:rsidRPr="00646A1E" w:rsidRDefault="00565A4B" w:rsidP="004E5522">
            <w:pPr>
              <w:pStyle w:val="Body"/>
              <w:pBdr>
                <w:top w:val="none" w:sz="0" w:space="0" w:color="auto"/>
                <w:left w:val="none" w:sz="0" w:space="0" w:color="auto"/>
                <w:bottom w:val="none" w:sz="0" w:space="0" w:color="auto"/>
                <w:right w:val="none" w:sz="0" w:space="0" w:color="auto"/>
              </w:pBdr>
              <w:spacing w:before="60" w:after="60" w:line="240" w:lineRule="auto"/>
              <w:ind w:left="1134" w:hanging="992"/>
              <w:rPr>
                <w:rFonts w:ascii="Times New Roman" w:hAnsi="Times New Roman" w:cs="Times New Roman"/>
                <w:sz w:val="24"/>
                <w:szCs w:val="24"/>
              </w:rPr>
            </w:pPr>
            <w:r w:rsidRPr="00646A1E">
              <w:rPr>
                <w:rFonts w:ascii="Times New Roman" w:hAnsi="Times New Roman" w:cs="Times New Roman"/>
                <w:sz w:val="24"/>
                <w:szCs w:val="24"/>
                <w:lang w:val="en-US"/>
              </w:rPr>
              <w:t xml:space="preserve">MSDE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16E4"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Policy suggestions for improvement of PMKVY   </w:t>
            </w:r>
          </w:p>
          <w:p w14:paraId="5963DDCD"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Existing challenges in the implementation of training programmes </w:t>
            </w:r>
          </w:p>
          <w:p w14:paraId="6740F9CB"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 xml:space="preserve">Feedback on the overall benefits and impact of the program </w:t>
            </w:r>
          </w:p>
          <w:p w14:paraId="42BBBF28" w14:textId="77777777" w:rsidR="00565A4B" w:rsidRPr="00646A1E" w:rsidRDefault="00565A4B" w:rsidP="004E5522">
            <w:pPr>
              <w:pStyle w:val="ListParagraph"/>
              <w:numPr>
                <w:ilvl w:val="0"/>
                <w:numId w:val="110"/>
              </w:numPr>
              <w:pBdr>
                <w:between w:val="nil"/>
                <w:bar w:val="nil"/>
              </w:pBdr>
              <w:spacing w:before="60" w:after="60" w:line="240" w:lineRule="auto"/>
              <w:ind w:left="487" w:hanging="284"/>
              <w:contextualSpacing w:val="0"/>
              <w:rPr>
                <w:rFonts w:ascii="Times New Roman" w:hAnsi="Times New Roman" w:cs="Times New Roman"/>
                <w:sz w:val="24"/>
                <w:szCs w:val="24"/>
              </w:rPr>
            </w:pPr>
            <w:r w:rsidRPr="00646A1E">
              <w:rPr>
                <w:rFonts w:ascii="Times New Roman" w:hAnsi="Times New Roman" w:cs="Times New Roman"/>
                <w:sz w:val="24"/>
                <w:szCs w:val="24"/>
              </w:rPr>
              <w:t>Effective approaches to improve program implementation in terms of training aid, well-equipped trainers and assessors, assessment, certification, placement, and hand holding support after placement to achieve the desired outcome</w:t>
            </w:r>
          </w:p>
        </w:tc>
      </w:tr>
    </w:tbl>
    <w:p w14:paraId="65BD4EAA" w14:textId="77777777" w:rsidR="00565A4B" w:rsidRPr="00646A1E" w:rsidRDefault="00565A4B" w:rsidP="004E5522">
      <w:pPr>
        <w:pStyle w:val="ListParagraph"/>
        <w:numPr>
          <w:ilvl w:val="0"/>
          <w:numId w:val="96"/>
        </w:numPr>
        <w:spacing w:before="120" w:after="120" w:line="240" w:lineRule="auto"/>
        <w:ind w:left="993" w:hanging="426"/>
        <w:contextualSpacing w:val="0"/>
        <w:jc w:val="both"/>
        <w:rPr>
          <w:rFonts w:ascii="Times New Roman" w:hAnsi="Times New Roman" w:cs="Times New Roman"/>
          <w:b/>
          <w:sz w:val="24"/>
          <w:szCs w:val="24"/>
          <w:u w:val="single"/>
        </w:rPr>
      </w:pPr>
      <w:r w:rsidRPr="00646A1E">
        <w:rPr>
          <w:rFonts w:ascii="Times New Roman" w:hAnsi="Times New Roman" w:cs="Times New Roman"/>
          <w:b/>
          <w:sz w:val="24"/>
          <w:szCs w:val="24"/>
          <w:u w:val="single"/>
        </w:rPr>
        <w:t>Scheme Specific Areas of Enquiry:</w:t>
      </w:r>
    </w:p>
    <w:p w14:paraId="2A7FCB2B"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evaluate the financial and physical progress of the scheme viz the targets.</w:t>
      </w:r>
    </w:p>
    <w:p w14:paraId="03A1EA52"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assess the impact of the scheme in achieving outcomes of Short-term training &amp; RPL. </w:t>
      </w:r>
    </w:p>
    <w:p w14:paraId="75A6FA04"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lastRenderedPageBreak/>
        <w:t>Has the scheme brought any value addition to the beneficiaries in terms of change in employability (wage employment as well as self-employment), career progression and improvement in income/wages of trainees?</w:t>
      </w:r>
    </w:p>
    <w:p w14:paraId="21D26E6E"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Have the outreach activities undertaken for Mobilisation of candidates helped in increasing awareness about the scheme? </w:t>
      </w:r>
    </w:p>
    <w:p w14:paraId="20E338EC"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Has the scheme been able to promote increased Private Sector and Industry participation in Skilling?</w:t>
      </w:r>
    </w:p>
    <w:p w14:paraId="480B69BC"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What is the impact of the scheme on </w:t>
      </w:r>
      <w:r w:rsidRPr="00646A1E">
        <w:rPr>
          <w:rFonts w:ascii="Times New Roman" w:eastAsia="Times New Roman" w:hAnsi="Times New Roman" w:cs="Times New Roman"/>
          <w:color w:val="000000"/>
          <w:sz w:val="24"/>
          <w:szCs w:val="24"/>
        </w:rPr>
        <w:t xml:space="preserve">generating employability skills and provides per trainee cost? </w:t>
      </w:r>
      <w:r w:rsidRPr="00646A1E">
        <w:rPr>
          <w:rFonts w:ascii="Times New Roman" w:hAnsi="Times New Roman" w:cs="Times New Roman"/>
          <w:sz w:val="24"/>
          <w:szCs w:val="24"/>
        </w:rPr>
        <w:t>(physical infrastructure as well as trainers) in remote rural locations, hilly areas, Island Union Territories and LWE areas to understand the access of skill and training created by PMKVY?</w:t>
      </w:r>
    </w:p>
    <w:p w14:paraId="78E42D61"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What is the impact of the scheme with reference to Gender, </w:t>
      </w:r>
      <w:proofErr w:type="spellStart"/>
      <w:r w:rsidRPr="00646A1E">
        <w:rPr>
          <w:rFonts w:ascii="Times New Roman" w:hAnsi="Times New Roman" w:cs="Times New Roman"/>
          <w:sz w:val="24"/>
          <w:szCs w:val="24"/>
        </w:rPr>
        <w:t>PwDs</w:t>
      </w:r>
      <w:proofErr w:type="spellEnd"/>
      <w:r w:rsidRPr="00646A1E">
        <w:rPr>
          <w:rFonts w:ascii="Times New Roman" w:hAnsi="Times New Roman" w:cs="Times New Roman"/>
          <w:sz w:val="24"/>
          <w:szCs w:val="24"/>
        </w:rPr>
        <w:t>, Scheduled Castes and Tribe, Other Backward Classes and Minority?</w:t>
      </w:r>
    </w:p>
    <w:p w14:paraId="64ADEB81"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Has the scheme helped industry to achieve socio-economic benefits?</w:t>
      </w:r>
    </w:p>
    <w:p w14:paraId="7F30AB12" w14:textId="77777777" w:rsidR="00565A4B" w:rsidRPr="00646A1E" w:rsidRDefault="00565A4B" w:rsidP="004E5522">
      <w:pPr>
        <w:pStyle w:val="ListParagraph"/>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Is the scheme sustainable and scalable and suggestions for improvements?</w:t>
      </w:r>
    </w:p>
    <w:p w14:paraId="091FD15F"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study the operational challenges &amp; implementation bottlenecks and suggest improvements. </w:t>
      </w:r>
    </w:p>
    <w:p w14:paraId="24AFD87E"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examine possibility of convergence of this scheme or it’s part with any other Central Sector Scheme/State scheme.</w:t>
      </w:r>
    </w:p>
    <w:p w14:paraId="09112F58"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eastAsia="Times New Roman" w:hAnsi="Times New Roman" w:cs="Times New Roman"/>
          <w:color w:val="000000"/>
          <w:sz w:val="24"/>
          <w:szCs w:val="24"/>
        </w:rPr>
        <w:t>Is there any change in strategy needed for RPL to serve the demand of the massive informal sector in India?</w:t>
      </w:r>
    </w:p>
    <w:p w14:paraId="73520713"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sectors in which impact of STT and RPL were significant and has increased employability potential of certified candidates.  </w:t>
      </w:r>
    </w:p>
    <w:p w14:paraId="2CE66861"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To analyse &amp; examine the reasons for low placement and certification ratio</w:t>
      </w:r>
    </w:p>
    <w:p w14:paraId="1E3F0A1C"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eastAsia="Times New Roman" w:hAnsi="Times New Roman" w:cs="Times New Roman"/>
          <w:color w:val="000000"/>
          <w:sz w:val="24"/>
          <w:szCs w:val="24"/>
        </w:rPr>
        <w:t>Which job role/sector feels only certification is not enough and needs a bridge course in RPL?</w:t>
      </w:r>
    </w:p>
    <w:p w14:paraId="7373A8D7"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To examine the use of technology to strengthen the scheme.</w:t>
      </w:r>
    </w:p>
    <w:p w14:paraId="372123B0"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and suggest ways for making the skilling ecosystem Future Ready. </w:t>
      </w:r>
    </w:p>
    <w:p w14:paraId="0D62D9DA"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examine the impact on training centres of erstwhile capacity building scheme of </w:t>
      </w:r>
      <w:proofErr w:type="spellStart"/>
      <w:r w:rsidRPr="00646A1E">
        <w:rPr>
          <w:rFonts w:ascii="Times New Roman" w:hAnsi="Times New Roman" w:cs="Times New Roman"/>
          <w:sz w:val="24"/>
          <w:szCs w:val="24"/>
        </w:rPr>
        <w:t>MoDONER</w:t>
      </w:r>
      <w:proofErr w:type="spellEnd"/>
      <w:r w:rsidRPr="00646A1E">
        <w:rPr>
          <w:rFonts w:ascii="Times New Roman" w:hAnsi="Times New Roman" w:cs="Times New Roman"/>
          <w:sz w:val="24"/>
          <w:szCs w:val="24"/>
        </w:rPr>
        <w:t xml:space="preserve"> which were transferred to </w:t>
      </w:r>
      <w:proofErr w:type="spellStart"/>
      <w:r w:rsidRPr="00646A1E">
        <w:rPr>
          <w:rFonts w:ascii="Times New Roman" w:hAnsi="Times New Roman" w:cs="Times New Roman"/>
          <w:sz w:val="24"/>
          <w:szCs w:val="24"/>
        </w:rPr>
        <w:t>MoSDE</w:t>
      </w:r>
      <w:proofErr w:type="spellEnd"/>
      <w:r w:rsidRPr="00646A1E">
        <w:rPr>
          <w:rFonts w:ascii="Times New Roman" w:hAnsi="Times New Roman" w:cs="Times New Roman"/>
          <w:sz w:val="24"/>
          <w:szCs w:val="24"/>
        </w:rPr>
        <w:t xml:space="preserve"> and merged as PMKVY centres</w:t>
      </w:r>
    </w:p>
    <w:p w14:paraId="244C3B8A" w14:textId="77777777" w:rsidR="00565A4B" w:rsidRPr="00646A1E"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To identify and document any scalable best practices and create case studies for further dissemination.</w:t>
      </w:r>
    </w:p>
    <w:p w14:paraId="0ECD07DE" w14:textId="339BB55C" w:rsidR="00565A4B" w:rsidRPr="00873375" w:rsidRDefault="00565A4B" w:rsidP="004E5522">
      <w:pPr>
        <w:pStyle w:val="ListParagraph"/>
        <w:numPr>
          <w:ilvl w:val="0"/>
          <w:numId w:val="98"/>
        </w:numPr>
        <w:spacing w:before="120" w:after="120" w:line="240" w:lineRule="auto"/>
        <w:ind w:left="993" w:hanging="426"/>
        <w:contextualSpacing w:val="0"/>
        <w:jc w:val="both"/>
        <w:rPr>
          <w:rFonts w:ascii="Times New Roman" w:hAnsi="Times New Roman" w:cs="Times New Roman"/>
          <w:sz w:val="24"/>
          <w:szCs w:val="24"/>
        </w:rPr>
      </w:pPr>
      <w:r w:rsidRPr="00646A1E">
        <w:rPr>
          <w:rFonts w:ascii="Times New Roman" w:hAnsi="Times New Roman" w:cs="Times New Roman"/>
          <w:sz w:val="24"/>
          <w:szCs w:val="24"/>
        </w:rPr>
        <w:t xml:space="preserve">To analyse the need to continue the scheme in its existing form, modify, scale up, scale down or close down the scheme. In case if they need to be modified, suggest revisions in the design and implementation. </w:t>
      </w:r>
    </w:p>
    <w:p w14:paraId="4ABB0C7C" w14:textId="7789630F" w:rsidR="00873375" w:rsidRDefault="00873375">
      <w:pPr>
        <w:rPr>
          <w:rFonts w:ascii="Calibri" w:eastAsia="Calibri" w:hAnsi="Calibri" w:cs="Mangal"/>
          <w:b/>
          <w:sz w:val="22"/>
          <w:szCs w:val="20"/>
          <w:lang w:eastAsia="en-GB" w:bidi="hi-IN"/>
        </w:rPr>
      </w:pPr>
      <w:r>
        <w:rPr>
          <w:b/>
        </w:rPr>
        <w:br w:type="page"/>
      </w:r>
    </w:p>
    <w:p w14:paraId="6CAA3214" w14:textId="77777777" w:rsidR="00813D0B" w:rsidRPr="00C10F9B" w:rsidRDefault="00813D0B" w:rsidP="00646A1E">
      <w:pPr>
        <w:pStyle w:val="ListParagraph"/>
        <w:spacing w:before="120" w:after="120" w:line="240" w:lineRule="auto"/>
        <w:ind w:left="0"/>
        <w:contextualSpacing w:val="0"/>
        <w:rPr>
          <w:b/>
        </w:rPr>
      </w:pPr>
    </w:p>
    <w:p w14:paraId="04DAC053" w14:textId="44038BAC" w:rsidR="00813D0B" w:rsidRPr="00646A1E" w:rsidRDefault="00813D0B" w:rsidP="005A0C78">
      <w:pPr>
        <w:pStyle w:val="ListParagraph"/>
        <w:widowControl w:val="0"/>
        <w:numPr>
          <w:ilvl w:val="0"/>
          <w:numId w:val="7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 xml:space="preserve">Guidelines for Evaluation Methodology </w:t>
      </w:r>
    </w:p>
    <w:p w14:paraId="0FDFB045" w14:textId="77777777" w:rsidR="00DA073E" w:rsidRDefault="00DA073E" w:rsidP="00DA073E">
      <w:pPr>
        <w:spacing w:before="7"/>
        <w:rPr>
          <w:b/>
        </w:rPr>
      </w:pPr>
    </w:p>
    <w:p w14:paraId="137A0243" w14:textId="77777777" w:rsidR="00DA073E" w:rsidRDefault="00DA073E" w:rsidP="00DA073E">
      <w:pPr>
        <w:spacing w:before="7"/>
        <w:jc w:val="both"/>
      </w:pPr>
      <w:r>
        <w:t>One of the objectives of the study is to evaluate each of the individual centrally sponsored schemes (CSS) implementation during the 14</w:t>
      </w:r>
      <w:r>
        <w:rPr>
          <w:vertAlign w:val="superscript"/>
        </w:rPr>
        <w:t>th</w:t>
      </w:r>
      <w:r>
        <w:t xml:space="preserve"> Finance Commission (14</w:t>
      </w:r>
      <w:r>
        <w:rPr>
          <w:vertAlign w:val="superscript"/>
        </w:rPr>
        <w:t>th</w:t>
      </w:r>
      <w:r>
        <w:t xml:space="preserve"> FC) cycle (April 2015- March 2020). Some of the CSS were launched during the 14</w:t>
      </w:r>
      <w:r>
        <w:rPr>
          <w:vertAlign w:val="superscript"/>
        </w:rPr>
        <w:t>th</w:t>
      </w:r>
      <w:r>
        <w:t xml:space="preserve"> FC period e.g., Smart Cities. Some of the CSS have continued from 12</w:t>
      </w:r>
      <w:r>
        <w:rPr>
          <w:vertAlign w:val="superscript"/>
        </w:rPr>
        <w:t>th</w:t>
      </w:r>
      <w:r>
        <w:t xml:space="preserve"> Five Year plan period, e.g. MGNREGA. Some have been re-launched during the 14</w:t>
      </w:r>
      <w:r>
        <w:rPr>
          <w:vertAlign w:val="superscript"/>
        </w:rPr>
        <w:t>th</w:t>
      </w:r>
      <w:r>
        <w:t xml:space="preserve"> FC period (e.g., AMRUT, </w:t>
      </w:r>
      <w:proofErr w:type="spellStart"/>
      <w:r>
        <w:t>Ayushman</w:t>
      </w:r>
      <w:proofErr w:type="spellEnd"/>
      <w:r>
        <w:t xml:space="preserve"> Bharat) with an expanded or modified mandate. Depending upon the duration of the implementation period, the evaluation has to flexibly adopt the logical framework to evaluate the scheme (Figure 1). </w:t>
      </w:r>
    </w:p>
    <w:p w14:paraId="4AB58AD9" w14:textId="77777777" w:rsidR="00DA073E" w:rsidRDefault="00DA073E" w:rsidP="00DA073E">
      <w:pPr>
        <w:spacing w:before="7"/>
        <w:jc w:val="both"/>
        <w:rPr>
          <w:b/>
        </w:rPr>
      </w:pPr>
    </w:p>
    <w:p w14:paraId="319C7DC0" w14:textId="77777777" w:rsidR="00DA073E" w:rsidRDefault="00DA073E" w:rsidP="00DA073E">
      <w:pPr>
        <w:spacing w:before="7"/>
        <w:jc w:val="both"/>
        <w:rPr>
          <w:b/>
        </w:rPr>
      </w:pPr>
      <w:r>
        <w:rPr>
          <w:b/>
        </w:rPr>
        <w:t>Logical Framework: Inputs, Activities, Outputs, Outcomes, and Impact</w:t>
      </w:r>
    </w:p>
    <w:p w14:paraId="5B90FD33" w14:textId="77777777" w:rsidR="00DA073E" w:rsidRDefault="00DA073E" w:rsidP="00DA073E">
      <w:pPr>
        <w:spacing w:before="7"/>
        <w:jc w:val="both"/>
        <w:rPr>
          <w:b/>
        </w:rPr>
      </w:pPr>
    </w:p>
    <w:p w14:paraId="644E6E2F" w14:textId="77777777" w:rsidR="00DA073E" w:rsidRDefault="00DA073E" w:rsidP="00DA073E">
      <w:pPr>
        <w:spacing w:before="7"/>
        <w:jc w:val="both"/>
      </w:pPr>
      <w:r>
        <w:t xml:space="preserve">The evaluation will adopt the logical framework for consistency across all the 10 studies. The logical framework or </w:t>
      </w:r>
      <w:proofErr w:type="spellStart"/>
      <w:r>
        <w:rPr>
          <w:i/>
        </w:rPr>
        <w:t>logframe</w:t>
      </w:r>
      <w:proofErr w:type="spellEnd"/>
      <w:r>
        <w:rPr>
          <w:i/>
        </w:rPr>
        <w:t xml:space="preserve"> </w:t>
      </w:r>
      <w:r>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2FE5E70E" w14:textId="77777777" w:rsidR="00DA073E" w:rsidRDefault="00DA073E" w:rsidP="00DA073E">
      <w:pPr>
        <w:spacing w:before="7"/>
        <w:jc w:val="both"/>
        <w:rPr>
          <w:b/>
        </w:rPr>
      </w:pPr>
    </w:p>
    <w:p w14:paraId="21DDBFBB" w14:textId="77777777" w:rsidR="00DA073E" w:rsidRPr="00163C93" w:rsidRDefault="00DA073E" w:rsidP="005A0C78">
      <w:pPr>
        <w:pStyle w:val="ListParagraph"/>
        <w:numPr>
          <w:ilvl w:val="0"/>
          <w:numId w:val="42"/>
        </w:numPr>
        <w:spacing w:before="7" w:after="0" w:line="240" w:lineRule="auto"/>
        <w:jc w:val="both"/>
        <w:rPr>
          <w:rFonts w:ascii="Times New Roman" w:hAnsi="Times New Roman" w:cs="Times New Roman"/>
          <w:b/>
          <w:sz w:val="24"/>
          <w:szCs w:val="24"/>
        </w:rPr>
      </w:pPr>
      <w:r w:rsidRPr="00A63623">
        <w:rPr>
          <w:rStyle w:val="Strong"/>
          <w:rFonts w:ascii="Times New Roman" w:eastAsiaTheme="majorEastAsia" w:hAnsi="Times New Roman" w:cs="Times New Roman"/>
          <w:color w:val="333333"/>
          <w:sz w:val="24"/>
          <w:szCs w:val="24"/>
          <w:bdr w:val="none" w:sz="0" w:space="0" w:color="auto" w:frame="1"/>
        </w:rPr>
        <w:t xml:space="preserve">Inputs: </w:t>
      </w:r>
      <w:r w:rsidRPr="00163C93">
        <w:rPr>
          <w:rStyle w:val="Strong"/>
          <w:rFonts w:ascii="Times New Roman" w:eastAsiaTheme="majorEastAsia" w:hAnsi="Times New Roman" w:cs="Times New Roman"/>
          <w:color w:val="333333"/>
          <w:sz w:val="24"/>
          <w:szCs w:val="24"/>
          <w:bdr w:val="none" w:sz="0" w:space="0" w:color="auto" w:frame="1"/>
        </w:rPr>
        <w:t>The financial, human, material, technological and information resources used for the development intervention.</w:t>
      </w:r>
    </w:p>
    <w:p w14:paraId="531132E3" w14:textId="77777777" w:rsidR="00DA073E" w:rsidRPr="00A63623" w:rsidRDefault="00DA073E" w:rsidP="005A0C78">
      <w:pPr>
        <w:pStyle w:val="ListParagraph"/>
        <w:numPr>
          <w:ilvl w:val="0"/>
          <w:numId w:val="42"/>
        </w:numPr>
        <w:spacing w:before="7" w:after="0" w:line="240" w:lineRule="auto"/>
        <w:jc w:val="both"/>
        <w:rPr>
          <w:rFonts w:ascii="Times New Roman" w:hAnsi="Times New Roman" w:cs="Times New Roman"/>
          <w:b/>
          <w:sz w:val="24"/>
          <w:szCs w:val="24"/>
        </w:rPr>
      </w:pPr>
      <w:r w:rsidRPr="00A63623">
        <w:rPr>
          <w:rFonts w:ascii="Times New Roman" w:hAnsi="Times New Roman" w:cs="Times New Roman"/>
          <w:b/>
          <w:sz w:val="24"/>
          <w:szCs w:val="24"/>
        </w:rPr>
        <w:t xml:space="preserve">Activity: </w:t>
      </w:r>
      <w:r w:rsidRPr="00A63623">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55DA1305" w14:textId="77777777" w:rsidR="00DA073E" w:rsidRPr="00A63623" w:rsidRDefault="00DA073E" w:rsidP="005A0C78">
      <w:pPr>
        <w:pStyle w:val="ListParagraph"/>
        <w:numPr>
          <w:ilvl w:val="0"/>
          <w:numId w:val="42"/>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Outputs:</w:t>
      </w:r>
      <w:r w:rsidRPr="00163C93">
        <w:rPr>
          <w:rStyle w:val="Strong"/>
          <w:rFonts w:ascii="Times New Roman" w:eastAsiaTheme="majorEastAsia" w:hAnsi="Times New Roman" w:cs="Times New Roman"/>
          <w:color w:val="333333"/>
          <w:sz w:val="24"/>
          <w:szCs w:val="24"/>
          <w:bdr w:val="none" w:sz="0" w:space="0" w:color="auto" w:frame="1"/>
        </w:rPr>
        <w:t xml:space="preserve"> The products and services which result from the completion of activities within a development intervention</w:t>
      </w:r>
      <w:r w:rsidRPr="00A63623">
        <w:rPr>
          <w:rStyle w:val="Strong"/>
          <w:rFonts w:ascii="Times New Roman" w:eastAsiaTheme="majorEastAsia" w:hAnsi="Times New Roman" w:cs="Times New Roman"/>
          <w:color w:val="333333"/>
          <w:sz w:val="24"/>
          <w:szCs w:val="24"/>
          <w:bdr w:val="none" w:sz="0" w:space="0" w:color="auto" w:frame="1"/>
        </w:rPr>
        <w:t>.</w:t>
      </w:r>
    </w:p>
    <w:p w14:paraId="2A187784" w14:textId="77777777" w:rsidR="00DA073E" w:rsidRPr="00A63623" w:rsidRDefault="00DA073E" w:rsidP="005A0C78">
      <w:pPr>
        <w:pStyle w:val="ListParagraph"/>
        <w:numPr>
          <w:ilvl w:val="0"/>
          <w:numId w:val="42"/>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 xml:space="preserve">Outcome: </w:t>
      </w:r>
      <w:r w:rsidRPr="00163C93">
        <w:rPr>
          <w:rStyle w:val="Strong"/>
          <w:rFonts w:ascii="Times New Roman" w:eastAsiaTheme="majorEastAsia" w:hAnsi="Times New Roman" w:cs="Times New Roman"/>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07ADCE7C" w14:textId="77777777" w:rsidR="00DA073E" w:rsidRPr="00A63623" w:rsidRDefault="00DA073E" w:rsidP="005A0C78">
      <w:pPr>
        <w:pStyle w:val="ListParagraph"/>
        <w:numPr>
          <w:ilvl w:val="0"/>
          <w:numId w:val="42"/>
        </w:numPr>
        <w:spacing w:before="7" w:after="0" w:line="240" w:lineRule="auto"/>
        <w:jc w:val="both"/>
        <w:rPr>
          <w:rStyle w:val="Strong"/>
          <w:rFonts w:ascii="Times New Roman" w:hAnsi="Times New Roman" w:cs="Times New Roman"/>
          <w:b w:val="0"/>
        </w:rPr>
      </w:pPr>
      <w:r w:rsidRPr="00A63623">
        <w:rPr>
          <w:rStyle w:val="Strong"/>
          <w:rFonts w:ascii="Times New Roman" w:eastAsiaTheme="majorEastAsia" w:hAnsi="Times New Roman" w:cs="Times New Roman"/>
          <w:color w:val="333333"/>
          <w:sz w:val="24"/>
          <w:szCs w:val="24"/>
          <w:bdr w:val="none" w:sz="0" w:space="0" w:color="auto" w:frame="1"/>
        </w:rPr>
        <w:t xml:space="preserve">Impact: </w:t>
      </w:r>
      <w:r w:rsidRPr="00163C93">
        <w:rPr>
          <w:rStyle w:val="Strong"/>
          <w:rFonts w:ascii="Times New Roman" w:eastAsiaTheme="majorEastAsia" w:hAnsi="Times New Roman" w:cs="Times New Roman"/>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31D7221F" w14:textId="77777777" w:rsidR="00DA073E" w:rsidRDefault="00DA073E" w:rsidP="00DA073E">
      <w:pPr>
        <w:spacing w:before="7"/>
        <w:jc w:val="both"/>
        <w:rPr>
          <w:rStyle w:val="Strong"/>
          <w:b w:val="0"/>
        </w:rPr>
      </w:pPr>
    </w:p>
    <w:p w14:paraId="2544C625" w14:textId="77777777" w:rsidR="00DA073E" w:rsidRDefault="00DA073E" w:rsidP="00DA073E">
      <w:pPr>
        <w:spacing w:before="100" w:beforeAutospacing="1" w:after="100" w:afterAutospacing="1"/>
        <w:jc w:val="both"/>
      </w:pPr>
      <w:r>
        <w:t xml:space="preserve">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 </w:t>
      </w:r>
    </w:p>
    <w:p w14:paraId="5A724CD6" w14:textId="77777777" w:rsidR="00DA073E" w:rsidRDefault="00DA073E" w:rsidP="00DA073E">
      <w:pPr>
        <w:spacing w:before="7"/>
        <w:jc w:val="both"/>
        <w:rPr>
          <w:rStyle w:val="Strong"/>
          <w:b w:val="0"/>
        </w:rPr>
      </w:pPr>
    </w:p>
    <w:p w14:paraId="6DFA8DF3" w14:textId="77777777" w:rsidR="00DA073E" w:rsidRDefault="00DA073E" w:rsidP="00DA073E">
      <w:pPr>
        <w:spacing w:before="7"/>
        <w:jc w:val="both"/>
      </w:pPr>
    </w:p>
    <w:p w14:paraId="402485CF" w14:textId="77777777" w:rsidR="00DA073E" w:rsidRDefault="00DA073E" w:rsidP="00DA073E">
      <w:pPr>
        <w:spacing w:before="7"/>
        <w:jc w:val="both"/>
      </w:pPr>
    </w:p>
    <w:p w14:paraId="542E2AA4" w14:textId="77777777" w:rsidR="00DA073E" w:rsidRDefault="00DA073E" w:rsidP="00DA073E">
      <w:pPr>
        <w:spacing w:before="7"/>
        <w:jc w:val="both"/>
      </w:pPr>
    </w:p>
    <w:p w14:paraId="0A26CA9F" w14:textId="77777777" w:rsidR="00DA073E" w:rsidRDefault="00DA073E" w:rsidP="00DA073E">
      <w:pPr>
        <w:spacing w:before="7"/>
        <w:jc w:val="both"/>
      </w:pPr>
    </w:p>
    <w:p w14:paraId="0D37DE9A" w14:textId="77777777" w:rsidR="00DA073E" w:rsidRDefault="00DA073E" w:rsidP="00DA073E">
      <w:pPr>
        <w:spacing w:before="7"/>
        <w:jc w:val="both"/>
      </w:pPr>
    </w:p>
    <w:p w14:paraId="33636D33" w14:textId="77777777" w:rsidR="00DA073E" w:rsidRDefault="00DA073E" w:rsidP="00DA073E">
      <w:pPr>
        <w:spacing w:before="7"/>
        <w:jc w:val="both"/>
      </w:pPr>
    </w:p>
    <w:p w14:paraId="0860FA4C" w14:textId="77777777" w:rsidR="00DA073E" w:rsidRDefault="00DA073E" w:rsidP="00DA073E">
      <w:pPr>
        <w:spacing w:before="7"/>
        <w:jc w:val="both"/>
      </w:pPr>
    </w:p>
    <w:p w14:paraId="0B6EF501" w14:textId="77777777" w:rsidR="00DA073E" w:rsidRDefault="00DA073E" w:rsidP="00DA073E">
      <w:pPr>
        <w:spacing w:before="7"/>
        <w:jc w:val="both"/>
      </w:pPr>
    </w:p>
    <w:p w14:paraId="3AB9CE1A" w14:textId="77777777" w:rsidR="00DA073E" w:rsidRDefault="00DA073E" w:rsidP="00DA073E">
      <w:pPr>
        <w:spacing w:before="7"/>
        <w:jc w:val="both"/>
      </w:pPr>
    </w:p>
    <w:p w14:paraId="052491C4" w14:textId="77777777" w:rsidR="00DA073E" w:rsidRDefault="00DA073E" w:rsidP="00DA073E">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A073E" w14:paraId="714E3754" w14:textId="77777777" w:rsidTr="00565A4B">
        <w:tc>
          <w:tcPr>
            <w:tcW w:w="9590" w:type="dxa"/>
            <w:tcBorders>
              <w:top w:val="single" w:sz="4" w:space="0" w:color="auto"/>
              <w:left w:val="single" w:sz="4" w:space="0" w:color="auto"/>
              <w:bottom w:val="nil"/>
              <w:right w:val="single" w:sz="4" w:space="0" w:color="auto"/>
            </w:tcBorders>
            <w:hideMark/>
          </w:tcPr>
          <w:p w14:paraId="66F8C945" w14:textId="77777777" w:rsidR="00DA073E" w:rsidRDefault="00DA073E" w:rsidP="00565A4B">
            <w:pPr>
              <w:spacing w:before="7"/>
              <w:jc w:val="both"/>
              <w:rPr>
                <w:b/>
                <w:lang w:val="en-US" w:eastAsia="en-US"/>
              </w:rPr>
            </w:pPr>
            <w:r>
              <w:rPr>
                <w:b/>
              </w:rPr>
              <w:t>Figure 1: Logical Framework: Inputs, Activities, Outputs, Outcomes and Impact</w:t>
            </w:r>
          </w:p>
        </w:tc>
      </w:tr>
      <w:tr w:rsidR="00DA073E" w14:paraId="795B0406" w14:textId="77777777" w:rsidTr="00565A4B">
        <w:tc>
          <w:tcPr>
            <w:tcW w:w="9590" w:type="dxa"/>
            <w:tcBorders>
              <w:top w:val="nil"/>
              <w:left w:val="single" w:sz="4" w:space="0" w:color="auto"/>
              <w:bottom w:val="single" w:sz="4" w:space="0" w:color="auto"/>
              <w:right w:val="single" w:sz="4" w:space="0" w:color="auto"/>
            </w:tcBorders>
            <w:hideMark/>
          </w:tcPr>
          <w:p w14:paraId="60AD747F" w14:textId="77777777" w:rsidR="00DA073E" w:rsidRDefault="00DA073E" w:rsidP="00565A4B">
            <w:pPr>
              <w:spacing w:before="7"/>
              <w:jc w:val="both"/>
              <w:rPr>
                <w:rFonts w:eastAsiaTheme="minorHAnsi"/>
                <w:lang w:val="en-US" w:eastAsia="en-US"/>
              </w:rPr>
            </w:pPr>
            <w:r>
              <w:rPr>
                <w:noProof/>
                <w:lang w:val="en-US" w:eastAsia="en-US"/>
              </w:rPr>
              <w:drawing>
                <wp:anchor distT="0" distB="0" distL="114300" distR="114300" simplePos="0" relativeHeight="251660288" behindDoc="0" locked="0" layoutInCell="1" allowOverlap="1" wp14:anchorId="0B6D630C" wp14:editId="7E7D78B4">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B65CDB" w14:textId="77777777" w:rsidR="00DA073E" w:rsidRDefault="00DA073E" w:rsidP="00DA073E">
      <w:pPr>
        <w:spacing w:before="7"/>
        <w:jc w:val="both"/>
        <w:rPr>
          <w:b/>
          <w:lang w:val="en-US"/>
        </w:rPr>
      </w:pPr>
    </w:p>
    <w:p w14:paraId="76150F01" w14:textId="77777777" w:rsidR="00DA073E" w:rsidRDefault="00DA073E" w:rsidP="00DA073E">
      <w:pPr>
        <w:spacing w:before="7"/>
        <w:jc w:val="both"/>
        <w:rPr>
          <w:b/>
        </w:rPr>
      </w:pPr>
    </w:p>
    <w:p w14:paraId="20ED8437" w14:textId="77777777" w:rsidR="00DA073E" w:rsidRDefault="00DA073E" w:rsidP="00DA073E">
      <w:pPr>
        <w:spacing w:before="7"/>
        <w:jc w:val="both"/>
        <w:rPr>
          <w:b/>
        </w:rPr>
      </w:pPr>
      <w:r>
        <w:rPr>
          <w:b/>
        </w:rPr>
        <w:t>Cross Sectional Themes</w:t>
      </w:r>
    </w:p>
    <w:p w14:paraId="52F5E65B" w14:textId="77777777" w:rsidR="00DA073E" w:rsidRDefault="00DA073E" w:rsidP="00DA073E">
      <w:pPr>
        <w:spacing w:before="7"/>
        <w:jc w:val="both"/>
      </w:pPr>
    </w:p>
    <w:p w14:paraId="3E9309A0" w14:textId="41288B72" w:rsidR="00DA073E" w:rsidRDefault="00DA073E" w:rsidP="00DA073E">
      <w:pPr>
        <w:spacing w:before="7"/>
        <w:jc w:val="both"/>
      </w:pPr>
      <w:r>
        <w:t xml:space="preserve">It is important for the evaluation to assess the relevant </w:t>
      </w:r>
      <w:proofErr w:type="gramStart"/>
      <w:r>
        <w:t>cross sectional</w:t>
      </w:r>
      <w:proofErr w:type="gramEnd"/>
      <w:r>
        <w:t xml:space="preserve"> themes, where such a theme is not the main component of the scheme but can indirectly influence scheme performance in terms its relevance, effectiveness, efficiency, equity and sustainability. The specific </w:t>
      </w:r>
      <w:r w:rsidR="009A7798">
        <w:t>cross-sectional</w:t>
      </w:r>
      <w:r>
        <w:t xml:space="preserve"> themes relevant to a sector have been covered in the evaluation study objectives. </w:t>
      </w:r>
    </w:p>
    <w:p w14:paraId="29E50D6D" w14:textId="77777777" w:rsidR="00DA073E" w:rsidRDefault="00DA073E" w:rsidP="00DA073E">
      <w:pPr>
        <w:spacing w:before="7"/>
        <w:jc w:val="both"/>
        <w:rPr>
          <w:b/>
        </w:rPr>
      </w:pPr>
    </w:p>
    <w:p w14:paraId="5340E151" w14:textId="77777777" w:rsidR="00DA073E" w:rsidRDefault="00DA073E" w:rsidP="00DA073E">
      <w:pPr>
        <w:spacing w:before="7"/>
        <w:jc w:val="both"/>
        <w:rPr>
          <w:b/>
        </w:rPr>
      </w:pPr>
      <w:r>
        <w:rPr>
          <w:b/>
        </w:rPr>
        <w:t>Mixed Methods and Triangulation</w:t>
      </w:r>
    </w:p>
    <w:p w14:paraId="7B10CEA4" w14:textId="77777777" w:rsidR="00DA073E" w:rsidRDefault="00DA073E" w:rsidP="00DA073E">
      <w:pPr>
        <w:spacing w:before="7"/>
        <w:jc w:val="both"/>
        <w:rPr>
          <w:b/>
        </w:rPr>
      </w:pPr>
    </w:p>
    <w:p w14:paraId="4ED47133" w14:textId="77777777" w:rsidR="00DA073E" w:rsidRDefault="00DA073E" w:rsidP="00DA073E">
      <w:pPr>
        <w:spacing w:before="7"/>
        <w:jc w:val="both"/>
      </w:pPr>
      <w:r>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470782AD" w14:textId="77777777" w:rsidR="00DA073E" w:rsidRDefault="00DA073E" w:rsidP="00DA073E">
      <w:pPr>
        <w:spacing w:before="7"/>
        <w:jc w:val="both"/>
        <w:rPr>
          <w:b/>
        </w:rPr>
      </w:pPr>
    </w:p>
    <w:p w14:paraId="062CF5D3" w14:textId="77777777" w:rsidR="00DA073E" w:rsidRDefault="00DA073E" w:rsidP="00DA073E">
      <w:pPr>
        <w:spacing w:before="7"/>
        <w:jc w:val="both"/>
        <w:rPr>
          <w:b/>
        </w:rPr>
      </w:pPr>
      <w:r>
        <w:rPr>
          <w:b/>
        </w:rPr>
        <w:lastRenderedPageBreak/>
        <w:t>Assessments using the core criteria of relevance, effectiveness, efficiency, sustainability, impact (REESI)</w:t>
      </w:r>
      <w:r>
        <w:rPr>
          <w:rStyle w:val="FootnoteReference"/>
          <w:b/>
        </w:rPr>
        <w:footnoteReference w:id="23"/>
      </w:r>
      <w:r>
        <w:rPr>
          <w:b/>
        </w:rPr>
        <w:t xml:space="preserve"> and equity </w:t>
      </w:r>
    </w:p>
    <w:p w14:paraId="05DF645E" w14:textId="77777777" w:rsidR="00DA073E" w:rsidRDefault="00DA073E" w:rsidP="00DA073E">
      <w:pPr>
        <w:spacing w:before="7"/>
        <w:jc w:val="both"/>
      </w:pPr>
    </w:p>
    <w:p w14:paraId="661A0CEA" w14:textId="77777777" w:rsidR="00DA073E" w:rsidRDefault="00DA073E" w:rsidP="00DA073E">
      <w:pPr>
        <w:spacing w:before="7"/>
        <w:jc w:val="both"/>
      </w:pPr>
      <w:r>
        <w:rPr>
          <w:b/>
        </w:rPr>
        <w:t xml:space="preserve">Relevance. </w:t>
      </w:r>
      <w:r>
        <w:t>The relevance assessment addresses the extent to which: (</w:t>
      </w:r>
      <w:proofErr w:type="spellStart"/>
      <w:r>
        <w:t>i</w:t>
      </w:r>
      <w:proofErr w:type="spellEnd"/>
      <w:r>
        <w:t xml:space="preserve">)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106E51A4" w14:textId="77777777" w:rsidR="00DA073E" w:rsidRDefault="00DA073E" w:rsidP="00DA073E">
      <w:pPr>
        <w:spacing w:before="7"/>
        <w:jc w:val="both"/>
      </w:pPr>
    </w:p>
    <w:p w14:paraId="733EB1E1" w14:textId="77777777" w:rsidR="00DA073E" w:rsidRDefault="00DA073E" w:rsidP="00DA073E">
      <w:pPr>
        <w:spacing w:before="7"/>
        <w:jc w:val="both"/>
      </w:pPr>
      <w:r>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473AF282" w14:textId="77777777" w:rsidR="00DA073E" w:rsidRDefault="00DA073E" w:rsidP="00DA073E">
      <w:pPr>
        <w:spacing w:before="7"/>
        <w:jc w:val="both"/>
      </w:pPr>
    </w:p>
    <w:p w14:paraId="3B76431D" w14:textId="77777777" w:rsidR="00DA073E" w:rsidRDefault="00DA073E" w:rsidP="00DA073E">
      <w:pPr>
        <w:spacing w:before="7"/>
        <w:jc w:val="both"/>
      </w:pPr>
      <w:r>
        <w:rPr>
          <w:b/>
        </w:rPr>
        <w:t xml:space="preserve">Effectiveness. </w:t>
      </w:r>
      <w:r>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42F979DD" w14:textId="77777777" w:rsidR="00DA073E" w:rsidRDefault="00DA073E" w:rsidP="00DA073E">
      <w:pPr>
        <w:spacing w:before="7"/>
        <w:jc w:val="both"/>
      </w:pPr>
    </w:p>
    <w:p w14:paraId="77C4F450" w14:textId="77777777" w:rsidR="00DA073E" w:rsidRDefault="00DA073E" w:rsidP="00DA073E">
      <w:pPr>
        <w:spacing w:before="7"/>
        <w:jc w:val="both"/>
      </w:pPr>
      <w:r>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59DDA9E1" w14:textId="77777777" w:rsidR="00DA073E" w:rsidRDefault="00DA073E" w:rsidP="00DA073E">
      <w:pPr>
        <w:spacing w:before="7"/>
        <w:jc w:val="both"/>
      </w:pPr>
    </w:p>
    <w:p w14:paraId="27CB10A7" w14:textId="77777777" w:rsidR="00DA073E" w:rsidRDefault="00DA073E" w:rsidP="00DA073E">
      <w:pPr>
        <w:spacing w:before="7"/>
        <w:jc w:val="both"/>
      </w:pPr>
      <w:r>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344AB06F" w14:textId="77777777" w:rsidR="00DA073E" w:rsidRDefault="00DA073E" w:rsidP="00DA073E">
      <w:pPr>
        <w:spacing w:before="7"/>
        <w:jc w:val="both"/>
      </w:pPr>
    </w:p>
    <w:p w14:paraId="305F5D07" w14:textId="77777777" w:rsidR="00DA073E" w:rsidRDefault="00DA073E" w:rsidP="00DA073E">
      <w:pPr>
        <w:spacing w:before="7"/>
        <w:jc w:val="both"/>
      </w:pPr>
      <w:r>
        <w:rPr>
          <w:b/>
        </w:rPr>
        <w:t xml:space="preserve">Efficiency: </w:t>
      </w:r>
      <w:r>
        <w:t xml:space="preserve">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w:t>
      </w:r>
      <w:r>
        <w:lastRenderedPageBreak/>
        <w:t>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where benefits are not easy to quantify comprehensively. In such cases, alternative analytical methods may have to be used: least cost analysis, among others.</w:t>
      </w:r>
    </w:p>
    <w:p w14:paraId="5580B30D" w14:textId="77777777" w:rsidR="00DA073E" w:rsidRDefault="00DA073E" w:rsidP="00DA073E">
      <w:pPr>
        <w:spacing w:before="7"/>
        <w:jc w:val="both"/>
      </w:pPr>
    </w:p>
    <w:p w14:paraId="4561EDF0" w14:textId="77777777" w:rsidR="00DA073E" w:rsidRDefault="00DA073E" w:rsidP="00DA073E">
      <w:pPr>
        <w:spacing w:before="7"/>
        <w:jc w:val="both"/>
      </w:pPr>
      <w:r>
        <w:t xml:space="preserve">Unit cost analysis case be used as a proxy for economic efficiency where benefits cannot be quantified with a high degree of confidence, or where data on benefits are not available. Efficiency can sometimes be </w:t>
      </w:r>
      <w:proofErr w:type="spellStart"/>
      <w:r>
        <w:t>analyzed</w:t>
      </w:r>
      <w:proofErr w:type="spellEnd"/>
      <w:r>
        <w:t xml:space="preserve">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58F1DF76" w14:textId="77777777" w:rsidR="00DA073E" w:rsidRDefault="00DA073E" w:rsidP="00DA073E">
      <w:pPr>
        <w:spacing w:before="7"/>
        <w:jc w:val="both"/>
      </w:pPr>
    </w:p>
    <w:p w14:paraId="52169273" w14:textId="77777777" w:rsidR="00DA073E" w:rsidRDefault="00DA073E" w:rsidP="00DA073E">
      <w:pPr>
        <w:spacing w:before="7"/>
        <w:jc w:val="both"/>
      </w:pPr>
      <w:r>
        <w:t xml:space="preserve">A process efficiency assessment should examine aspects such as the scale of delays and cost overruns and their effects on scheme performance, including the factors that resulted or contributed to these overruns. </w:t>
      </w:r>
    </w:p>
    <w:p w14:paraId="46FD24C9" w14:textId="77777777" w:rsidR="00DA073E" w:rsidRDefault="00DA073E" w:rsidP="00DA073E">
      <w:pPr>
        <w:spacing w:before="7"/>
        <w:jc w:val="both"/>
      </w:pPr>
    </w:p>
    <w:p w14:paraId="78791925" w14:textId="77777777" w:rsidR="00DA073E" w:rsidRDefault="00DA073E" w:rsidP="00DA073E">
      <w:pPr>
        <w:spacing w:before="7"/>
        <w:jc w:val="both"/>
      </w:pPr>
      <w:r>
        <w:rPr>
          <w:b/>
        </w:rPr>
        <w:t xml:space="preserve">Sustainability: </w:t>
      </w:r>
      <w:r>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58C69062" w14:textId="77777777" w:rsidR="00DA073E" w:rsidRDefault="00DA073E" w:rsidP="00DA073E">
      <w:pPr>
        <w:spacing w:before="7"/>
        <w:jc w:val="both"/>
      </w:pPr>
    </w:p>
    <w:p w14:paraId="549DE7D3" w14:textId="77777777" w:rsidR="00DA073E" w:rsidRDefault="00DA073E" w:rsidP="005A0C78">
      <w:pPr>
        <w:pStyle w:val="ListParagraph"/>
        <w:numPr>
          <w:ilvl w:val="0"/>
          <w:numId w:val="43"/>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Sustainability and managing risks.</w:t>
      </w:r>
      <w:r>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48D37CE4" w14:textId="77777777" w:rsidR="00DA073E" w:rsidRDefault="00DA073E" w:rsidP="00DA073E">
      <w:pPr>
        <w:spacing w:before="7"/>
        <w:jc w:val="both"/>
      </w:pPr>
    </w:p>
    <w:p w14:paraId="746B1E9A" w14:textId="77777777" w:rsidR="00DA073E" w:rsidRDefault="00DA073E" w:rsidP="005A0C78">
      <w:pPr>
        <w:pStyle w:val="ListParagraph"/>
        <w:numPr>
          <w:ilvl w:val="0"/>
          <w:numId w:val="43"/>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Financial sustainability.</w:t>
      </w:r>
      <w:r>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4C81E9BD" w14:textId="77777777" w:rsidR="00DA073E" w:rsidRDefault="00DA073E" w:rsidP="00DA073E">
      <w:pPr>
        <w:spacing w:before="7"/>
        <w:jc w:val="both"/>
      </w:pPr>
    </w:p>
    <w:p w14:paraId="2EF0D1CD" w14:textId="77777777" w:rsidR="00DA073E" w:rsidRDefault="00DA073E" w:rsidP="005A0C78">
      <w:pPr>
        <w:pStyle w:val="ListParagraph"/>
        <w:numPr>
          <w:ilvl w:val="0"/>
          <w:numId w:val="43"/>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Institutional sustainability.</w:t>
      </w:r>
      <w:r>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w:t>
      </w:r>
      <w:r>
        <w:rPr>
          <w:rFonts w:ascii="Times New Roman" w:hAnsi="Times New Roman" w:cs="Times New Roman"/>
          <w:sz w:val="24"/>
          <w:szCs w:val="24"/>
        </w:rPr>
        <w:lastRenderedPageBreak/>
        <w:t>service delivery, including the institution’s capacity to assume its identified role or mandate.</w:t>
      </w:r>
    </w:p>
    <w:p w14:paraId="67AD6CA7" w14:textId="77777777" w:rsidR="00DA073E" w:rsidRDefault="00DA073E" w:rsidP="00DA073E">
      <w:pPr>
        <w:spacing w:before="7"/>
        <w:jc w:val="both"/>
      </w:pPr>
    </w:p>
    <w:p w14:paraId="032E31F1" w14:textId="77777777" w:rsidR="00DA073E" w:rsidRDefault="00DA073E" w:rsidP="005A0C78">
      <w:pPr>
        <w:pStyle w:val="ListParagraph"/>
        <w:numPr>
          <w:ilvl w:val="0"/>
          <w:numId w:val="43"/>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Environmental and social sustainability.</w:t>
      </w:r>
      <w:r>
        <w:rPr>
          <w:rFonts w:ascii="Times New Roman" w:hAnsi="Times New Roman" w:cs="Times New Roman"/>
          <w:sz w:val="24"/>
          <w:szCs w:val="24"/>
        </w:rPr>
        <w:t xml:space="preserve"> The scheme’s likely medium- to long- term effects on natural resource management, pollution, biodiversity, and greenhouse gas emissions should form part of the sustainability assessment, if applicable. Close attention also needs to be paid to the effects of the scheme on social sustainability, for instance how the scheme is accepted by the local communities and stakeholders. </w:t>
      </w:r>
    </w:p>
    <w:p w14:paraId="1E3E93EA" w14:textId="77777777" w:rsidR="00DA073E" w:rsidRDefault="00DA073E" w:rsidP="00DA073E">
      <w:pPr>
        <w:spacing w:before="7"/>
        <w:jc w:val="both"/>
      </w:pPr>
    </w:p>
    <w:p w14:paraId="61BD35AD" w14:textId="77777777" w:rsidR="00DA073E" w:rsidRDefault="00DA073E" w:rsidP="00DA073E">
      <w:pPr>
        <w:spacing w:before="7" w:line="240" w:lineRule="exact"/>
        <w:jc w:val="both"/>
      </w:pPr>
      <w:r>
        <w:rPr>
          <w:b/>
        </w:rPr>
        <w:t xml:space="preserve">Impacts: </w:t>
      </w:r>
      <w:r>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w:t>
      </w:r>
      <w:proofErr w:type="gramStart"/>
      <w:r>
        <w:t>should  also</w:t>
      </w:r>
      <w:proofErr w:type="gramEnd"/>
      <w:r>
        <w:t xml:space="preserve"> consider possible unintended positive and negative development impacts. </w:t>
      </w:r>
    </w:p>
    <w:p w14:paraId="32C10B22" w14:textId="77777777" w:rsidR="00DA073E" w:rsidRDefault="00DA073E" w:rsidP="00DA073E">
      <w:pPr>
        <w:spacing w:before="7" w:line="240" w:lineRule="exact"/>
        <w:jc w:val="both"/>
      </w:pPr>
    </w:p>
    <w:p w14:paraId="32D4F6A9" w14:textId="77777777" w:rsidR="00DA073E" w:rsidRDefault="00DA073E" w:rsidP="00DA073E">
      <w:pPr>
        <w:spacing w:before="7" w:line="240" w:lineRule="exact"/>
        <w:jc w:val="both"/>
      </w:pPr>
      <w:r w:rsidRPr="00F75344">
        <w:rPr>
          <w:i/>
        </w:rPr>
        <w:t xml:space="preserve">Special development impacts: </w:t>
      </w:r>
      <w:r>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2F078D08" w14:textId="77777777" w:rsidR="00DA073E" w:rsidRDefault="00DA073E" w:rsidP="00DA073E">
      <w:pPr>
        <w:spacing w:before="7" w:line="240" w:lineRule="exact"/>
        <w:jc w:val="both"/>
      </w:pPr>
    </w:p>
    <w:p w14:paraId="4FBA4B5D" w14:textId="77777777" w:rsidR="00DA073E" w:rsidRDefault="00DA073E" w:rsidP="00DA073E">
      <w:pPr>
        <w:spacing w:before="7" w:line="240" w:lineRule="exact"/>
        <w:jc w:val="both"/>
      </w:pPr>
      <w:r w:rsidRPr="00F75344">
        <w:rPr>
          <w:i/>
        </w:rPr>
        <w:t xml:space="preserve">Attribution to the scheme: </w:t>
      </w:r>
      <w:r>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38EA185C" w14:textId="77777777" w:rsidR="00DA073E" w:rsidRDefault="00DA073E" w:rsidP="00DA073E">
      <w:pPr>
        <w:spacing w:before="7" w:line="240" w:lineRule="exact"/>
        <w:jc w:val="both"/>
      </w:pPr>
    </w:p>
    <w:p w14:paraId="07B558A4" w14:textId="77777777" w:rsidR="00DA073E" w:rsidRDefault="00DA073E" w:rsidP="00DA073E">
      <w:pPr>
        <w:spacing w:before="7" w:line="240" w:lineRule="exact"/>
        <w:jc w:val="both"/>
      </w:pPr>
    </w:p>
    <w:p w14:paraId="53164F8A" w14:textId="77777777" w:rsidR="00DA073E" w:rsidRDefault="00DA073E" w:rsidP="00AF4075">
      <w:pPr>
        <w:jc w:val="both"/>
      </w:pPr>
      <w:r w:rsidRPr="00163C93">
        <w:rPr>
          <w:b/>
        </w:rPr>
        <w:t xml:space="preserve">Equity: </w:t>
      </w:r>
      <w:r>
        <w:t>In addition to the globally accepted REESI framework, it is important to conduct the evaluation through the lens of e</w:t>
      </w:r>
      <w:r w:rsidRPr="00D24F23">
        <w:t>quity</w:t>
      </w:r>
      <w:r>
        <w:t>.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w:t>
      </w:r>
      <w:r w:rsidRPr="00D24F23">
        <w:t xml:space="preserve">argeted action for </w:t>
      </w:r>
      <w:r>
        <w:t xml:space="preserve">these </w:t>
      </w:r>
      <w:r w:rsidRPr="00D24F23">
        <w:t>groups</w:t>
      </w:r>
      <w:r>
        <w:t xml:space="preserve"> should also be assessed. Further, the schemes should be assessed based on their contribution to the reduction of inequality of opportunity and income.</w:t>
      </w:r>
    </w:p>
    <w:p w14:paraId="19F6314F" w14:textId="77777777" w:rsidR="00DA073E" w:rsidRDefault="00DA073E" w:rsidP="00AF4075">
      <w:pPr>
        <w:jc w:val="both"/>
      </w:pPr>
    </w:p>
    <w:p w14:paraId="14CE64D1" w14:textId="77777777" w:rsidR="00DA073E" w:rsidRDefault="00DA073E" w:rsidP="00AF4075">
      <w:pPr>
        <w:jc w:val="both"/>
      </w:pPr>
      <w:r>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w:t>
      </w:r>
      <w:r w:rsidRPr="00F75344">
        <w:t xml:space="preserve"> findings and co</w:t>
      </w:r>
      <w:r>
        <w:t>nclusions and</w:t>
      </w:r>
      <w:r w:rsidRPr="00F75344">
        <w:t xml:space="preserve"> in the recommendations arising from the evaluation.</w:t>
      </w:r>
    </w:p>
    <w:p w14:paraId="4CFE537B" w14:textId="77777777" w:rsidR="00DA073E" w:rsidRDefault="00DA073E" w:rsidP="00DA073E">
      <w:pPr>
        <w:rPr>
          <w:b/>
        </w:rPr>
      </w:pPr>
      <w:r w:rsidRPr="00163C93">
        <w:rPr>
          <w:b/>
        </w:rPr>
        <w:t xml:space="preserve"> </w:t>
      </w:r>
    </w:p>
    <w:p w14:paraId="53D5804E" w14:textId="77777777" w:rsidR="00DA073E" w:rsidRDefault="00DA073E" w:rsidP="00DA073E">
      <w:pPr>
        <w:spacing w:before="7" w:line="240" w:lineRule="exact"/>
        <w:jc w:val="both"/>
      </w:pPr>
    </w:p>
    <w:p w14:paraId="40A81C62" w14:textId="77777777" w:rsidR="00DA073E" w:rsidRDefault="00DA073E" w:rsidP="00DA073E">
      <w:pPr>
        <w:spacing w:before="7" w:line="240" w:lineRule="exact"/>
        <w:jc w:val="both"/>
        <w:rPr>
          <w:b/>
        </w:rPr>
      </w:pPr>
      <w:r>
        <w:rPr>
          <w:b/>
        </w:rPr>
        <w:t>Tools for evaluation</w:t>
      </w:r>
    </w:p>
    <w:p w14:paraId="0C55B299" w14:textId="77777777" w:rsidR="00DA073E" w:rsidRDefault="00DA073E" w:rsidP="00DA073E">
      <w:pPr>
        <w:spacing w:before="7" w:line="240" w:lineRule="exact"/>
        <w:jc w:val="both"/>
      </w:pPr>
    </w:p>
    <w:p w14:paraId="4EB146A3" w14:textId="77777777" w:rsidR="00DA073E" w:rsidRDefault="00DA073E" w:rsidP="00DA073E">
      <w:pPr>
        <w:spacing w:before="7" w:line="240" w:lineRule="exact"/>
        <w:jc w:val="both"/>
      </w:pPr>
      <w:r>
        <w:t xml:space="preserve">Both qualitative and quantitative tools will be utilized by the consultant to assess the CSS from the relevance, effectiveness, efficiency, sustainability and impact framework. While framing </w:t>
      </w:r>
      <w:r>
        <w:lastRenderedPageBreak/>
        <w:t xml:space="preserve">the questionnaires for qualitative and quantitative tools, the audience, questions and information use given at Figure 2 may be considered. </w:t>
      </w:r>
    </w:p>
    <w:p w14:paraId="01EFB7C1" w14:textId="77777777" w:rsidR="00DA073E" w:rsidRDefault="00DA073E" w:rsidP="00DA073E">
      <w:pPr>
        <w:spacing w:before="7" w:line="240" w:lineRule="exact"/>
        <w:jc w:val="both"/>
      </w:pPr>
    </w:p>
    <w:p w14:paraId="6469271A" w14:textId="77777777" w:rsidR="00DA073E" w:rsidRDefault="00DA073E" w:rsidP="00DA073E">
      <w:pPr>
        <w:spacing w:before="7" w:line="240" w:lineRule="exact"/>
        <w:jc w:val="both"/>
      </w:pPr>
      <w:r>
        <w:rPr>
          <w:b/>
        </w:rPr>
        <w:t>Qualitative tools</w:t>
      </w:r>
      <w:r>
        <w:t>: The consultant will utilize in-depth interviews and focus group discussion.</w:t>
      </w:r>
    </w:p>
    <w:p w14:paraId="310DEEEF" w14:textId="77777777" w:rsidR="00DA073E" w:rsidRDefault="00DA073E" w:rsidP="00DA073E">
      <w:pPr>
        <w:spacing w:before="7" w:line="240" w:lineRule="exact"/>
        <w:jc w:val="both"/>
      </w:pPr>
    </w:p>
    <w:p w14:paraId="7E94132C" w14:textId="77777777" w:rsidR="00DA073E" w:rsidRDefault="00DA073E" w:rsidP="00DA073E">
      <w:pPr>
        <w:spacing w:before="7" w:line="240" w:lineRule="exact"/>
        <w:jc w:val="both"/>
      </w:pPr>
      <w:r>
        <w:rPr>
          <w:b/>
        </w:rPr>
        <w:t>In-depth Interview:</w:t>
      </w:r>
      <w:r>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11B082B6" w14:textId="77777777" w:rsidR="00DA073E" w:rsidRDefault="00DA073E" w:rsidP="00DA073E">
      <w:pPr>
        <w:spacing w:before="7" w:line="240" w:lineRule="exact"/>
        <w:jc w:val="both"/>
      </w:pPr>
    </w:p>
    <w:p w14:paraId="3B93402E" w14:textId="77777777" w:rsidR="00DA073E" w:rsidRDefault="00DA073E" w:rsidP="005A0C7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Policymakers, Managers, and Other Key Stakeholders:</w:t>
      </w:r>
      <w:r>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1B120A2B" w14:textId="77777777" w:rsidR="00DA073E" w:rsidRDefault="00DA073E" w:rsidP="00DA073E">
      <w:pPr>
        <w:ind w:left="360"/>
        <w:jc w:val="both"/>
      </w:pPr>
    </w:p>
    <w:p w14:paraId="1E1CC4DA" w14:textId="77777777" w:rsidR="00DA073E" w:rsidRDefault="00DA073E" w:rsidP="005A0C7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Operating-Level Managers and Staff:</w:t>
      </w:r>
      <w:r>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50B89FA2" w14:textId="77777777" w:rsidR="00DA073E" w:rsidRDefault="00DA073E" w:rsidP="00DA073E">
      <w:pPr>
        <w:pStyle w:val="ListParagraph"/>
        <w:rPr>
          <w:rFonts w:ascii="Times New Roman" w:hAnsi="Times New Roman" w:cs="Times New Roman"/>
          <w:sz w:val="24"/>
          <w:szCs w:val="24"/>
        </w:rPr>
      </w:pPr>
    </w:p>
    <w:p w14:paraId="55D0EBC8" w14:textId="77777777" w:rsidR="00DA073E" w:rsidRDefault="00DA073E" w:rsidP="00DA073E">
      <w:pPr>
        <w:spacing w:before="7" w:line="240" w:lineRule="exact"/>
        <w:jc w:val="both"/>
      </w:pPr>
      <w:r>
        <w:rPr>
          <w:b/>
        </w:rPr>
        <w:t>Focus Group:</w:t>
      </w:r>
      <w:r>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4AF24101" w14:textId="77777777" w:rsidR="00DA073E" w:rsidRDefault="00DA073E" w:rsidP="00DA073E">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A073E" w14:paraId="1038CBF6" w14:textId="77777777" w:rsidTr="00565A4B">
        <w:tc>
          <w:tcPr>
            <w:tcW w:w="9590" w:type="dxa"/>
            <w:tcBorders>
              <w:top w:val="single" w:sz="4" w:space="0" w:color="auto"/>
              <w:left w:val="single" w:sz="4" w:space="0" w:color="auto"/>
              <w:bottom w:val="nil"/>
              <w:right w:val="single" w:sz="4" w:space="0" w:color="auto"/>
            </w:tcBorders>
            <w:hideMark/>
          </w:tcPr>
          <w:p w14:paraId="4AB4AC0A" w14:textId="77777777" w:rsidR="00DA073E" w:rsidRDefault="00DA073E" w:rsidP="00565A4B">
            <w:pPr>
              <w:spacing w:before="7" w:line="240" w:lineRule="exact"/>
              <w:jc w:val="both"/>
              <w:rPr>
                <w:b/>
              </w:rPr>
            </w:pPr>
            <w:r>
              <w:rPr>
                <w:b/>
              </w:rPr>
              <w:t>Figure 2: Audience, questions, and information use</w:t>
            </w:r>
          </w:p>
        </w:tc>
      </w:tr>
      <w:tr w:rsidR="00DA073E" w14:paraId="7566F5C3" w14:textId="77777777" w:rsidTr="00565A4B">
        <w:tc>
          <w:tcPr>
            <w:tcW w:w="9590" w:type="dxa"/>
            <w:tcBorders>
              <w:top w:val="nil"/>
              <w:left w:val="single" w:sz="4" w:space="0" w:color="auto"/>
              <w:bottom w:val="single" w:sz="4" w:space="0" w:color="auto"/>
              <w:right w:val="single" w:sz="4" w:space="0" w:color="auto"/>
            </w:tcBorders>
            <w:hideMark/>
          </w:tcPr>
          <w:p w14:paraId="6DF5450D" w14:textId="77777777" w:rsidR="00DA073E" w:rsidRDefault="00DA073E" w:rsidP="00565A4B">
            <w:pPr>
              <w:spacing w:before="7" w:line="240" w:lineRule="exact"/>
              <w:jc w:val="both"/>
            </w:pPr>
            <w:r>
              <w:rPr>
                <w:noProof/>
                <w:lang w:val="en-US" w:eastAsia="en-US"/>
              </w:rPr>
              <w:lastRenderedPageBreak/>
              <w:drawing>
                <wp:anchor distT="0" distB="0" distL="114300" distR="114300" simplePos="0" relativeHeight="251659264" behindDoc="1" locked="0" layoutInCell="1" allowOverlap="1" wp14:anchorId="2E8C9E2F" wp14:editId="639D303D">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9EF255E" w14:textId="77777777" w:rsidR="00DA073E" w:rsidRDefault="00DA073E" w:rsidP="00DA073E">
      <w:pPr>
        <w:textAlignment w:val="baseline"/>
        <w:rPr>
          <w:b/>
        </w:rPr>
      </w:pPr>
    </w:p>
    <w:p w14:paraId="36792D70" w14:textId="77777777" w:rsidR="00DA073E" w:rsidRDefault="00DA073E" w:rsidP="00DA073E">
      <w:pPr>
        <w:textAlignment w:val="baseline"/>
        <w:rPr>
          <w:b/>
        </w:rPr>
      </w:pPr>
      <w:r>
        <w:rPr>
          <w:b/>
        </w:rPr>
        <w:t>Quantitative Tools</w:t>
      </w:r>
    </w:p>
    <w:p w14:paraId="61D0F48E" w14:textId="77777777" w:rsidR="00DA073E" w:rsidRDefault="00DA073E" w:rsidP="00DA073E">
      <w:pPr>
        <w:textAlignment w:val="baseline"/>
        <w:rPr>
          <w:b/>
        </w:rPr>
      </w:pPr>
    </w:p>
    <w:p w14:paraId="2842E7BE" w14:textId="77777777" w:rsidR="00DA073E" w:rsidRDefault="00DA073E" w:rsidP="00DA073E">
      <w:pPr>
        <w:jc w:val="both"/>
        <w:textAlignment w:val="baseline"/>
      </w:pPr>
      <w:r>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29C13D0A" w14:textId="77777777" w:rsidR="00DA073E" w:rsidRDefault="00DA073E" w:rsidP="00DA073E">
      <w:pPr>
        <w:jc w:val="both"/>
        <w:textAlignment w:val="baseline"/>
      </w:pPr>
    </w:p>
    <w:p w14:paraId="754F7A60" w14:textId="77777777" w:rsidR="00DA073E" w:rsidRDefault="00DA073E" w:rsidP="00DA073E">
      <w:pPr>
        <w:jc w:val="both"/>
        <w:textAlignment w:val="baseline"/>
      </w:pPr>
      <w:r>
        <w:t xml:space="preserve">Household surveys will consist of two parts: household level questions and individual level questions. </w:t>
      </w:r>
    </w:p>
    <w:p w14:paraId="0516BB9A" w14:textId="77777777" w:rsidR="00DA073E" w:rsidRDefault="00DA073E" w:rsidP="00DA073E">
      <w:pPr>
        <w:jc w:val="both"/>
        <w:textAlignment w:val="baseline"/>
      </w:pPr>
    </w:p>
    <w:p w14:paraId="5427A6D6" w14:textId="77777777" w:rsidR="00DA073E" w:rsidRDefault="00DA073E" w:rsidP="00DA073E">
      <w:pPr>
        <w:jc w:val="both"/>
        <w:textAlignment w:val="baseline"/>
      </w:pPr>
      <w:r>
        <w:t xml:space="preserve">To ensure consistency across all the 10 studies, both household and individual level survey questionnaires will consist of standardized questionnaires as well as sector specific variable questionnaires. The standardized questionnaire will be provided around the time of bid </w:t>
      </w:r>
      <w:proofErr w:type="gramStart"/>
      <w:r>
        <w:t>award, but</w:t>
      </w:r>
      <w:proofErr w:type="gramEnd"/>
      <w:r>
        <w:t xml:space="preserve"> will broadly follow the household characteristics of 69 and 71 rounds of the National Sample Survey of India, and individual characteristics of 71 round of the National Sample Survey of India.</w:t>
      </w:r>
      <w:r>
        <w:rPr>
          <w:rStyle w:val="FootnoteReference"/>
        </w:rPr>
        <w:footnoteReference w:id="24"/>
      </w:r>
    </w:p>
    <w:p w14:paraId="103839CF" w14:textId="77777777" w:rsidR="00DA073E" w:rsidRDefault="00DA073E" w:rsidP="00DA073E">
      <w:pPr>
        <w:textAlignment w:val="baseline"/>
      </w:pPr>
    </w:p>
    <w:p w14:paraId="580E7A69" w14:textId="77777777" w:rsidR="00DA073E" w:rsidRDefault="00DA073E" w:rsidP="00DA073E">
      <w:pPr>
        <w:textAlignment w:val="baseline"/>
        <w:rPr>
          <w:b/>
        </w:rPr>
      </w:pPr>
      <w:r>
        <w:rPr>
          <w:b/>
        </w:rPr>
        <w:t>Generalizability of the findings</w:t>
      </w:r>
    </w:p>
    <w:p w14:paraId="3E7B0189" w14:textId="77777777" w:rsidR="00DA073E" w:rsidRDefault="00DA073E" w:rsidP="00DA073E">
      <w:pPr>
        <w:textAlignment w:val="baseline"/>
      </w:pPr>
    </w:p>
    <w:p w14:paraId="0FF6B41F" w14:textId="77777777" w:rsidR="00DA073E" w:rsidRDefault="00DA073E" w:rsidP="00DA073E">
      <w:pPr>
        <w:jc w:val="both"/>
        <w:textAlignment w:val="baseline"/>
      </w:pPr>
      <w:r>
        <w:t xml:space="preserve">The key to quantitative surveys is to find a means to strengthen the generalizability of findings once desired outcome are measured. The key questions to ask to strengthen the generalizability of findings include: </w:t>
      </w:r>
    </w:p>
    <w:p w14:paraId="0668CA74" w14:textId="77777777" w:rsidR="00DA073E" w:rsidRDefault="00DA073E" w:rsidP="00DA073E">
      <w:pPr>
        <w:jc w:val="both"/>
        <w:textAlignment w:val="baseline"/>
      </w:pPr>
    </w:p>
    <w:p w14:paraId="7D2B78A9" w14:textId="77777777" w:rsidR="00DA073E" w:rsidRDefault="00DA073E" w:rsidP="005A0C78">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what groups or sites will generalization be desired?</w:t>
      </w:r>
    </w:p>
    <w:p w14:paraId="07C0F843" w14:textId="77777777" w:rsidR="00DA073E" w:rsidRDefault="00DA073E" w:rsidP="005A0C78">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demographic (or other) groups to be represented in the sample?</w:t>
      </w:r>
    </w:p>
    <w:p w14:paraId="1100E867" w14:textId="77777777" w:rsidR="00DA073E" w:rsidRDefault="00DA073E" w:rsidP="005A0C78">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sample size, with adequate sampling of important subgroups, is needed to make generalizations about the outcomes of the intervention?</w:t>
      </w:r>
    </w:p>
    <w:p w14:paraId="6AE06486" w14:textId="77777777" w:rsidR="00DA073E" w:rsidRDefault="00DA073E" w:rsidP="005A0C78">
      <w:pPr>
        <w:pStyle w:val="ListParagraph"/>
        <w:numPr>
          <w:ilvl w:val="0"/>
          <w:numId w:val="52"/>
        </w:numPr>
        <w:autoSpaceDE w:val="0"/>
        <w:autoSpaceDN w:val="0"/>
        <w:adjustRightInd w:val="0"/>
        <w:spacing w:before="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3D7D4FDB" w14:textId="77777777" w:rsidR="00DA073E" w:rsidRDefault="00DA073E" w:rsidP="00DA073E"/>
    <w:p w14:paraId="79368A7D" w14:textId="77777777" w:rsidR="00DA073E" w:rsidRPr="00C10F9B" w:rsidRDefault="00DA073E" w:rsidP="00813D0B">
      <w:pPr>
        <w:spacing w:before="120"/>
        <w:jc w:val="both"/>
        <w:textAlignment w:val="baseline"/>
        <w:rPr>
          <w:b/>
        </w:rPr>
      </w:pPr>
    </w:p>
    <w:p w14:paraId="5710EA5F" w14:textId="77777777" w:rsidR="00813D0B" w:rsidRPr="00C10F9B" w:rsidRDefault="00813D0B" w:rsidP="00813D0B">
      <w:pPr>
        <w:spacing w:before="7"/>
        <w:rPr>
          <w:b/>
        </w:rPr>
      </w:pPr>
    </w:p>
    <w:p w14:paraId="1CEF83C4" w14:textId="5AB32A16" w:rsidR="00E35F5C" w:rsidRDefault="00E35F5C" w:rsidP="00813D0B">
      <w:pPr>
        <w:spacing w:before="120" w:after="120" w:line="276" w:lineRule="auto"/>
        <w:jc w:val="center"/>
      </w:pPr>
    </w:p>
    <w:sectPr w:rsidR="00E35F5C"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5254" w14:textId="77777777" w:rsidR="00BC1E67" w:rsidRDefault="00BC1E67">
      <w:r>
        <w:separator/>
      </w:r>
    </w:p>
  </w:endnote>
  <w:endnote w:type="continuationSeparator" w:id="0">
    <w:p w14:paraId="35AD1BFF" w14:textId="77777777" w:rsidR="00BC1E67" w:rsidRDefault="00BC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410B" w14:textId="77777777" w:rsidR="00BC1E67" w:rsidRDefault="00BC1E67">
    <w:pPr>
      <w:pBdr>
        <w:top w:val="nil"/>
        <w:left w:val="nil"/>
        <w:bottom w:val="nil"/>
        <w:right w:val="nil"/>
        <w:between w:val="nil"/>
      </w:pBdr>
      <w:tabs>
        <w:tab w:val="center" w:pos="4320"/>
        <w:tab w:val="right" w:pos="8640"/>
      </w:tabs>
      <w:ind w:right="360"/>
      <w:rPr>
        <w:color w:val="000000"/>
        <w:sz w:val="20"/>
        <w:szCs w:val="20"/>
      </w:rPr>
    </w:pPr>
    <w:r>
      <w:rPr>
        <w:color w:val="00000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D97" w14:textId="77777777" w:rsidR="00BC1E67" w:rsidRDefault="00BC1E67">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61</w:t>
    </w:r>
    <w:r>
      <w:rPr>
        <w:color w:val="000000"/>
        <w:sz w:val="20"/>
        <w:szCs w:val="20"/>
      </w:rPr>
      <w:fldChar w:fldCharType="end"/>
    </w:r>
  </w:p>
  <w:p w14:paraId="09EFB940" w14:textId="20D3D8B3" w:rsidR="00BC1E67" w:rsidRPr="007B2CAC" w:rsidRDefault="00BC1E67">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sidRPr="005517CB">
      <w:rPr>
        <w:i/>
        <w:color w:val="000000"/>
        <w:sz w:val="20"/>
        <w:szCs w:val="20"/>
      </w:rPr>
      <w:t>Package 8 -  Jobs and Skills</w:t>
    </w:r>
    <w:r>
      <w:rPr>
        <w:i/>
        <w:color w:val="000000"/>
        <w:sz w:val="20"/>
        <w:szCs w:val="20"/>
      </w:rPr>
      <w:t xml:space="preserve"> </w:t>
    </w:r>
    <w:r w:rsidRPr="00F85887">
      <w:rPr>
        <w:i/>
        <w:color w:val="000000"/>
        <w:sz w:val="20"/>
        <w:szCs w:val="20"/>
      </w:rPr>
      <w:t>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5F50" w14:textId="77777777" w:rsidR="00BC1E67" w:rsidRDefault="00BC1E67">
      <w:r>
        <w:separator/>
      </w:r>
    </w:p>
  </w:footnote>
  <w:footnote w:type="continuationSeparator" w:id="0">
    <w:p w14:paraId="7A48C7BF" w14:textId="77777777" w:rsidR="00BC1E67" w:rsidRDefault="00BC1E67">
      <w:r>
        <w:continuationSeparator/>
      </w:r>
    </w:p>
  </w:footnote>
  <w:footnote w:id="1">
    <w:p w14:paraId="6FD366D1" w14:textId="77777777" w:rsidR="00BC1E67" w:rsidRDefault="00BC1E6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1C1C5E1C" w14:textId="77777777" w:rsidR="00BC1E67" w:rsidRDefault="00BC1E67">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07530728" w14:textId="77777777" w:rsidR="00BC1E67" w:rsidRDefault="00BC1E67">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7BFB6EC4" w14:textId="77777777" w:rsidR="00BC1E67" w:rsidRDefault="00BC1E67">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77D559AC" w14:textId="77777777" w:rsidR="00BC1E67" w:rsidRDefault="00BC1E67">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48CC56ED" w14:textId="77777777" w:rsidR="00BC1E67" w:rsidRDefault="00BC1E67" w:rsidP="0055579B">
      <w:pPr>
        <w:rPr>
          <w:sz w:val="20"/>
          <w:szCs w:val="20"/>
        </w:rPr>
      </w:pPr>
      <w:r>
        <w:rPr>
          <w:vertAlign w:val="superscript"/>
        </w:rPr>
        <w:footnoteRef/>
      </w:r>
      <w:r>
        <w:rPr>
          <w:sz w:val="20"/>
          <w:szCs w:val="20"/>
        </w:rPr>
        <w:t xml:space="preserve"> For more information on the employment figures refer to India@75 Strategy for New India- (page 12) document released by </w:t>
      </w:r>
      <w:proofErr w:type="spellStart"/>
      <w:r>
        <w:rPr>
          <w:sz w:val="20"/>
          <w:szCs w:val="20"/>
        </w:rPr>
        <w:t>Niti</w:t>
      </w:r>
      <w:proofErr w:type="spellEnd"/>
      <w:r>
        <w:rPr>
          <w:sz w:val="20"/>
          <w:szCs w:val="20"/>
        </w:rPr>
        <w:t xml:space="preserve"> Aayog, accessed on 21.4.19  </w:t>
      </w:r>
      <w:hyperlink r:id="rId1">
        <w:r>
          <w:rPr>
            <w:color w:val="1155CC"/>
            <w:sz w:val="20"/>
            <w:szCs w:val="20"/>
            <w:u w:val="single"/>
          </w:rPr>
          <w:t>Strategy_for_New_India.pdf</w:t>
        </w:r>
      </w:hyperlink>
    </w:p>
  </w:footnote>
  <w:footnote w:id="5">
    <w:p w14:paraId="622F9232" w14:textId="77777777" w:rsidR="00BC1E67" w:rsidRPr="003C12D7" w:rsidRDefault="00BC1E67" w:rsidP="0055579B">
      <w:pPr>
        <w:pStyle w:val="FootnoteText"/>
        <w:rPr>
          <w:rFonts w:ascii="Times New Roman" w:hAnsi="Times New Roman" w:cs="Times New Roman"/>
          <w:lang w:val="en-US"/>
        </w:rPr>
      </w:pPr>
      <w:r w:rsidRPr="003C12D7">
        <w:rPr>
          <w:rStyle w:val="FootnoteReference"/>
          <w:rFonts w:ascii="Times New Roman" w:hAnsi="Times New Roman" w:cs="Times New Roman"/>
        </w:rPr>
        <w:footnoteRef/>
      </w:r>
      <w:r w:rsidRPr="003C12D7">
        <w:rPr>
          <w:rFonts w:ascii="Times New Roman" w:hAnsi="Times New Roman" w:cs="Times New Roman"/>
        </w:rPr>
        <w:t xml:space="preserve"> </w:t>
      </w:r>
      <w:r w:rsidRPr="003C12D7">
        <w:rPr>
          <w:rFonts w:ascii="Times New Roman" w:hAnsi="Times New Roman" w:cs="Times New Roman"/>
          <w:lang w:val="en-US"/>
        </w:rPr>
        <w:t xml:space="preserve">ILO- Indian </w:t>
      </w:r>
      <w:proofErr w:type="spellStart"/>
      <w:r w:rsidRPr="003C12D7">
        <w:rPr>
          <w:rFonts w:ascii="Times New Roman" w:hAnsi="Times New Roman" w:cs="Times New Roman"/>
          <w:lang w:val="en-US"/>
        </w:rPr>
        <w:t>Labour</w:t>
      </w:r>
      <w:proofErr w:type="spellEnd"/>
      <w:r w:rsidRPr="003C12D7">
        <w:rPr>
          <w:rFonts w:ascii="Times New Roman" w:hAnsi="Times New Roman" w:cs="Times New Roman"/>
          <w:lang w:val="en-US"/>
        </w:rPr>
        <w:t xml:space="preserve"> Market overview 2017</w:t>
      </w:r>
    </w:p>
  </w:footnote>
  <w:footnote w:id="6">
    <w:p w14:paraId="31680941" w14:textId="77777777" w:rsidR="00BC1E67" w:rsidRDefault="00BC1E67" w:rsidP="00FD24A8">
      <w:pPr>
        <w:pStyle w:val="FootnoteText"/>
      </w:pPr>
      <w:r>
        <w:rPr>
          <w:rStyle w:val="FootnoteReference"/>
        </w:rPr>
        <w:footnoteRef/>
      </w:r>
      <w:r>
        <w:t xml:space="preserve"> ECG. 2011. Good Practice Standards for Public Sector Operations. Washington, DC:</w:t>
      </w:r>
    </w:p>
    <w:p w14:paraId="4ED5119F" w14:textId="7F37CE83" w:rsidR="00BC1E67" w:rsidRDefault="00BC1E67" w:rsidP="00FD24A8">
      <w:pPr>
        <w:pStyle w:val="FootnoteText"/>
      </w:pPr>
      <w:r>
        <w:t>(https://www.ecgnet.org/documents/4794/download)</w:t>
      </w:r>
    </w:p>
  </w:footnote>
  <w:footnote w:id="7">
    <w:p w14:paraId="40148405" w14:textId="77777777" w:rsidR="00BC1E67" w:rsidRPr="00055524" w:rsidRDefault="00BC1E67" w:rsidP="003D485F">
      <w:pPr>
        <w:pStyle w:val="FootnoteText"/>
        <w:rPr>
          <w:rFonts w:ascii="Times New Roman" w:hAnsi="Times New Roman" w:cs="Times New Roman"/>
        </w:rPr>
      </w:pPr>
      <w:r w:rsidRPr="00055524">
        <w:rPr>
          <w:rStyle w:val="FootnoteReference"/>
          <w:rFonts w:ascii="Times New Roman" w:hAnsi="Times New Roman" w:cs="Times New Roman"/>
        </w:rPr>
        <w:footnoteRef/>
      </w:r>
      <w:r w:rsidRPr="00055524">
        <w:rPr>
          <w:rFonts w:ascii="Times New Roman" w:hAnsi="Times New Roman" w:cs="Times New Roman"/>
        </w:rPr>
        <w:t xml:space="preserve"> This is an indicative structure, which will evolve through the project timeline.</w:t>
      </w:r>
    </w:p>
  </w:footnote>
  <w:footnote w:id="8">
    <w:p w14:paraId="6E1997D8" w14:textId="77777777" w:rsidR="00BC1E67" w:rsidRDefault="00BC1E67" w:rsidP="003D485F">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9">
    <w:p w14:paraId="66E3261D" w14:textId="77777777" w:rsidR="00BC1E67" w:rsidRDefault="00BC1E67" w:rsidP="003D485F">
      <w:pPr>
        <w:pStyle w:val="FootnoteText"/>
        <w:rPr>
          <w:sz w:val="24"/>
          <w:szCs w:val="24"/>
        </w:rPr>
      </w:pPr>
      <w:r>
        <w:rPr>
          <w:rStyle w:val="FootnoteReference"/>
        </w:rPr>
        <w:footnoteRef/>
      </w:r>
      <w:r>
        <w:t xml:space="preserve"> </w:t>
      </w:r>
      <w:r w:rsidRPr="00E73D54">
        <w:rPr>
          <w:rFonts w:ascii="Times New Roman" w:hAnsi="Times New Roman" w:cs="Times New Roman"/>
        </w:rPr>
        <w:t>This section is applicable only where there is more than one scheme under the Umbrella.</w:t>
      </w:r>
    </w:p>
  </w:footnote>
  <w:footnote w:id="10">
    <w:p w14:paraId="333A0F10" w14:textId="77777777" w:rsidR="00BC1E67" w:rsidRDefault="00BC1E67" w:rsidP="003D485F">
      <w:pPr>
        <w:rPr>
          <w:b/>
        </w:rPr>
      </w:pPr>
      <w:r>
        <w:rPr>
          <w:sz w:val="18"/>
          <w:szCs w:val="18"/>
          <w:vertAlign w:val="superscript"/>
        </w:rPr>
        <w:footnoteRef/>
      </w:r>
      <w:r>
        <w:rPr>
          <w:b/>
          <w:sz w:val="18"/>
          <w:szCs w:val="18"/>
        </w:rPr>
        <w:t xml:space="preserve"> </w:t>
      </w:r>
      <w:r w:rsidRPr="00351D38">
        <w:rPr>
          <w:sz w:val="20"/>
          <w:szCs w:val="20"/>
        </w:rPr>
        <w:t>WHO: A Guide to Identifying and Documenting Best Practices in Family Planning Programmes (</w:t>
      </w:r>
      <w:hyperlink r:id="rId2" w:history="1">
        <w:r w:rsidRPr="00351D38">
          <w:rPr>
            <w:rStyle w:val="Hyperlink"/>
            <w:sz w:val="20"/>
            <w:szCs w:val="20"/>
          </w:rPr>
          <w:t>https://www.who.int/reproductivehealth/publications/family_planning/best-practices-fp-programs/en/</w:t>
        </w:r>
      </w:hyperlink>
      <w:r w:rsidRPr="00351D38">
        <w:rPr>
          <w:sz w:val="20"/>
          <w:szCs w:val="20"/>
        </w:rPr>
        <w:t>)</w:t>
      </w:r>
    </w:p>
  </w:footnote>
  <w:footnote w:id="11">
    <w:p w14:paraId="75A3AA86" w14:textId="77777777" w:rsidR="00BC1E67" w:rsidRDefault="00BC1E6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w:t>
      </w:r>
      <w:proofErr w:type="gramStart"/>
      <w:r>
        <w:rPr>
          <w:color w:val="000000"/>
          <w:sz w:val="20"/>
          <w:szCs w:val="20"/>
        </w:rPr>
        <w:t>crore</w:t>
      </w:r>
      <w:proofErr w:type="gramEnd"/>
      <w:r>
        <w:rPr>
          <w:color w:val="000000"/>
          <w:sz w:val="20"/>
          <w:szCs w:val="20"/>
        </w:rPr>
        <w:t xml:space="preserve">, the provision for a sole arbitrator shall be retained and where the Agreement Value is likely to be more than Rs. 2 </w:t>
      </w:r>
      <w:proofErr w:type="gramStart"/>
      <w:r>
        <w:rPr>
          <w:color w:val="000000"/>
          <w:sz w:val="20"/>
          <w:szCs w:val="20"/>
        </w:rPr>
        <w:t>crore</w:t>
      </w:r>
      <w:proofErr w:type="gramEnd"/>
      <w:r>
        <w:rPr>
          <w:color w:val="000000"/>
          <w:sz w:val="20"/>
          <w:szCs w:val="20"/>
        </w:rPr>
        <w:t xml:space="preserve">, the provision for a Board shall be retained. </w:t>
      </w:r>
    </w:p>
  </w:footnote>
  <w:footnote w:id="12">
    <w:p w14:paraId="22D1D29D" w14:textId="77777777" w:rsidR="00BC1E67" w:rsidRDefault="00BC1E67">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w:t>
      </w:r>
      <w:proofErr w:type="gramStart"/>
      <w:r>
        <w:rPr>
          <w:color w:val="000000"/>
          <w:sz w:val="20"/>
          <w:szCs w:val="20"/>
        </w:rPr>
        <w:t>.....</w:t>
      </w:r>
      <w:proofErr w:type="gramEnd"/>
      <w:r>
        <w:rPr>
          <w:color w:val="000000"/>
          <w:sz w:val="20"/>
          <w:szCs w:val="20"/>
        </w:rPr>
        <w:t xml:space="preserve">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13">
    <w:p w14:paraId="6689954B" w14:textId="77777777" w:rsidR="00BC1E67" w:rsidRDefault="00BC1E67">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14">
    <w:p w14:paraId="47314A4B" w14:textId="77777777" w:rsidR="00BC1E67" w:rsidRDefault="00BC1E67">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15">
    <w:p w14:paraId="6AB38C6A" w14:textId="77777777" w:rsidR="00BC1E67" w:rsidRDefault="00BC1E67" w:rsidP="00565A4B">
      <w:pPr>
        <w:pStyle w:val="CommentText"/>
      </w:pPr>
      <w:r>
        <w:rPr>
          <w:rStyle w:val="FootnoteReference"/>
        </w:rPr>
        <w:footnoteRef/>
      </w:r>
      <w:r>
        <w:t xml:space="preserve"> This is derived from the budget document (</w:t>
      </w:r>
      <w:hyperlink r:id="rId3" w:history="1">
        <w:r w:rsidRPr="00733B69">
          <w:rPr>
            <w:rStyle w:val="Hyperlink"/>
          </w:rPr>
          <w:t>https://www.indiabudget.gov.in/</w:t>
        </w:r>
      </w:hyperlink>
      <w:r>
        <w:t>) as</w:t>
      </w:r>
      <w:r w:rsidRPr="006461DE">
        <w:t xml:space="preserve"> Total = AE 15-16 + AE 16-17 + AE 17-18 + RE 18-19 + BE 19-20</w:t>
      </w:r>
      <w:r>
        <w:t>)</w:t>
      </w:r>
    </w:p>
    <w:p w14:paraId="051EA444" w14:textId="77777777" w:rsidR="00BC1E67" w:rsidRPr="00DE0A41" w:rsidRDefault="00BC1E67" w:rsidP="00565A4B">
      <w:pPr>
        <w:pStyle w:val="FootnoteText"/>
        <w:rPr>
          <w:lang w:val="en-US"/>
        </w:rPr>
      </w:pPr>
    </w:p>
  </w:footnote>
  <w:footnote w:id="16">
    <w:p w14:paraId="03906B72" w14:textId="77777777" w:rsidR="00BC1E67" w:rsidRPr="00E61F08" w:rsidRDefault="00BC1E67" w:rsidP="00565A4B">
      <w:pPr>
        <w:rPr>
          <w:rFonts w:asciiTheme="minorHAnsi" w:hAnsiTheme="minorHAnsi"/>
          <w:sz w:val="20"/>
          <w:szCs w:val="20"/>
        </w:rPr>
      </w:pPr>
      <w:r>
        <w:rPr>
          <w:vertAlign w:val="superscript"/>
        </w:rPr>
        <w:footnoteRef/>
      </w:r>
      <w:r>
        <w:rPr>
          <w:sz w:val="20"/>
          <w:szCs w:val="20"/>
        </w:rPr>
        <w:t xml:space="preserve"> </w:t>
      </w:r>
      <w:r w:rsidRPr="00E61F08">
        <w:rPr>
          <w:rFonts w:asciiTheme="minorHAnsi" w:hAnsiTheme="minorHAnsi"/>
          <w:sz w:val="20"/>
          <w:szCs w:val="20"/>
        </w:rPr>
        <w:t xml:space="preserve">The EPFO scheme in India was originally established on the 4th of March 1952. </w:t>
      </w:r>
    </w:p>
  </w:footnote>
  <w:footnote w:id="17">
    <w:p w14:paraId="5676A45E" w14:textId="77777777" w:rsidR="00BC1E67" w:rsidRPr="00E61F08" w:rsidRDefault="00BC1E67" w:rsidP="00565A4B">
      <w:pPr>
        <w:pStyle w:val="FootnoteText"/>
        <w:rPr>
          <w:lang w:val="en-US"/>
        </w:rPr>
      </w:pPr>
      <w:r w:rsidRPr="00E61F08">
        <w:rPr>
          <w:rStyle w:val="FootnoteReference"/>
        </w:rPr>
        <w:footnoteRef/>
      </w:r>
      <w:r w:rsidRPr="00E61F08">
        <w:t xml:space="preserve"> Start date </w:t>
      </w:r>
      <w:r w:rsidRPr="00E61F08">
        <w:rPr>
          <w:rFonts w:cs="Times New Roman"/>
          <w:color w:val="000000"/>
        </w:rPr>
        <w:t>1969 (renamed as NCS_SC/STs</w:t>
      </w:r>
      <w:r>
        <w:rPr>
          <w:rFonts w:cs="Times New Roman"/>
          <w:color w:val="000000"/>
        </w:rPr>
        <w:t xml:space="preserve">) </w:t>
      </w:r>
    </w:p>
  </w:footnote>
  <w:footnote w:id="18">
    <w:p w14:paraId="208C8D95" w14:textId="77777777" w:rsidR="00BC1E67" w:rsidRPr="00E61F08" w:rsidRDefault="00BC1E67" w:rsidP="00565A4B">
      <w:pPr>
        <w:pStyle w:val="FootnoteText"/>
        <w:rPr>
          <w:lang w:val="en-US"/>
        </w:rPr>
      </w:pPr>
      <w:r>
        <w:rPr>
          <w:rStyle w:val="FootnoteReference"/>
        </w:rPr>
        <w:footnoteRef/>
      </w:r>
      <w:r>
        <w:t xml:space="preserve"> </w:t>
      </w:r>
      <w:r w:rsidRPr="00E61F08">
        <w:t xml:space="preserve">Start date </w:t>
      </w:r>
      <w:r w:rsidRPr="00E61F08">
        <w:rPr>
          <w:rFonts w:cs="Times New Roman"/>
          <w:color w:val="000000"/>
        </w:rPr>
        <w:t>1968 renamed as NCS-DA</w:t>
      </w:r>
    </w:p>
  </w:footnote>
  <w:footnote w:id="19">
    <w:p w14:paraId="4B204207" w14:textId="77777777" w:rsidR="00BC1E67" w:rsidRDefault="00BC1E67" w:rsidP="00565A4B">
      <w:pPr>
        <w:pStyle w:val="FootnoteText"/>
      </w:pPr>
      <w:r>
        <w:rPr>
          <w:rStyle w:val="FootnoteReference"/>
        </w:rPr>
        <w:footnoteRef/>
      </w:r>
      <w:r w:rsidRPr="00265BF0">
        <w:rPr>
          <w:rFonts w:ascii="Arial" w:eastAsia="Times New Roman" w:hAnsi="Arial" w:cs="Arial"/>
          <w:color w:val="000000"/>
          <w:sz w:val="18"/>
          <w:lang w:eastAsia="en-IN"/>
        </w:rPr>
        <w:t>Verified placement percentage is calculated as Number of trainees employed at the time of post-placement tracking/Total number of trainees eligible for placement (certified). These will be taken as cumulative numbers after a cut-off date, which will be when the placement tracking begins.</w:t>
      </w:r>
    </w:p>
  </w:footnote>
  <w:footnote w:id="20">
    <w:p w14:paraId="2F91E986" w14:textId="77777777" w:rsidR="00BC1E67" w:rsidRPr="007F2960" w:rsidRDefault="00BC1E67" w:rsidP="00565A4B">
      <w:pPr>
        <w:pStyle w:val="FootnoteText"/>
        <w:rPr>
          <w:sz w:val="16"/>
          <w:szCs w:val="16"/>
        </w:rPr>
      </w:pPr>
      <w:r w:rsidRPr="007F2960">
        <w:rPr>
          <w:rStyle w:val="FootnoteReference"/>
          <w:sz w:val="16"/>
          <w:szCs w:val="16"/>
        </w:rPr>
        <w:footnoteRef/>
      </w:r>
      <w:r w:rsidRPr="007F2960">
        <w:rPr>
          <w:rFonts w:ascii="Arial" w:hAnsi="Arial" w:cs="Arial"/>
          <w:noProof/>
          <w:sz w:val="16"/>
          <w:szCs w:val="16"/>
        </w:rPr>
        <w:t xml:space="preserve">NSDC . (2016). </w:t>
      </w:r>
      <w:r w:rsidRPr="007F2960">
        <w:rPr>
          <w:rFonts w:ascii="Arial" w:hAnsi="Arial" w:cs="Arial"/>
          <w:i/>
          <w:iCs/>
          <w:noProof/>
          <w:sz w:val="16"/>
          <w:szCs w:val="16"/>
        </w:rPr>
        <w:t>PMKVY Guidelines (2016-2020).</w:t>
      </w:r>
    </w:p>
  </w:footnote>
  <w:footnote w:id="21">
    <w:p w14:paraId="0BB89180" w14:textId="77777777" w:rsidR="00BC1E67" w:rsidRPr="001D0CDC" w:rsidRDefault="00BC1E67" w:rsidP="00565A4B">
      <w:pPr>
        <w:pStyle w:val="Bibliography"/>
        <w:spacing w:after="0"/>
        <w:ind w:left="720" w:hanging="720"/>
        <w:rPr>
          <w:rFonts w:cs="Arial"/>
          <w:noProof/>
          <w:sz w:val="14"/>
          <w:szCs w:val="14"/>
        </w:rPr>
      </w:pPr>
      <w:r w:rsidRPr="007F2960">
        <w:rPr>
          <w:rStyle w:val="FootnoteReference"/>
          <w:sz w:val="16"/>
          <w:szCs w:val="16"/>
        </w:rPr>
        <w:footnoteRef/>
      </w:r>
      <w:r w:rsidRPr="007F2960">
        <w:rPr>
          <w:rFonts w:cs="Arial"/>
          <w:noProof/>
          <w:sz w:val="16"/>
          <w:szCs w:val="16"/>
        </w:rPr>
        <w:t xml:space="preserve">NSDC . (2016). </w:t>
      </w:r>
      <w:r w:rsidRPr="007F2960">
        <w:rPr>
          <w:rFonts w:cs="Arial"/>
          <w:i/>
          <w:iCs/>
          <w:noProof/>
          <w:sz w:val="16"/>
          <w:szCs w:val="16"/>
        </w:rPr>
        <w:t>PMKVY Guidelines (2016-2020).</w:t>
      </w:r>
    </w:p>
  </w:footnote>
  <w:footnote w:id="22">
    <w:p w14:paraId="42B28A7B" w14:textId="77777777" w:rsidR="00BC1E67" w:rsidRPr="007F2960" w:rsidRDefault="00BC1E67" w:rsidP="00565A4B">
      <w:pPr>
        <w:pStyle w:val="Bibliography"/>
        <w:spacing w:after="0"/>
        <w:ind w:left="720" w:hanging="720"/>
        <w:rPr>
          <w:rFonts w:cs="Arial"/>
          <w:noProof/>
          <w:sz w:val="16"/>
          <w:szCs w:val="16"/>
        </w:rPr>
      </w:pPr>
      <w:r w:rsidRPr="007F2960">
        <w:rPr>
          <w:rStyle w:val="FootnoteReference"/>
          <w:sz w:val="16"/>
          <w:szCs w:val="16"/>
        </w:rPr>
        <w:footnoteRef/>
      </w:r>
      <w:r w:rsidRPr="007F2960">
        <w:rPr>
          <w:rFonts w:cs="Arial"/>
          <w:noProof/>
          <w:sz w:val="16"/>
          <w:szCs w:val="16"/>
        </w:rPr>
        <w:t xml:space="preserve">NSDC . (2016). </w:t>
      </w:r>
      <w:r w:rsidRPr="007F2960">
        <w:rPr>
          <w:rFonts w:cs="Arial"/>
          <w:i/>
          <w:iCs/>
          <w:noProof/>
          <w:sz w:val="16"/>
          <w:szCs w:val="16"/>
        </w:rPr>
        <w:t>PMKVY Guidelines (2016-2020).</w:t>
      </w:r>
    </w:p>
  </w:footnote>
  <w:footnote w:id="23">
    <w:p w14:paraId="205072B9" w14:textId="77777777" w:rsidR="00BC1E67" w:rsidRDefault="00BC1E67" w:rsidP="00DA073E">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4" w:history="1">
        <w:r>
          <w:rPr>
            <w:rStyle w:val="Hyperlink"/>
          </w:rPr>
          <w:t>https://www.ecgnet.org/documents/4794/download</w:t>
        </w:r>
      </w:hyperlink>
    </w:p>
    <w:p w14:paraId="494DDF86" w14:textId="77777777" w:rsidR="00BC1E67" w:rsidRDefault="00BC1E67" w:rsidP="00DA073E">
      <w:pPr>
        <w:pStyle w:val="FootnoteText"/>
      </w:pPr>
    </w:p>
  </w:footnote>
  <w:footnote w:id="24">
    <w:p w14:paraId="4B84F9FC" w14:textId="77777777" w:rsidR="00BC1E67" w:rsidRDefault="00BC1E67" w:rsidP="00DA073E">
      <w:pPr>
        <w:pStyle w:val="FootnoteText"/>
      </w:pPr>
      <w:r>
        <w:rPr>
          <w:rStyle w:val="FootnoteReference"/>
        </w:rPr>
        <w:footnoteRef/>
      </w:r>
      <w:r>
        <w:t xml:space="preserve"> </w:t>
      </w:r>
      <w:hyperlink r:id="rId5"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9902" w14:textId="77777777" w:rsidR="00BC1E67" w:rsidRDefault="00BC1E67">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C610" w14:textId="77777777" w:rsidR="00BC1E67" w:rsidRDefault="00BC1E67">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2A3B" w14:textId="77777777" w:rsidR="00BC1E67" w:rsidRDefault="00BC1E67">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2CD26E5"/>
    <w:multiLevelType w:val="multilevel"/>
    <w:tmpl w:val="8C2E38CC"/>
    <w:lvl w:ilvl="0">
      <w:start w:val="1"/>
      <w:numFmt w:val="decimal"/>
      <w:lvlText w:val="%1."/>
      <w:lvlJc w:val="left"/>
      <w:pPr>
        <w:ind w:left="360" w:hanging="360"/>
      </w:pPr>
      <w:rPr>
        <w:rFonts w:hint="default"/>
        <w:b/>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FF0E80"/>
    <w:multiLevelType w:val="multilevel"/>
    <w:tmpl w:val="0A84D2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4927CA9"/>
    <w:multiLevelType w:val="hybridMultilevel"/>
    <w:tmpl w:val="BE5AFDEA"/>
    <w:lvl w:ilvl="0" w:tplc="B0402578">
      <w:start w:val="1"/>
      <w:numFmt w:val="lowerRoman"/>
      <w:lvlText w:val="%1)"/>
      <w:lvlJc w:val="left"/>
      <w:pPr>
        <w:ind w:left="1647" w:hanging="720"/>
      </w:pPr>
      <w:rPr>
        <w:rFonts w:hint="default"/>
        <w:b/>
        <w:u w:val="single"/>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0754588A"/>
    <w:multiLevelType w:val="hybridMultilevel"/>
    <w:tmpl w:val="C994E8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AE3949"/>
    <w:multiLevelType w:val="hybridMultilevel"/>
    <w:tmpl w:val="A39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06CA4"/>
    <w:multiLevelType w:val="multilevel"/>
    <w:tmpl w:val="5820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9802BD1"/>
    <w:multiLevelType w:val="hybridMultilevel"/>
    <w:tmpl w:val="6DD2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15" w15:restartNumberingAfterBreak="0">
    <w:nsid w:val="111765D2"/>
    <w:multiLevelType w:val="multilevel"/>
    <w:tmpl w:val="28DAA7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13E6196D"/>
    <w:multiLevelType w:val="hybridMultilevel"/>
    <w:tmpl w:val="87FC681C"/>
    <w:lvl w:ilvl="0" w:tplc="70DE71B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16737E33"/>
    <w:multiLevelType w:val="hybridMultilevel"/>
    <w:tmpl w:val="10665B54"/>
    <w:lvl w:ilvl="0" w:tplc="1C925C52">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181B0A0C"/>
    <w:multiLevelType w:val="hybridMultilevel"/>
    <w:tmpl w:val="545479A8"/>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3" w15:restartNumberingAfterBreak="0">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26" w15:restartNumberingAfterBreak="0">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27" w15:restartNumberingAfterBreak="0">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CE0E2B"/>
    <w:multiLevelType w:val="hybridMultilevel"/>
    <w:tmpl w:val="8F38041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32" w15:restartNumberingAfterBreak="0">
    <w:nsid w:val="2AD44DC8"/>
    <w:multiLevelType w:val="hybridMultilevel"/>
    <w:tmpl w:val="87FC681C"/>
    <w:lvl w:ilvl="0" w:tplc="70DE71B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15:restartNumberingAfterBreak="0">
    <w:nsid w:val="2D0851E5"/>
    <w:multiLevelType w:val="hybridMultilevel"/>
    <w:tmpl w:val="8AD48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DA673E3"/>
    <w:multiLevelType w:val="hybridMultilevel"/>
    <w:tmpl w:val="2CE80CF0"/>
    <w:lvl w:ilvl="0" w:tplc="13BEDF04">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6" w15:restartNumberingAfterBreak="0">
    <w:nsid w:val="2DBC2EC0"/>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2DF0137E"/>
    <w:multiLevelType w:val="hybridMultilevel"/>
    <w:tmpl w:val="07662B86"/>
    <w:lvl w:ilvl="0" w:tplc="737CC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15:restartNumberingAfterBreak="0">
    <w:nsid w:val="30A2711E"/>
    <w:multiLevelType w:val="multilevel"/>
    <w:tmpl w:val="DE505A7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2BD44AF"/>
    <w:multiLevelType w:val="hybridMultilevel"/>
    <w:tmpl w:val="3C00335C"/>
    <w:lvl w:ilvl="0" w:tplc="A204E0B2">
      <w:start w:val="4"/>
      <w:numFmt w:val="upperLetter"/>
      <w:lvlText w:val="%1."/>
      <w:lvlJc w:val="left"/>
      <w:pPr>
        <w:tabs>
          <w:tab w:val="num" w:pos="720"/>
        </w:tabs>
        <w:ind w:left="720" w:hanging="360"/>
      </w:pPr>
    </w:lvl>
    <w:lvl w:ilvl="1" w:tplc="D04A3B48" w:tentative="1">
      <w:start w:val="1"/>
      <w:numFmt w:val="decimal"/>
      <w:lvlText w:val="%2."/>
      <w:lvlJc w:val="left"/>
      <w:pPr>
        <w:tabs>
          <w:tab w:val="num" w:pos="1440"/>
        </w:tabs>
        <w:ind w:left="1440" w:hanging="360"/>
      </w:pPr>
    </w:lvl>
    <w:lvl w:ilvl="2" w:tplc="C29ECE96" w:tentative="1">
      <w:start w:val="1"/>
      <w:numFmt w:val="decimal"/>
      <w:lvlText w:val="%3."/>
      <w:lvlJc w:val="left"/>
      <w:pPr>
        <w:tabs>
          <w:tab w:val="num" w:pos="2160"/>
        </w:tabs>
        <w:ind w:left="2160" w:hanging="360"/>
      </w:pPr>
    </w:lvl>
    <w:lvl w:ilvl="3" w:tplc="C5CA8BC0" w:tentative="1">
      <w:start w:val="1"/>
      <w:numFmt w:val="decimal"/>
      <w:lvlText w:val="%4."/>
      <w:lvlJc w:val="left"/>
      <w:pPr>
        <w:tabs>
          <w:tab w:val="num" w:pos="2880"/>
        </w:tabs>
        <w:ind w:left="2880" w:hanging="360"/>
      </w:pPr>
    </w:lvl>
    <w:lvl w:ilvl="4" w:tplc="CB4E0C2E" w:tentative="1">
      <w:start w:val="1"/>
      <w:numFmt w:val="decimal"/>
      <w:lvlText w:val="%5."/>
      <w:lvlJc w:val="left"/>
      <w:pPr>
        <w:tabs>
          <w:tab w:val="num" w:pos="3600"/>
        </w:tabs>
        <w:ind w:left="3600" w:hanging="360"/>
      </w:pPr>
    </w:lvl>
    <w:lvl w:ilvl="5" w:tplc="A6E632A4" w:tentative="1">
      <w:start w:val="1"/>
      <w:numFmt w:val="decimal"/>
      <w:lvlText w:val="%6."/>
      <w:lvlJc w:val="left"/>
      <w:pPr>
        <w:tabs>
          <w:tab w:val="num" w:pos="4320"/>
        </w:tabs>
        <w:ind w:left="4320" w:hanging="360"/>
      </w:pPr>
    </w:lvl>
    <w:lvl w:ilvl="6" w:tplc="06D8CC48" w:tentative="1">
      <w:start w:val="1"/>
      <w:numFmt w:val="decimal"/>
      <w:lvlText w:val="%7."/>
      <w:lvlJc w:val="left"/>
      <w:pPr>
        <w:tabs>
          <w:tab w:val="num" w:pos="5040"/>
        </w:tabs>
        <w:ind w:left="5040" w:hanging="360"/>
      </w:pPr>
    </w:lvl>
    <w:lvl w:ilvl="7" w:tplc="9B0CCC14" w:tentative="1">
      <w:start w:val="1"/>
      <w:numFmt w:val="decimal"/>
      <w:lvlText w:val="%8."/>
      <w:lvlJc w:val="left"/>
      <w:pPr>
        <w:tabs>
          <w:tab w:val="num" w:pos="5760"/>
        </w:tabs>
        <w:ind w:left="5760" w:hanging="360"/>
      </w:pPr>
    </w:lvl>
    <w:lvl w:ilvl="8" w:tplc="C862FC16" w:tentative="1">
      <w:start w:val="1"/>
      <w:numFmt w:val="decimal"/>
      <w:lvlText w:val="%9."/>
      <w:lvlJc w:val="left"/>
      <w:pPr>
        <w:tabs>
          <w:tab w:val="num" w:pos="6480"/>
        </w:tabs>
        <w:ind w:left="6480" w:hanging="360"/>
      </w:pPr>
    </w:lvl>
  </w:abstractNum>
  <w:abstractNum w:abstractNumId="43" w15:restartNumberingAfterBreak="0">
    <w:nsid w:val="33BF6590"/>
    <w:multiLevelType w:val="hybridMultilevel"/>
    <w:tmpl w:val="E66415BC"/>
    <w:lvl w:ilvl="0" w:tplc="1D92B838">
      <w:start w:val="1"/>
      <w:numFmt w:val="lowerRoman"/>
      <w:lvlText w:val="%1)"/>
      <w:lvlJc w:val="left"/>
      <w:pPr>
        <w:ind w:left="1080" w:hanging="72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53A22B6"/>
    <w:multiLevelType w:val="multilevel"/>
    <w:tmpl w:val="90BCE360"/>
    <w:lvl w:ilvl="0">
      <w:start w:val="1"/>
      <w:numFmt w:val="decimal"/>
      <w:lvlText w:val="%1."/>
      <w:lvlJc w:val="left"/>
      <w:pPr>
        <w:ind w:left="360" w:hanging="360"/>
      </w:pPr>
      <w:rPr>
        <w:rFonts w:hint="default"/>
        <w:b/>
        <w:bCs/>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354C6541"/>
    <w:multiLevelType w:val="hybridMultilevel"/>
    <w:tmpl w:val="97588732"/>
    <w:lvl w:ilvl="0" w:tplc="04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00" w:hanging="360"/>
      </w:pPr>
      <w:rPr>
        <w:rFonts w:ascii="Courier New" w:hAnsi="Courier New" w:cs="Courier New" w:hint="default"/>
      </w:rPr>
    </w:lvl>
    <w:lvl w:ilvl="2" w:tplc="08090005" w:tentative="1">
      <w:start w:val="1"/>
      <w:numFmt w:val="bullet"/>
      <w:lvlText w:val=""/>
      <w:lvlJc w:val="left"/>
      <w:pPr>
        <w:ind w:left="1420" w:hanging="360"/>
      </w:pPr>
      <w:rPr>
        <w:rFonts w:ascii="Wingdings" w:hAnsi="Wingdings" w:hint="default"/>
      </w:rPr>
    </w:lvl>
    <w:lvl w:ilvl="3" w:tplc="08090001" w:tentative="1">
      <w:start w:val="1"/>
      <w:numFmt w:val="bullet"/>
      <w:lvlText w:val=""/>
      <w:lvlJc w:val="left"/>
      <w:pPr>
        <w:ind w:left="2140" w:hanging="360"/>
      </w:pPr>
      <w:rPr>
        <w:rFonts w:ascii="Symbol" w:hAnsi="Symbol" w:hint="default"/>
      </w:rPr>
    </w:lvl>
    <w:lvl w:ilvl="4" w:tplc="08090003" w:tentative="1">
      <w:start w:val="1"/>
      <w:numFmt w:val="bullet"/>
      <w:lvlText w:val="o"/>
      <w:lvlJc w:val="left"/>
      <w:pPr>
        <w:ind w:left="2860" w:hanging="360"/>
      </w:pPr>
      <w:rPr>
        <w:rFonts w:ascii="Courier New" w:hAnsi="Courier New" w:cs="Courier New" w:hint="default"/>
      </w:rPr>
    </w:lvl>
    <w:lvl w:ilvl="5" w:tplc="08090005" w:tentative="1">
      <w:start w:val="1"/>
      <w:numFmt w:val="bullet"/>
      <w:lvlText w:val=""/>
      <w:lvlJc w:val="left"/>
      <w:pPr>
        <w:ind w:left="3580" w:hanging="360"/>
      </w:pPr>
      <w:rPr>
        <w:rFonts w:ascii="Wingdings" w:hAnsi="Wingdings" w:hint="default"/>
      </w:rPr>
    </w:lvl>
    <w:lvl w:ilvl="6" w:tplc="08090001" w:tentative="1">
      <w:start w:val="1"/>
      <w:numFmt w:val="bullet"/>
      <w:lvlText w:val=""/>
      <w:lvlJc w:val="left"/>
      <w:pPr>
        <w:ind w:left="4300" w:hanging="360"/>
      </w:pPr>
      <w:rPr>
        <w:rFonts w:ascii="Symbol" w:hAnsi="Symbol" w:hint="default"/>
      </w:rPr>
    </w:lvl>
    <w:lvl w:ilvl="7" w:tplc="08090003" w:tentative="1">
      <w:start w:val="1"/>
      <w:numFmt w:val="bullet"/>
      <w:lvlText w:val="o"/>
      <w:lvlJc w:val="left"/>
      <w:pPr>
        <w:ind w:left="5020" w:hanging="360"/>
      </w:pPr>
      <w:rPr>
        <w:rFonts w:ascii="Courier New" w:hAnsi="Courier New" w:cs="Courier New" w:hint="default"/>
      </w:rPr>
    </w:lvl>
    <w:lvl w:ilvl="8" w:tplc="08090005" w:tentative="1">
      <w:start w:val="1"/>
      <w:numFmt w:val="bullet"/>
      <w:lvlText w:val=""/>
      <w:lvlJc w:val="left"/>
      <w:pPr>
        <w:ind w:left="5740" w:hanging="360"/>
      </w:pPr>
      <w:rPr>
        <w:rFonts w:ascii="Wingdings" w:hAnsi="Wingdings" w:hint="default"/>
      </w:rPr>
    </w:lvl>
  </w:abstractNum>
  <w:abstractNum w:abstractNumId="46" w15:restartNumberingAfterBreak="0">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38484FF8"/>
    <w:multiLevelType w:val="multilevel"/>
    <w:tmpl w:val="FD706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93C74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9983867"/>
    <w:multiLevelType w:val="hybridMultilevel"/>
    <w:tmpl w:val="32DCA8DC"/>
    <w:lvl w:ilvl="0" w:tplc="CE66DB42">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0" w15:restartNumberingAfterBreak="0">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52" w15:restartNumberingAfterBreak="0">
    <w:nsid w:val="3CC50731"/>
    <w:multiLevelType w:val="multilevel"/>
    <w:tmpl w:val="4C0612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4" w15:restartNumberingAfterBreak="0">
    <w:nsid w:val="41797501"/>
    <w:multiLevelType w:val="hybridMultilevel"/>
    <w:tmpl w:val="8C88E3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56" w15:restartNumberingAfterBreak="0">
    <w:nsid w:val="42142FC2"/>
    <w:multiLevelType w:val="hybridMultilevel"/>
    <w:tmpl w:val="07662B86"/>
    <w:lvl w:ilvl="0" w:tplc="737CC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2462664"/>
    <w:multiLevelType w:val="hybridMultilevel"/>
    <w:tmpl w:val="2B28EA5A"/>
    <w:lvl w:ilvl="0" w:tplc="4009000F">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8" w15:restartNumberingAfterBreak="0">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9" w15:restartNumberingAfterBreak="0">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0" w15:restartNumberingAfterBreak="0">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45C734F7"/>
    <w:multiLevelType w:val="multilevel"/>
    <w:tmpl w:val="AB4040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6C24071"/>
    <w:multiLevelType w:val="hybridMultilevel"/>
    <w:tmpl w:val="89D2D0FC"/>
    <w:lvl w:ilvl="0" w:tplc="0409000F">
      <w:start w:val="1"/>
      <w:numFmt w:val="decimal"/>
      <w:lvlText w:val="%1."/>
      <w:lvlJc w:val="left"/>
      <w:pPr>
        <w:ind w:left="1838" w:hanging="360"/>
      </w:pPr>
      <w:rPr>
        <w:rFonts w:hint="default"/>
      </w:rPr>
    </w:lvl>
    <w:lvl w:ilvl="1" w:tplc="04090019">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63" w15:restartNumberingAfterBreak="0">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4" w15:restartNumberingAfterBreak="0">
    <w:nsid w:val="4B1A6946"/>
    <w:multiLevelType w:val="hybridMultilevel"/>
    <w:tmpl w:val="A7446954"/>
    <w:lvl w:ilvl="0" w:tplc="DC986114">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15:restartNumberingAfterBreak="0">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6" w15:restartNumberingAfterBreak="0">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4C6F0972"/>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69" w15:restartNumberingAfterBreak="0">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616538"/>
    <w:multiLevelType w:val="hybridMultilevel"/>
    <w:tmpl w:val="2ED40B26"/>
    <w:lvl w:ilvl="0" w:tplc="D458DC40">
      <w:start w:val="2"/>
      <w:numFmt w:val="lowerRoman"/>
      <w:lvlText w:val="%1)"/>
      <w:lvlJc w:val="left"/>
      <w:pPr>
        <w:ind w:left="1647" w:hanging="720"/>
      </w:pPr>
      <w:rPr>
        <w:rFonts w:hint="default"/>
      </w:r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1" w15:restartNumberingAfterBreak="0">
    <w:nsid w:val="5071537E"/>
    <w:multiLevelType w:val="hybridMultilevel"/>
    <w:tmpl w:val="B5E46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738D5"/>
    <w:multiLevelType w:val="multilevel"/>
    <w:tmpl w:val="FD706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36D4F8F"/>
    <w:multiLevelType w:val="hybridMultilevel"/>
    <w:tmpl w:val="BAE8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75" w15:restartNumberingAfterBreak="0">
    <w:nsid w:val="59BC40FB"/>
    <w:multiLevelType w:val="hybridMultilevel"/>
    <w:tmpl w:val="3BA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AC54A6"/>
    <w:multiLevelType w:val="hybridMultilevel"/>
    <w:tmpl w:val="08E0B2A4"/>
    <w:lvl w:ilvl="0" w:tplc="C512EFE0">
      <w:start w:val="1"/>
      <w:numFmt w:val="lowerRoman"/>
      <w:lvlText w:val="%1)"/>
      <w:lvlJc w:val="left"/>
      <w:pPr>
        <w:ind w:left="2007" w:hanging="720"/>
      </w:pPr>
      <w:rPr>
        <w:rFonts w:hint="default"/>
        <w:b/>
        <w:u w:val="single"/>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abstractNum w:abstractNumId="77" w15:restartNumberingAfterBreak="0">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8" w15:restartNumberingAfterBreak="0">
    <w:nsid w:val="5B2B3C81"/>
    <w:multiLevelType w:val="hybridMultilevel"/>
    <w:tmpl w:val="B0121A62"/>
    <w:lvl w:ilvl="0" w:tplc="4009000F">
      <w:start w:val="1"/>
      <w:numFmt w:val="decimal"/>
      <w:lvlText w:val="%1."/>
      <w:lvlJc w:val="left"/>
      <w:pPr>
        <w:ind w:left="1965" w:hanging="720"/>
      </w:pPr>
      <w:rPr>
        <w:b w:val="0"/>
        <w:bCs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start w:val="1"/>
      <w:numFmt w:val="decimal"/>
      <w:lvlText w:val="%4."/>
      <w:lvlJc w:val="left"/>
      <w:pPr>
        <w:ind w:left="3765" w:hanging="360"/>
      </w:pPr>
    </w:lvl>
    <w:lvl w:ilvl="4" w:tplc="04090019">
      <w:start w:val="1"/>
      <w:numFmt w:val="lowerLetter"/>
      <w:lvlText w:val="%5."/>
      <w:lvlJc w:val="left"/>
      <w:pPr>
        <w:ind w:left="4485" w:hanging="360"/>
      </w:pPr>
    </w:lvl>
    <w:lvl w:ilvl="5" w:tplc="0409001B">
      <w:start w:val="1"/>
      <w:numFmt w:val="lowerRoman"/>
      <w:lvlText w:val="%6."/>
      <w:lvlJc w:val="right"/>
      <w:pPr>
        <w:ind w:left="5205" w:hanging="180"/>
      </w:pPr>
    </w:lvl>
    <w:lvl w:ilvl="6" w:tplc="0409000F">
      <w:start w:val="1"/>
      <w:numFmt w:val="decimal"/>
      <w:lvlText w:val="%7."/>
      <w:lvlJc w:val="left"/>
      <w:pPr>
        <w:ind w:left="5925" w:hanging="360"/>
      </w:pPr>
    </w:lvl>
    <w:lvl w:ilvl="7" w:tplc="04090019">
      <w:start w:val="1"/>
      <w:numFmt w:val="lowerLetter"/>
      <w:lvlText w:val="%8."/>
      <w:lvlJc w:val="left"/>
      <w:pPr>
        <w:ind w:left="6645" w:hanging="360"/>
      </w:pPr>
    </w:lvl>
    <w:lvl w:ilvl="8" w:tplc="0409001B">
      <w:start w:val="1"/>
      <w:numFmt w:val="lowerRoman"/>
      <w:lvlText w:val="%9."/>
      <w:lvlJc w:val="right"/>
      <w:pPr>
        <w:ind w:left="7365" w:hanging="180"/>
      </w:pPr>
    </w:lvl>
  </w:abstractNum>
  <w:abstractNum w:abstractNumId="79" w15:restartNumberingAfterBreak="0">
    <w:nsid w:val="5CC955AB"/>
    <w:multiLevelType w:val="hybridMultilevel"/>
    <w:tmpl w:val="07662B86"/>
    <w:lvl w:ilvl="0" w:tplc="737CC6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15:restartNumberingAfterBreak="0">
    <w:nsid w:val="5CEE4FB5"/>
    <w:multiLevelType w:val="multilevel"/>
    <w:tmpl w:val="3A5AE4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6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D427977"/>
    <w:multiLevelType w:val="multilevel"/>
    <w:tmpl w:val="28DAA7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3" w15:restartNumberingAfterBreak="0">
    <w:nsid w:val="60DD3C03"/>
    <w:multiLevelType w:val="hybridMultilevel"/>
    <w:tmpl w:val="FB72E230"/>
    <w:lvl w:ilvl="0" w:tplc="0CBA86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9CA5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C32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A0F6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C24D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42ED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8B1C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426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EF7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5" w15:restartNumberingAfterBreak="0">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7" w15:restartNumberingAfterBreak="0">
    <w:nsid w:val="64E1628F"/>
    <w:multiLevelType w:val="hybridMultilevel"/>
    <w:tmpl w:val="0178B8B6"/>
    <w:lvl w:ilvl="0" w:tplc="7136C76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71C726D"/>
    <w:multiLevelType w:val="multilevel"/>
    <w:tmpl w:val="276E0A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8AD11E4"/>
    <w:multiLevelType w:val="multilevel"/>
    <w:tmpl w:val="4754EF6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8BD63D6"/>
    <w:multiLevelType w:val="hybridMultilevel"/>
    <w:tmpl w:val="B43880AC"/>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A0C25C5"/>
    <w:multiLevelType w:val="multilevel"/>
    <w:tmpl w:val="4C4EBAC4"/>
    <w:lvl w:ilvl="0">
      <w:start w:val="1"/>
      <w:numFmt w:val="bullet"/>
      <w:lvlText w:val=""/>
      <w:lvlJc w:val="left"/>
      <w:pPr>
        <w:ind w:left="1080" w:hanging="360"/>
      </w:pPr>
      <w:rPr>
        <w:rFonts w:ascii="Symbol" w:hAnsi="Symbol" w:hint="default"/>
        <w:caps/>
        <w:vanish w:val="0"/>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3" w15:restartNumberingAfterBreak="0">
    <w:nsid w:val="6E7551AB"/>
    <w:multiLevelType w:val="multilevel"/>
    <w:tmpl w:val="AE8E229A"/>
    <w:lvl w:ilvl="0">
      <w:start w:val="1"/>
      <w:numFmt w:val="upperRoman"/>
      <w:lvlText w:val="%1."/>
      <w:lvlJc w:val="right"/>
      <w:pPr>
        <w:ind w:left="1211" w:hanging="360"/>
      </w:pPr>
      <w:rPr>
        <w:u w:val="none"/>
      </w:rPr>
    </w:lvl>
    <w:lvl w:ilvl="1">
      <w:start w:val="1"/>
      <w:numFmt w:val="upperLetter"/>
      <w:lvlText w:val="%2."/>
      <w:lvlJc w:val="left"/>
      <w:pPr>
        <w:ind w:left="1931" w:hanging="360"/>
      </w:pPr>
      <w:rPr>
        <w:u w:val="none"/>
      </w:rPr>
    </w:lvl>
    <w:lvl w:ilvl="2">
      <w:start w:val="1"/>
      <w:numFmt w:val="decimal"/>
      <w:lvlText w:val="%3."/>
      <w:lvlJc w:val="left"/>
      <w:pPr>
        <w:ind w:left="2651" w:hanging="360"/>
      </w:pPr>
      <w:rPr>
        <w:u w:val="none"/>
      </w:rPr>
    </w:lvl>
    <w:lvl w:ilvl="3">
      <w:start w:val="1"/>
      <w:numFmt w:val="lowerLetter"/>
      <w:lvlText w:val="%4)"/>
      <w:lvlJc w:val="left"/>
      <w:pPr>
        <w:ind w:left="3371" w:hanging="360"/>
      </w:pPr>
      <w:rPr>
        <w:u w:val="none"/>
      </w:rPr>
    </w:lvl>
    <w:lvl w:ilvl="4">
      <w:start w:val="1"/>
      <w:numFmt w:val="decimal"/>
      <w:lvlText w:val="(%5)"/>
      <w:lvlJc w:val="left"/>
      <w:pPr>
        <w:ind w:left="4091" w:hanging="360"/>
      </w:pPr>
      <w:rPr>
        <w:u w:val="none"/>
      </w:rPr>
    </w:lvl>
    <w:lvl w:ilvl="5">
      <w:start w:val="1"/>
      <w:numFmt w:val="lowerLetter"/>
      <w:lvlText w:val="(%6)"/>
      <w:lvlJc w:val="left"/>
      <w:pPr>
        <w:ind w:left="4811" w:hanging="360"/>
      </w:pPr>
      <w:rPr>
        <w:u w:val="none"/>
      </w:rPr>
    </w:lvl>
    <w:lvl w:ilvl="6">
      <w:start w:val="1"/>
      <w:numFmt w:val="lowerRoman"/>
      <w:lvlText w:val="(%7)"/>
      <w:lvlJc w:val="righ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94" w15:restartNumberingAfterBreak="0">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6EEA4809"/>
    <w:multiLevelType w:val="hybridMultilevel"/>
    <w:tmpl w:val="2A288CD0"/>
    <w:lvl w:ilvl="0" w:tplc="01D21BF6">
      <w:start w:val="1"/>
      <w:numFmt w:val="decimal"/>
      <w:lvlText w:val="%1."/>
      <w:lvlJc w:val="left"/>
      <w:pPr>
        <w:ind w:left="1647" w:hanging="36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abstractNum w:abstractNumId="96" w15:restartNumberingAfterBreak="0">
    <w:nsid w:val="6F402B93"/>
    <w:multiLevelType w:val="hybridMultilevel"/>
    <w:tmpl w:val="D6EA8EE0"/>
    <w:lvl w:ilvl="0" w:tplc="4009000F">
      <w:start w:val="1"/>
      <w:numFmt w:val="decimal"/>
      <w:lvlText w:val="%1."/>
      <w:lvlJc w:val="left"/>
      <w:pPr>
        <w:ind w:left="2791" w:hanging="360"/>
      </w:pPr>
    </w:lvl>
    <w:lvl w:ilvl="1" w:tplc="40090019" w:tentative="1">
      <w:start w:val="1"/>
      <w:numFmt w:val="lowerLetter"/>
      <w:lvlText w:val="%2."/>
      <w:lvlJc w:val="left"/>
      <w:pPr>
        <w:ind w:left="3511" w:hanging="360"/>
      </w:pPr>
    </w:lvl>
    <w:lvl w:ilvl="2" w:tplc="4009001B" w:tentative="1">
      <w:start w:val="1"/>
      <w:numFmt w:val="lowerRoman"/>
      <w:lvlText w:val="%3."/>
      <w:lvlJc w:val="right"/>
      <w:pPr>
        <w:ind w:left="4231" w:hanging="180"/>
      </w:pPr>
    </w:lvl>
    <w:lvl w:ilvl="3" w:tplc="4009000F" w:tentative="1">
      <w:start w:val="1"/>
      <w:numFmt w:val="decimal"/>
      <w:lvlText w:val="%4."/>
      <w:lvlJc w:val="left"/>
      <w:pPr>
        <w:ind w:left="4951" w:hanging="360"/>
      </w:pPr>
    </w:lvl>
    <w:lvl w:ilvl="4" w:tplc="40090019" w:tentative="1">
      <w:start w:val="1"/>
      <w:numFmt w:val="lowerLetter"/>
      <w:lvlText w:val="%5."/>
      <w:lvlJc w:val="left"/>
      <w:pPr>
        <w:ind w:left="5671" w:hanging="360"/>
      </w:pPr>
    </w:lvl>
    <w:lvl w:ilvl="5" w:tplc="4009001B" w:tentative="1">
      <w:start w:val="1"/>
      <w:numFmt w:val="lowerRoman"/>
      <w:lvlText w:val="%6."/>
      <w:lvlJc w:val="right"/>
      <w:pPr>
        <w:ind w:left="6391" w:hanging="180"/>
      </w:pPr>
    </w:lvl>
    <w:lvl w:ilvl="6" w:tplc="4009000F" w:tentative="1">
      <w:start w:val="1"/>
      <w:numFmt w:val="decimal"/>
      <w:lvlText w:val="%7."/>
      <w:lvlJc w:val="left"/>
      <w:pPr>
        <w:ind w:left="7111" w:hanging="360"/>
      </w:pPr>
    </w:lvl>
    <w:lvl w:ilvl="7" w:tplc="40090019" w:tentative="1">
      <w:start w:val="1"/>
      <w:numFmt w:val="lowerLetter"/>
      <w:lvlText w:val="%8."/>
      <w:lvlJc w:val="left"/>
      <w:pPr>
        <w:ind w:left="7831" w:hanging="360"/>
      </w:pPr>
    </w:lvl>
    <w:lvl w:ilvl="8" w:tplc="4009001B" w:tentative="1">
      <w:start w:val="1"/>
      <w:numFmt w:val="lowerRoman"/>
      <w:lvlText w:val="%9."/>
      <w:lvlJc w:val="right"/>
      <w:pPr>
        <w:ind w:left="8551" w:hanging="180"/>
      </w:pPr>
    </w:lvl>
  </w:abstractNum>
  <w:abstractNum w:abstractNumId="97" w15:restartNumberingAfterBreak="0">
    <w:nsid w:val="6FD57F0C"/>
    <w:multiLevelType w:val="hybridMultilevel"/>
    <w:tmpl w:val="ED86C6F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8" w15:restartNumberingAfterBreak="0">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9" w15:restartNumberingAfterBreak="0">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0D74017"/>
    <w:multiLevelType w:val="hybridMultilevel"/>
    <w:tmpl w:val="2B442634"/>
    <w:lvl w:ilvl="0" w:tplc="7E5634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15:restartNumberingAfterBreak="0">
    <w:nsid w:val="714B21E3"/>
    <w:multiLevelType w:val="hybridMultilevel"/>
    <w:tmpl w:val="664E5AB8"/>
    <w:lvl w:ilvl="0" w:tplc="C00AE8D2">
      <w:start w:val="1"/>
      <w:numFmt w:val="lowerRoman"/>
      <w:lvlText w:val="%1)"/>
      <w:lvlJc w:val="left"/>
      <w:pPr>
        <w:ind w:left="1364" w:hanging="720"/>
      </w:pPr>
      <w:rPr>
        <w:rFonts w:ascii="Times New Roman" w:hAnsi="Times New Roman" w:cs="Times New Roman"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2" w15:restartNumberingAfterBreak="0">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736132F6"/>
    <w:multiLevelType w:val="hybridMultilevel"/>
    <w:tmpl w:val="64544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8F057C8"/>
    <w:multiLevelType w:val="hybridMultilevel"/>
    <w:tmpl w:val="D54EBD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8F11444"/>
    <w:multiLevelType w:val="hybridMultilevel"/>
    <w:tmpl w:val="3B06D7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A0E432C"/>
    <w:multiLevelType w:val="multilevel"/>
    <w:tmpl w:val="2B38535C"/>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Letter"/>
      <w:lvlText w:val="%3)"/>
      <w:lvlJc w:val="left"/>
      <w:pPr>
        <w:ind w:left="2340" w:hanging="360"/>
      </w:pPr>
      <w:rPr>
        <w:rFonts w:hint="default"/>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A887C5C"/>
    <w:multiLevelType w:val="multilevel"/>
    <w:tmpl w:val="FD706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A902E9D"/>
    <w:multiLevelType w:val="multilevel"/>
    <w:tmpl w:val="67B88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B0E1C39"/>
    <w:multiLevelType w:val="multilevel"/>
    <w:tmpl w:val="DD78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65"/>
  </w:num>
  <w:num w:numId="3">
    <w:abstractNumId w:val="102"/>
  </w:num>
  <w:num w:numId="4">
    <w:abstractNumId w:val="55"/>
  </w:num>
  <w:num w:numId="5">
    <w:abstractNumId w:val="59"/>
  </w:num>
  <w:num w:numId="6">
    <w:abstractNumId w:val="74"/>
  </w:num>
  <w:num w:numId="7">
    <w:abstractNumId w:val="0"/>
  </w:num>
  <w:num w:numId="8">
    <w:abstractNumId w:val="82"/>
  </w:num>
  <w:num w:numId="9">
    <w:abstractNumId w:val="68"/>
  </w:num>
  <w:num w:numId="10">
    <w:abstractNumId w:val="50"/>
  </w:num>
  <w:num w:numId="11">
    <w:abstractNumId w:val="11"/>
  </w:num>
  <w:num w:numId="12">
    <w:abstractNumId w:val="63"/>
  </w:num>
  <w:num w:numId="13">
    <w:abstractNumId w:val="10"/>
  </w:num>
  <w:num w:numId="14">
    <w:abstractNumId w:val="111"/>
  </w:num>
  <w:num w:numId="15">
    <w:abstractNumId w:val="3"/>
  </w:num>
  <w:num w:numId="16">
    <w:abstractNumId w:val="20"/>
  </w:num>
  <w:num w:numId="17">
    <w:abstractNumId w:val="7"/>
  </w:num>
  <w:num w:numId="18">
    <w:abstractNumId w:val="107"/>
  </w:num>
  <w:num w:numId="19">
    <w:abstractNumId w:val="94"/>
  </w:num>
  <w:num w:numId="20">
    <w:abstractNumId w:val="60"/>
  </w:num>
  <w:num w:numId="21">
    <w:abstractNumId w:val="16"/>
  </w:num>
  <w:num w:numId="22">
    <w:abstractNumId w:val="12"/>
  </w:num>
  <w:num w:numId="23">
    <w:abstractNumId w:val="39"/>
  </w:num>
  <w:num w:numId="24">
    <w:abstractNumId w:val="84"/>
  </w:num>
  <w:num w:numId="25">
    <w:abstractNumId w:val="24"/>
  </w:num>
  <w:num w:numId="26">
    <w:abstractNumId w:val="98"/>
  </w:num>
  <w:num w:numId="27">
    <w:abstractNumId w:val="88"/>
  </w:num>
  <w:num w:numId="28">
    <w:abstractNumId w:val="14"/>
  </w:num>
  <w:num w:numId="29">
    <w:abstractNumId w:val="27"/>
  </w:num>
  <w:num w:numId="30">
    <w:abstractNumId w:val="104"/>
  </w:num>
  <w:num w:numId="31">
    <w:abstractNumId w:val="18"/>
  </w:num>
  <w:num w:numId="32">
    <w:abstractNumId w:val="58"/>
  </w:num>
  <w:num w:numId="33">
    <w:abstractNumId w:val="26"/>
  </w:num>
  <w:num w:numId="34">
    <w:abstractNumId w:val="34"/>
  </w:num>
  <w:num w:numId="35">
    <w:abstractNumId w:val="86"/>
  </w:num>
  <w:num w:numId="36">
    <w:abstractNumId w:val="13"/>
  </w:num>
  <w:num w:numId="37">
    <w:abstractNumId w:val="41"/>
  </w:num>
  <w:num w:numId="38">
    <w:abstractNumId w:val="85"/>
  </w:num>
  <w:num w:numId="39">
    <w:abstractNumId w:val="23"/>
  </w:num>
  <w:num w:numId="40">
    <w:abstractNumId w:val="90"/>
  </w:num>
  <w:num w:numId="41">
    <w:abstractNumId w:val="77"/>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1"/>
  </w:num>
  <w:num w:numId="46">
    <w:abstractNumId w:val="8"/>
  </w:num>
  <w:num w:numId="47">
    <w:abstractNumId w:val="25"/>
  </w:num>
  <w:num w:numId="48">
    <w:abstractNumId w:val="25"/>
    <w:lvlOverride w:ilvl="0">
      <w:startOverride w:val="1"/>
    </w:lvlOverride>
  </w:num>
  <w:num w:numId="49">
    <w:abstractNumId w:val="25"/>
    <w:lvlOverride w:ilvl="0">
      <w:startOverride w:val="1"/>
    </w:lvlOverride>
  </w:num>
  <w:num w:numId="50">
    <w:abstractNumId w:val="25"/>
    <w:lvlOverride w:ilvl="0">
      <w:startOverride w:val="1"/>
    </w:lvlOverride>
  </w:num>
  <w:num w:numId="51">
    <w:abstractNumId w:val="38"/>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9"/>
  </w:num>
  <w:num w:numId="55">
    <w:abstractNumId w:val="28"/>
  </w:num>
  <w:num w:numId="56">
    <w:abstractNumId w:val="45"/>
  </w:num>
  <w:num w:numId="57">
    <w:abstractNumId w:val="99"/>
  </w:num>
  <w:num w:numId="58">
    <w:abstractNumId w:val="22"/>
  </w:num>
  <w:num w:numId="59">
    <w:abstractNumId w:val="53"/>
  </w:num>
  <w:num w:numId="60">
    <w:abstractNumId w:val="66"/>
  </w:num>
  <w:num w:numId="6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num>
  <w:num w:numId="63">
    <w:abstractNumId w:val="52"/>
  </w:num>
  <w:num w:numId="64">
    <w:abstractNumId w:val="110"/>
  </w:num>
  <w:num w:numId="65">
    <w:abstractNumId w:val="15"/>
  </w:num>
  <w:num w:numId="66">
    <w:abstractNumId w:val="72"/>
  </w:num>
  <w:num w:numId="67">
    <w:abstractNumId w:val="92"/>
  </w:num>
  <w:num w:numId="68">
    <w:abstractNumId w:val="64"/>
  </w:num>
  <w:num w:numId="69">
    <w:abstractNumId w:val="93"/>
  </w:num>
  <w:num w:numId="70">
    <w:abstractNumId w:val="2"/>
    <w:lvlOverride w:ilvl="0">
      <w:lvl w:ilvl="0">
        <w:start w:val="1"/>
        <w:numFmt w:val="low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1">
    <w:abstractNumId w:val="62"/>
  </w:num>
  <w:num w:numId="72">
    <w:abstractNumId w:val="89"/>
  </w:num>
  <w:num w:numId="73">
    <w:abstractNumId w:val="80"/>
  </w:num>
  <w:num w:numId="74">
    <w:abstractNumId w:val="81"/>
  </w:num>
  <w:num w:numId="75">
    <w:abstractNumId w:val="47"/>
  </w:num>
  <w:num w:numId="76">
    <w:abstractNumId w:val="109"/>
  </w:num>
  <w:num w:numId="77">
    <w:abstractNumId w:val="61"/>
  </w:num>
  <w:num w:numId="78">
    <w:abstractNumId w:val="42"/>
  </w:num>
  <w:num w:numId="79">
    <w:abstractNumId w:val="91"/>
  </w:num>
  <w:num w:numId="80">
    <w:abstractNumId w:val="44"/>
  </w:num>
  <w:num w:numId="81">
    <w:abstractNumId w:val="56"/>
  </w:num>
  <w:num w:numId="82">
    <w:abstractNumId w:val="105"/>
  </w:num>
  <w:num w:numId="83">
    <w:abstractNumId w:val="57"/>
  </w:num>
  <w:num w:numId="84">
    <w:abstractNumId w:val="96"/>
  </w:num>
  <w:num w:numId="85">
    <w:abstractNumId w:val="78"/>
  </w:num>
  <w:num w:numId="86">
    <w:abstractNumId w:val="32"/>
  </w:num>
  <w:num w:numId="87">
    <w:abstractNumId w:val="70"/>
  </w:num>
  <w:num w:numId="88">
    <w:abstractNumId w:val="4"/>
  </w:num>
  <w:num w:numId="89">
    <w:abstractNumId w:val="49"/>
  </w:num>
  <w:num w:numId="90">
    <w:abstractNumId w:val="106"/>
  </w:num>
  <w:num w:numId="91">
    <w:abstractNumId w:val="35"/>
  </w:num>
  <w:num w:numId="92">
    <w:abstractNumId w:val="19"/>
  </w:num>
  <w:num w:numId="93">
    <w:abstractNumId w:val="101"/>
  </w:num>
  <w:num w:numId="94">
    <w:abstractNumId w:val="95"/>
  </w:num>
  <w:num w:numId="95">
    <w:abstractNumId w:val="76"/>
  </w:num>
  <w:num w:numId="96">
    <w:abstractNumId w:val="43"/>
  </w:num>
  <w:num w:numId="97">
    <w:abstractNumId w:val="48"/>
  </w:num>
  <w:num w:numId="98">
    <w:abstractNumId w:val="30"/>
  </w:num>
  <w:num w:numId="99">
    <w:abstractNumId w:val="33"/>
  </w:num>
  <w:num w:numId="100">
    <w:abstractNumId w:val="87"/>
  </w:num>
  <w:num w:numId="101">
    <w:abstractNumId w:val="97"/>
  </w:num>
  <w:num w:numId="102">
    <w:abstractNumId w:val="54"/>
  </w:num>
  <w:num w:numId="103">
    <w:abstractNumId w:val="73"/>
  </w:num>
  <w:num w:numId="104">
    <w:abstractNumId w:val="71"/>
  </w:num>
  <w:num w:numId="105">
    <w:abstractNumId w:val="5"/>
  </w:num>
  <w:num w:numId="106">
    <w:abstractNumId w:val="100"/>
  </w:num>
  <w:num w:numId="107">
    <w:abstractNumId w:val="75"/>
  </w:num>
  <w:num w:numId="108">
    <w:abstractNumId w:val="103"/>
  </w:num>
  <w:num w:numId="109">
    <w:abstractNumId w:val="6"/>
  </w:num>
  <w:num w:numId="110">
    <w:abstractNumId w:val="83"/>
  </w:num>
  <w:num w:numId="111">
    <w:abstractNumId w:val="21"/>
  </w:num>
  <w:num w:numId="112">
    <w:abstractNumId w:val="67"/>
  </w:num>
  <w:num w:numId="113">
    <w:abstractNumId w:val="37"/>
  </w:num>
  <w:num w:numId="114">
    <w:abstractNumId w:val="79"/>
  </w:num>
  <w:num w:numId="115">
    <w:abstractNumId w:val="17"/>
  </w:num>
  <w:num w:numId="116">
    <w:abstractNumId w:val="3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5C"/>
    <w:rsid w:val="00002006"/>
    <w:rsid w:val="00002D91"/>
    <w:rsid w:val="00005CA5"/>
    <w:rsid w:val="00005FE7"/>
    <w:rsid w:val="000101B2"/>
    <w:rsid w:val="0001474E"/>
    <w:rsid w:val="0002099B"/>
    <w:rsid w:val="0002157F"/>
    <w:rsid w:val="00022A90"/>
    <w:rsid w:val="00027939"/>
    <w:rsid w:val="00027A33"/>
    <w:rsid w:val="00027A8E"/>
    <w:rsid w:val="00031596"/>
    <w:rsid w:val="000329DE"/>
    <w:rsid w:val="00037593"/>
    <w:rsid w:val="00040E45"/>
    <w:rsid w:val="00043BCE"/>
    <w:rsid w:val="0004520B"/>
    <w:rsid w:val="00051634"/>
    <w:rsid w:val="0005385C"/>
    <w:rsid w:val="00055053"/>
    <w:rsid w:val="0005509E"/>
    <w:rsid w:val="00057768"/>
    <w:rsid w:val="00060C06"/>
    <w:rsid w:val="00061B05"/>
    <w:rsid w:val="00062035"/>
    <w:rsid w:val="00063014"/>
    <w:rsid w:val="00065866"/>
    <w:rsid w:val="00066B78"/>
    <w:rsid w:val="000716B3"/>
    <w:rsid w:val="000805CA"/>
    <w:rsid w:val="000824F0"/>
    <w:rsid w:val="00083B27"/>
    <w:rsid w:val="00084804"/>
    <w:rsid w:val="00086AF5"/>
    <w:rsid w:val="00087560"/>
    <w:rsid w:val="00091135"/>
    <w:rsid w:val="00092197"/>
    <w:rsid w:val="000968F9"/>
    <w:rsid w:val="000A0BD3"/>
    <w:rsid w:val="000B3AAA"/>
    <w:rsid w:val="000B55B9"/>
    <w:rsid w:val="000B7E81"/>
    <w:rsid w:val="000C1BD9"/>
    <w:rsid w:val="000C556D"/>
    <w:rsid w:val="000D2367"/>
    <w:rsid w:val="000D31FF"/>
    <w:rsid w:val="000D3B4E"/>
    <w:rsid w:val="000D56E1"/>
    <w:rsid w:val="000E052F"/>
    <w:rsid w:val="000F4D00"/>
    <w:rsid w:val="000F4FF8"/>
    <w:rsid w:val="000F646D"/>
    <w:rsid w:val="00104C65"/>
    <w:rsid w:val="0010501F"/>
    <w:rsid w:val="00111130"/>
    <w:rsid w:val="00111895"/>
    <w:rsid w:val="0011431C"/>
    <w:rsid w:val="00116438"/>
    <w:rsid w:val="001173DE"/>
    <w:rsid w:val="00122A92"/>
    <w:rsid w:val="00124AC2"/>
    <w:rsid w:val="00126221"/>
    <w:rsid w:val="001268BC"/>
    <w:rsid w:val="00126B25"/>
    <w:rsid w:val="00130A32"/>
    <w:rsid w:val="001376CE"/>
    <w:rsid w:val="00137F8E"/>
    <w:rsid w:val="001405D9"/>
    <w:rsid w:val="00142005"/>
    <w:rsid w:val="00142296"/>
    <w:rsid w:val="00143A92"/>
    <w:rsid w:val="001441AE"/>
    <w:rsid w:val="00144472"/>
    <w:rsid w:val="00146CCC"/>
    <w:rsid w:val="001470B7"/>
    <w:rsid w:val="001509DD"/>
    <w:rsid w:val="001509E5"/>
    <w:rsid w:val="00150FC9"/>
    <w:rsid w:val="001520C2"/>
    <w:rsid w:val="00153F1E"/>
    <w:rsid w:val="0015423A"/>
    <w:rsid w:val="00156C56"/>
    <w:rsid w:val="001612A6"/>
    <w:rsid w:val="001629B5"/>
    <w:rsid w:val="00163C71"/>
    <w:rsid w:val="00171850"/>
    <w:rsid w:val="0017331B"/>
    <w:rsid w:val="00174F5E"/>
    <w:rsid w:val="001751FE"/>
    <w:rsid w:val="00184291"/>
    <w:rsid w:val="00190659"/>
    <w:rsid w:val="00192971"/>
    <w:rsid w:val="001A0524"/>
    <w:rsid w:val="001B3CEB"/>
    <w:rsid w:val="001B6E7F"/>
    <w:rsid w:val="001B736B"/>
    <w:rsid w:val="001B7E18"/>
    <w:rsid w:val="001C1D1F"/>
    <w:rsid w:val="001C7075"/>
    <w:rsid w:val="001C71D5"/>
    <w:rsid w:val="001C7435"/>
    <w:rsid w:val="001D4043"/>
    <w:rsid w:val="001D4328"/>
    <w:rsid w:val="001E1E23"/>
    <w:rsid w:val="001E34DA"/>
    <w:rsid w:val="001E46A8"/>
    <w:rsid w:val="001E4832"/>
    <w:rsid w:val="002001E3"/>
    <w:rsid w:val="00200B4A"/>
    <w:rsid w:val="00200FB9"/>
    <w:rsid w:val="0020128D"/>
    <w:rsid w:val="00201681"/>
    <w:rsid w:val="00201EA3"/>
    <w:rsid w:val="00203755"/>
    <w:rsid w:val="00204A0D"/>
    <w:rsid w:val="00206664"/>
    <w:rsid w:val="002118B1"/>
    <w:rsid w:val="00212E30"/>
    <w:rsid w:val="00212F8C"/>
    <w:rsid w:val="00213A43"/>
    <w:rsid w:val="002140CB"/>
    <w:rsid w:val="002169A8"/>
    <w:rsid w:val="00221BC5"/>
    <w:rsid w:val="00224611"/>
    <w:rsid w:val="00233936"/>
    <w:rsid w:val="00233C8F"/>
    <w:rsid w:val="00241198"/>
    <w:rsid w:val="00241216"/>
    <w:rsid w:val="00241B9C"/>
    <w:rsid w:val="00246BC1"/>
    <w:rsid w:val="00251792"/>
    <w:rsid w:val="00261254"/>
    <w:rsid w:val="00266EC4"/>
    <w:rsid w:val="0026797B"/>
    <w:rsid w:val="00272959"/>
    <w:rsid w:val="00286C8D"/>
    <w:rsid w:val="0029046F"/>
    <w:rsid w:val="0029094A"/>
    <w:rsid w:val="00292D8C"/>
    <w:rsid w:val="002A05ED"/>
    <w:rsid w:val="002A55B3"/>
    <w:rsid w:val="002B3114"/>
    <w:rsid w:val="002B3BC5"/>
    <w:rsid w:val="002B45DF"/>
    <w:rsid w:val="002B53F6"/>
    <w:rsid w:val="002B68DA"/>
    <w:rsid w:val="002C0CEB"/>
    <w:rsid w:val="002C52D3"/>
    <w:rsid w:val="002C77E3"/>
    <w:rsid w:val="002D42F5"/>
    <w:rsid w:val="002D6D25"/>
    <w:rsid w:val="002D7C68"/>
    <w:rsid w:val="002E1886"/>
    <w:rsid w:val="002E2E4D"/>
    <w:rsid w:val="002E3C03"/>
    <w:rsid w:val="002E715C"/>
    <w:rsid w:val="002F07AE"/>
    <w:rsid w:val="002F0E31"/>
    <w:rsid w:val="002F20ED"/>
    <w:rsid w:val="002F65AE"/>
    <w:rsid w:val="002F75BE"/>
    <w:rsid w:val="003033AD"/>
    <w:rsid w:val="00303864"/>
    <w:rsid w:val="00303A14"/>
    <w:rsid w:val="00310CE0"/>
    <w:rsid w:val="0031211E"/>
    <w:rsid w:val="003175AA"/>
    <w:rsid w:val="003175FE"/>
    <w:rsid w:val="00323566"/>
    <w:rsid w:val="00331E32"/>
    <w:rsid w:val="00331F2C"/>
    <w:rsid w:val="00334732"/>
    <w:rsid w:val="003358E4"/>
    <w:rsid w:val="003405C8"/>
    <w:rsid w:val="00342736"/>
    <w:rsid w:val="00342803"/>
    <w:rsid w:val="00351573"/>
    <w:rsid w:val="00351D38"/>
    <w:rsid w:val="00351FC9"/>
    <w:rsid w:val="00363218"/>
    <w:rsid w:val="003638C7"/>
    <w:rsid w:val="00367DDA"/>
    <w:rsid w:val="00372465"/>
    <w:rsid w:val="003822F0"/>
    <w:rsid w:val="0038278E"/>
    <w:rsid w:val="00393646"/>
    <w:rsid w:val="00397D73"/>
    <w:rsid w:val="003A4F74"/>
    <w:rsid w:val="003A53D1"/>
    <w:rsid w:val="003A7517"/>
    <w:rsid w:val="003B0C44"/>
    <w:rsid w:val="003B4FE7"/>
    <w:rsid w:val="003B5DC9"/>
    <w:rsid w:val="003B7089"/>
    <w:rsid w:val="003B7DEB"/>
    <w:rsid w:val="003C12D7"/>
    <w:rsid w:val="003C4F21"/>
    <w:rsid w:val="003C59AB"/>
    <w:rsid w:val="003D2245"/>
    <w:rsid w:val="003D485F"/>
    <w:rsid w:val="003E04C0"/>
    <w:rsid w:val="003E496C"/>
    <w:rsid w:val="003F1628"/>
    <w:rsid w:val="003F22A1"/>
    <w:rsid w:val="003F5E5D"/>
    <w:rsid w:val="003F629C"/>
    <w:rsid w:val="0040047D"/>
    <w:rsid w:val="00410DD4"/>
    <w:rsid w:val="0041194C"/>
    <w:rsid w:val="0041275C"/>
    <w:rsid w:val="00413C9A"/>
    <w:rsid w:val="004141FF"/>
    <w:rsid w:val="00414C02"/>
    <w:rsid w:val="0041574E"/>
    <w:rsid w:val="0042517B"/>
    <w:rsid w:val="0043135B"/>
    <w:rsid w:val="004326EC"/>
    <w:rsid w:val="0043486E"/>
    <w:rsid w:val="00442BBC"/>
    <w:rsid w:val="004441D1"/>
    <w:rsid w:val="00444541"/>
    <w:rsid w:val="004447FF"/>
    <w:rsid w:val="0044725D"/>
    <w:rsid w:val="00447ECE"/>
    <w:rsid w:val="00450985"/>
    <w:rsid w:val="00451384"/>
    <w:rsid w:val="00454921"/>
    <w:rsid w:val="0045553A"/>
    <w:rsid w:val="004619F2"/>
    <w:rsid w:val="00462A86"/>
    <w:rsid w:val="00463228"/>
    <w:rsid w:val="004711AC"/>
    <w:rsid w:val="00471869"/>
    <w:rsid w:val="00472687"/>
    <w:rsid w:val="0047332A"/>
    <w:rsid w:val="004763D9"/>
    <w:rsid w:val="00477E14"/>
    <w:rsid w:val="00482198"/>
    <w:rsid w:val="00483946"/>
    <w:rsid w:val="0048414F"/>
    <w:rsid w:val="00486F6D"/>
    <w:rsid w:val="00490767"/>
    <w:rsid w:val="0049316F"/>
    <w:rsid w:val="00495B31"/>
    <w:rsid w:val="004A15FC"/>
    <w:rsid w:val="004B17AC"/>
    <w:rsid w:val="004B1E4E"/>
    <w:rsid w:val="004B431F"/>
    <w:rsid w:val="004B526E"/>
    <w:rsid w:val="004C67B5"/>
    <w:rsid w:val="004C79A7"/>
    <w:rsid w:val="004D17AE"/>
    <w:rsid w:val="004D5595"/>
    <w:rsid w:val="004E4849"/>
    <w:rsid w:val="004E4AFB"/>
    <w:rsid w:val="004E5239"/>
    <w:rsid w:val="004E5522"/>
    <w:rsid w:val="004E573F"/>
    <w:rsid w:val="004E7C94"/>
    <w:rsid w:val="004F1C6E"/>
    <w:rsid w:val="004F5A3D"/>
    <w:rsid w:val="004F5E24"/>
    <w:rsid w:val="004F7419"/>
    <w:rsid w:val="00501354"/>
    <w:rsid w:val="00502ACB"/>
    <w:rsid w:val="00504E96"/>
    <w:rsid w:val="00510223"/>
    <w:rsid w:val="00513C5E"/>
    <w:rsid w:val="00517CF4"/>
    <w:rsid w:val="005231EE"/>
    <w:rsid w:val="005276FC"/>
    <w:rsid w:val="00532BCB"/>
    <w:rsid w:val="00537895"/>
    <w:rsid w:val="0054068B"/>
    <w:rsid w:val="00541107"/>
    <w:rsid w:val="00542C51"/>
    <w:rsid w:val="00546F73"/>
    <w:rsid w:val="00547E0A"/>
    <w:rsid w:val="0055125E"/>
    <w:rsid w:val="005517CB"/>
    <w:rsid w:val="005531B4"/>
    <w:rsid w:val="00553F3B"/>
    <w:rsid w:val="0055579B"/>
    <w:rsid w:val="0055680F"/>
    <w:rsid w:val="0055773D"/>
    <w:rsid w:val="00560467"/>
    <w:rsid w:val="00562A49"/>
    <w:rsid w:val="00565A1B"/>
    <w:rsid w:val="00565A4B"/>
    <w:rsid w:val="00570D21"/>
    <w:rsid w:val="005731A0"/>
    <w:rsid w:val="005746E5"/>
    <w:rsid w:val="00574943"/>
    <w:rsid w:val="00574F47"/>
    <w:rsid w:val="00575784"/>
    <w:rsid w:val="005816B4"/>
    <w:rsid w:val="00581D15"/>
    <w:rsid w:val="00583599"/>
    <w:rsid w:val="00591F44"/>
    <w:rsid w:val="00593DDA"/>
    <w:rsid w:val="00594BA3"/>
    <w:rsid w:val="005A0C78"/>
    <w:rsid w:val="005A0F16"/>
    <w:rsid w:val="005A1014"/>
    <w:rsid w:val="005A4749"/>
    <w:rsid w:val="005A67CF"/>
    <w:rsid w:val="005A77D3"/>
    <w:rsid w:val="005B24EA"/>
    <w:rsid w:val="005B371D"/>
    <w:rsid w:val="005B46EE"/>
    <w:rsid w:val="005B57C4"/>
    <w:rsid w:val="005C0127"/>
    <w:rsid w:val="005C2768"/>
    <w:rsid w:val="005C5162"/>
    <w:rsid w:val="005D03FF"/>
    <w:rsid w:val="005D1357"/>
    <w:rsid w:val="005D33CA"/>
    <w:rsid w:val="005D5E69"/>
    <w:rsid w:val="005D76B6"/>
    <w:rsid w:val="005E51A5"/>
    <w:rsid w:val="005E5C20"/>
    <w:rsid w:val="005E7023"/>
    <w:rsid w:val="005F017C"/>
    <w:rsid w:val="005F0553"/>
    <w:rsid w:val="005F5DFC"/>
    <w:rsid w:val="0060370C"/>
    <w:rsid w:val="006048AC"/>
    <w:rsid w:val="00611651"/>
    <w:rsid w:val="00621B7A"/>
    <w:rsid w:val="006233EE"/>
    <w:rsid w:val="00623445"/>
    <w:rsid w:val="00632596"/>
    <w:rsid w:val="00632934"/>
    <w:rsid w:val="006358B9"/>
    <w:rsid w:val="006360F8"/>
    <w:rsid w:val="00636635"/>
    <w:rsid w:val="00636DD2"/>
    <w:rsid w:val="006401CB"/>
    <w:rsid w:val="00642932"/>
    <w:rsid w:val="00646A1E"/>
    <w:rsid w:val="0064756E"/>
    <w:rsid w:val="00651E1D"/>
    <w:rsid w:val="00657E79"/>
    <w:rsid w:val="00662DEF"/>
    <w:rsid w:val="0067430D"/>
    <w:rsid w:val="0067442D"/>
    <w:rsid w:val="00675024"/>
    <w:rsid w:val="0068043E"/>
    <w:rsid w:val="00684D44"/>
    <w:rsid w:val="006B1C9A"/>
    <w:rsid w:val="006B2A1F"/>
    <w:rsid w:val="006B3EF3"/>
    <w:rsid w:val="006C0A8D"/>
    <w:rsid w:val="006C1307"/>
    <w:rsid w:val="006C41D9"/>
    <w:rsid w:val="006C5098"/>
    <w:rsid w:val="006D53BD"/>
    <w:rsid w:val="006E39F6"/>
    <w:rsid w:val="006E58B6"/>
    <w:rsid w:val="006E6CB3"/>
    <w:rsid w:val="006E720A"/>
    <w:rsid w:val="006F2198"/>
    <w:rsid w:val="006F2D57"/>
    <w:rsid w:val="00705A26"/>
    <w:rsid w:val="00710AB7"/>
    <w:rsid w:val="00713AAA"/>
    <w:rsid w:val="007177D2"/>
    <w:rsid w:val="0072139B"/>
    <w:rsid w:val="00725C91"/>
    <w:rsid w:val="00727BFF"/>
    <w:rsid w:val="00731759"/>
    <w:rsid w:val="007336C2"/>
    <w:rsid w:val="007339A7"/>
    <w:rsid w:val="00733B69"/>
    <w:rsid w:val="00742A9F"/>
    <w:rsid w:val="0074594C"/>
    <w:rsid w:val="00750E57"/>
    <w:rsid w:val="00754066"/>
    <w:rsid w:val="00757168"/>
    <w:rsid w:val="007614E5"/>
    <w:rsid w:val="007621F0"/>
    <w:rsid w:val="007717F9"/>
    <w:rsid w:val="00771DFA"/>
    <w:rsid w:val="00774ADF"/>
    <w:rsid w:val="00775244"/>
    <w:rsid w:val="00780A38"/>
    <w:rsid w:val="00782DEF"/>
    <w:rsid w:val="00783F0F"/>
    <w:rsid w:val="007901CB"/>
    <w:rsid w:val="00793253"/>
    <w:rsid w:val="00795F04"/>
    <w:rsid w:val="007A2A50"/>
    <w:rsid w:val="007A70AF"/>
    <w:rsid w:val="007B0B12"/>
    <w:rsid w:val="007B2CAC"/>
    <w:rsid w:val="007B6482"/>
    <w:rsid w:val="007D40EA"/>
    <w:rsid w:val="007D4D6F"/>
    <w:rsid w:val="007D617B"/>
    <w:rsid w:val="007E310E"/>
    <w:rsid w:val="007E6C76"/>
    <w:rsid w:val="007F5DD8"/>
    <w:rsid w:val="0080017F"/>
    <w:rsid w:val="00813D0B"/>
    <w:rsid w:val="00815DAA"/>
    <w:rsid w:val="008213E3"/>
    <w:rsid w:val="0082457C"/>
    <w:rsid w:val="00824B01"/>
    <w:rsid w:val="00830BD2"/>
    <w:rsid w:val="00832D9C"/>
    <w:rsid w:val="0084158D"/>
    <w:rsid w:val="00841CD9"/>
    <w:rsid w:val="0084387E"/>
    <w:rsid w:val="00843E43"/>
    <w:rsid w:val="008449A0"/>
    <w:rsid w:val="00844C7D"/>
    <w:rsid w:val="00845D53"/>
    <w:rsid w:val="00845EA4"/>
    <w:rsid w:val="00852530"/>
    <w:rsid w:val="008573E4"/>
    <w:rsid w:val="00860261"/>
    <w:rsid w:val="008605CD"/>
    <w:rsid w:val="008620B1"/>
    <w:rsid w:val="00870706"/>
    <w:rsid w:val="00872111"/>
    <w:rsid w:val="00872D11"/>
    <w:rsid w:val="00873375"/>
    <w:rsid w:val="008740EE"/>
    <w:rsid w:val="00875504"/>
    <w:rsid w:val="00875556"/>
    <w:rsid w:val="00875DAF"/>
    <w:rsid w:val="00876046"/>
    <w:rsid w:val="008807E3"/>
    <w:rsid w:val="00881BF8"/>
    <w:rsid w:val="0088282F"/>
    <w:rsid w:val="00883B48"/>
    <w:rsid w:val="008840FE"/>
    <w:rsid w:val="008844FE"/>
    <w:rsid w:val="0089280E"/>
    <w:rsid w:val="008949AD"/>
    <w:rsid w:val="008964DA"/>
    <w:rsid w:val="008A3B56"/>
    <w:rsid w:val="008A706F"/>
    <w:rsid w:val="008A7E1A"/>
    <w:rsid w:val="008B37BF"/>
    <w:rsid w:val="008B6537"/>
    <w:rsid w:val="008B77E7"/>
    <w:rsid w:val="008C0E60"/>
    <w:rsid w:val="008C20D7"/>
    <w:rsid w:val="008C3390"/>
    <w:rsid w:val="008C4D5C"/>
    <w:rsid w:val="008D1115"/>
    <w:rsid w:val="008D1F4B"/>
    <w:rsid w:val="008D4BE6"/>
    <w:rsid w:val="008D4E77"/>
    <w:rsid w:val="008D7076"/>
    <w:rsid w:val="008D7F14"/>
    <w:rsid w:val="008E0D34"/>
    <w:rsid w:val="008E2C41"/>
    <w:rsid w:val="008F04A8"/>
    <w:rsid w:val="008F05B9"/>
    <w:rsid w:val="008F08A4"/>
    <w:rsid w:val="008F223D"/>
    <w:rsid w:val="008F244E"/>
    <w:rsid w:val="008F7CBF"/>
    <w:rsid w:val="00901143"/>
    <w:rsid w:val="009069D7"/>
    <w:rsid w:val="00911C6C"/>
    <w:rsid w:val="00911FCD"/>
    <w:rsid w:val="00914AD4"/>
    <w:rsid w:val="0091551D"/>
    <w:rsid w:val="00915D88"/>
    <w:rsid w:val="009216AD"/>
    <w:rsid w:val="00922CD1"/>
    <w:rsid w:val="009253D4"/>
    <w:rsid w:val="00925FC5"/>
    <w:rsid w:val="00927F10"/>
    <w:rsid w:val="009321D2"/>
    <w:rsid w:val="0093393B"/>
    <w:rsid w:val="00934763"/>
    <w:rsid w:val="00934D92"/>
    <w:rsid w:val="00936A59"/>
    <w:rsid w:val="0094467A"/>
    <w:rsid w:val="00945AF1"/>
    <w:rsid w:val="009518E5"/>
    <w:rsid w:val="009535D5"/>
    <w:rsid w:val="00956B28"/>
    <w:rsid w:val="009610C0"/>
    <w:rsid w:val="00961CEF"/>
    <w:rsid w:val="00964F7B"/>
    <w:rsid w:val="00965E24"/>
    <w:rsid w:val="009673AD"/>
    <w:rsid w:val="00971957"/>
    <w:rsid w:val="009778E5"/>
    <w:rsid w:val="00977F11"/>
    <w:rsid w:val="00980972"/>
    <w:rsid w:val="00981027"/>
    <w:rsid w:val="00983D9E"/>
    <w:rsid w:val="009860BC"/>
    <w:rsid w:val="00987E44"/>
    <w:rsid w:val="00990147"/>
    <w:rsid w:val="00992B12"/>
    <w:rsid w:val="00992CBD"/>
    <w:rsid w:val="00994DC8"/>
    <w:rsid w:val="00994EFF"/>
    <w:rsid w:val="009957BA"/>
    <w:rsid w:val="00997536"/>
    <w:rsid w:val="009A3D3A"/>
    <w:rsid w:val="009A60DD"/>
    <w:rsid w:val="009A7798"/>
    <w:rsid w:val="009B2CC9"/>
    <w:rsid w:val="009B3317"/>
    <w:rsid w:val="009B6453"/>
    <w:rsid w:val="009B6D91"/>
    <w:rsid w:val="009C0CAD"/>
    <w:rsid w:val="009C0F6D"/>
    <w:rsid w:val="009C195B"/>
    <w:rsid w:val="009D00D8"/>
    <w:rsid w:val="009D4E6F"/>
    <w:rsid w:val="009D7A64"/>
    <w:rsid w:val="009E1CF9"/>
    <w:rsid w:val="009E2DE1"/>
    <w:rsid w:val="009E6812"/>
    <w:rsid w:val="009F22E2"/>
    <w:rsid w:val="009F2B2F"/>
    <w:rsid w:val="009F3EAA"/>
    <w:rsid w:val="009F66B8"/>
    <w:rsid w:val="009F7165"/>
    <w:rsid w:val="00A0003F"/>
    <w:rsid w:val="00A0212D"/>
    <w:rsid w:val="00A0226E"/>
    <w:rsid w:val="00A0228E"/>
    <w:rsid w:val="00A11415"/>
    <w:rsid w:val="00A13E3C"/>
    <w:rsid w:val="00A210BF"/>
    <w:rsid w:val="00A2414A"/>
    <w:rsid w:val="00A2527F"/>
    <w:rsid w:val="00A26031"/>
    <w:rsid w:val="00A320D3"/>
    <w:rsid w:val="00A33A5A"/>
    <w:rsid w:val="00A3402B"/>
    <w:rsid w:val="00A34AA5"/>
    <w:rsid w:val="00A35ADB"/>
    <w:rsid w:val="00A36824"/>
    <w:rsid w:val="00A45E99"/>
    <w:rsid w:val="00A516B2"/>
    <w:rsid w:val="00A54CBE"/>
    <w:rsid w:val="00A558CF"/>
    <w:rsid w:val="00A5698B"/>
    <w:rsid w:val="00A57ABF"/>
    <w:rsid w:val="00A61C52"/>
    <w:rsid w:val="00A62B7B"/>
    <w:rsid w:val="00A62BED"/>
    <w:rsid w:val="00A62D0A"/>
    <w:rsid w:val="00A64B89"/>
    <w:rsid w:val="00A65CFD"/>
    <w:rsid w:val="00A66A96"/>
    <w:rsid w:val="00A73D34"/>
    <w:rsid w:val="00A75124"/>
    <w:rsid w:val="00A76EC7"/>
    <w:rsid w:val="00A8044D"/>
    <w:rsid w:val="00A831ED"/>
    <w:rsid w:val="00A837B2"/>
    <w:rsid w:val="00A83B9E"/>
    <w:rsid w:val="00A85477"/>
    <w:rsid w:val="00A8592E"/>
    <w:rsid w:val="00A901A2"/>
    <w:rsid w:val="00A9199A"/>
    <w:rsid w:val="00A93C14"/>
    <w:rsid w:val="00A97168"/>
    <w:rsid w:val="00A9723F"/>
    <w:rsid w:val="00AA0752"/>
    <w:rsid w:val="00AA1016"/>
    <w:rsid w:val="00AA156E"/>
    <w:rsid w:val="00AA2AC3"/>
    <w:rsid w:val="00AA46CE"/>
    <w:rsid w:val="00AA4827"/>
    <w:rsid w:val="00AB2C07"/>
    <w:rsid w:val="00AB5A0C"/>
    <w:rsid w:val="00AC23B8"/>
    <w:rsid w:val="00AC2CD1"/>
    <w:rsid w:val="00AC444A"/>
    <w:rsid w:val="00AC57DE"/>
    <w:rsid w:val="00AC7ECB"/>
    <w:rsid w:val="00AD6113"/>
    <w:rsid w:val="00AE4E70"/>
    <w:rsid w:val="00AF0C36"/>
    <w:rsid w:val="00AF2A90"/>
    <w:rsid w:val="00AF4075"/>
    <w:rsid w:val="00AF5681"/>
    <w:rsid w:val="00AF5ABA"/>
    <w:rsid w:val="00AF5E7C"/>
    <w:rsid w:val="00AF7168"/>
    <w:rsid w:val="00AF7239"/>
    <w:rsid w:val="00AF75DD"/>
    <w:rsid w:val="00AF7B1E"/>
    <w:rsid w:val="00B00463"/>
    <w:rsid w:val="00B00C80"/>
    <w:rsid w:val="00B02765"/>
    <w:rsid w:val="00B03F3F"/>
    <w:rsid w:val="00B05041"/>
    <w:rsid w:val="00B07564"/>
    <w:rsid w:val="00B108DA"/>
    <w:rsid w:val="00B10FD8"/>
    <w:rsid w:val="00B16C6A"/>
    <w:rsid w:val="00B178FB"/>
    <w:rsid w:val="00B25C93"/>
    <w:rsid w:val="00B26336"/>
    <w:rsid w:val="00B2770B"/>
    <w:rsid w:val="00B309B4"/>
    <w:rsid w:val="00B338F4"/>
    <w:rsid w:val="00B40D17"/>
    <w:rsid w:val="00B41333"/>
    <w:rsid w:val="00B4280E"/>
    <w:rsid w:val="00B528F3"/>
    <w:rsid w:val="00B57FF9"/>
    <w:rsid w:val="00B62693"/>
    <w:rsid w:val="00B64FD0"/>
    <w:rsid w:val="00B65194"/>
    <w:rsid w:val="00B664DA"/>
    <w:rsid w:val="00B66FCD"/>
    <w:rsid w:val="00B767D6"/>
    <w:rsid w:val="00B91B99"/>
    <w:rsid w:val="00B91C56"/>
    <w:rsid w:val="00B92AED"/>
    <w:rsid w:val="00B945CD"/>
    <w:rsid w:val="00B95CC5"/>
    <w:rsid w:val="00B96A83"/>
    <w:rsid w:val="00BA2B8A"/>
    <w:rsid w:val="00BB54A2"/>
    <w:rsid w:val="00BB69B8"/>
    <w:rsid w:val="00BC1CCF"/>
    <w:rsid w:val="00BC1E67"/>
    <w:rsid w:val="00BD16C9"/>
    <w:rsid w:val="00BD1D4F"/>
    <w:rsid w:val="00BD3B26"/>
    <w:rsid w:val="00BD5CBF"/>
    <w:rsid w:val="00BE28B6"/>
    <w:rsid w:val="00BE2E63"/>
    <w:rsid w:val="00BE671A"/>
    <w:rsid w:val="00BE67F3"/>
    <w:rsid w:val="00BE748B"/>
    <w:rsid w:val="00BF28CF"/>
    <w:rsid w:val="00C07129"/>
    <w:rsid w:val="00C148D0"/>
    <w:rsid w:val="00C200EF"/>
    <w:rsid w:val="00C209A1"/>
    <w:rsid w:val="00C225D8"/>
    <w:rsid w:val="00C258C1"/>
    <w:rsid w:val="00C319E8"/>
    <w:rsid w:val="00C3485A"/>
    <w:rsid w:val="00C35D2E"/>
    <w:rsid w:val="00C40C87"/>
    <w:rsid w:val="00C41398"/>
    <w:rsid w:val="00C45118"/>
    <w:rsid w:val="00C46CA6"/>
    <w:rsid w:val="00C53A9E"/>
    <w:rsid w:val="00C550C0"/>
    <w:rsid w:val="00C56FF2"/>
    <w:rsid w:val="00C623C3"/>
    <w:rsid w:val="00C7770F"/>
    <w:rsid w:val="00C77B3C"/>
    <w:rsid w:val="00C81495"/>
    <w:rsid w:val="00C92CB3"/>
    <w:rsid w:val="00C962B7"/>
    <w:rsid w:val="00C974EF"/>
    <w:rsid w:val="00CA03FA"/>
    <w:rsid w:val="00CA1130"/>
    <w:rsid w:val="00CA1B9D"/>
    <w:rsid w:val="00CB1519"/>
    <w:rsid w:val="00CC27D1"/>
    <w:rsid w:val="00CD0FA3"/>
    <w:rsid w:val="00CD29ED"/>
    <w:rsid w:val="00CD2E9E"/>
    <w:rsid w:val="00CD4552"/>
    <w:rsid w:val="00CD7E94"/>
    <w:rsid w:val="00CE09D4"/>
    <w:rsid w:val="00CE0D08"/>
    <w:rsid w:val="00CE3AA6"/>
    <w:rsid w:val="00CF1835"/>
    <w:rsid w:val="00CF34A8"/>
    <w:rsid w:val="00D0394A"/>
    <w:rsid w:val="00D04D7F"/>
    <w:rsid w:val="00D06FE6"/>
    <w:rsid w:val="00D075F5"/>
    <w:rsid w:val="00D10A50"/>
    <w:rsid w:val="00D11D69"/>
    <w:rsid w:val="00D15A35"/>
    <w:rsid w:val="00D166D2"/>
    <w:rsid w:val="00D17D53"/>
    <w:rsid w:val="00D23798"/>
    <w:rsid w:val="00D23C85"/>
    <w:rsid w:val="00D240D7"/>
    <w:rsid w:val="00D24EFE"/>
    <w:rsid w:val="00D257AC"/>
    <w:rsid w:val="00D25BCE"/>
    <w:rsid w:val="00D3024A"/>
    <w:rsid w:val="00D31FD5"/>
    <w:rsid w:val="00D33C39"/>
    <w:rsid w:val="00D34467"/>
    <w:rsid w:val="00D41BD1"/>
    <w:rsid w:val="00D41FC6"/>
    <w:rsid w:val="00D42C8B"/>
    <w:rsid w:val="00D444CC"/>
    <w:rsid w:val="00D54B4C"/>
    <w:rsid w:val="00D62B5E"/>
    <w:rsid w:val="00D67138"/>
    <w:rsid w:val="00D70E1D"/>
    <w:rsid w:val="00D75EA8"/>
    <w:rsid w:val="00D8137A"/>
    <w:rsid w:val="00D82F70"/>
    <w:rsid w:val="00D84A1C"/>
    <w:rsid w:val="00D86A58"/>
    <w:rsid w:val="00D87F82"/>
    <w:rsid w:val="00D900C3"/>
    <w:rsid w:val="00D91DEF"/>
    <w:rsid w:val="00D9369A"/>
    <w:rsid w:val="00D941F2"/>
    <w:rsid w:val="00DA073E"/>
    <w:rsid w:val="00DA1CC1"/>
    <w:rsid w:val="00DA6D73"/>
    <w:rsid w:val="00DB0020"/>
    <w:rsid w:val="00DB33F0"/>
    <w:rsid w:val="00DB4C99"/>
    <w:rsid w:val="00DC12B5"/>
    <w:rsid w:val="00DC2446"/>
    <w:rsid w:val="00DC2C02"/>
    <w:rsid w:val="00DC2C63"/>
    <w:rsid w:val="00DD2B42"/>
    <w:rsid w:val="00DD4795"/>
    <w:rsid w:val="00DD593C"/>
    <w:rsid w:val="00DD7BCF"/>
    <w:rsid w:val="00DE24CF"/>
    <w:rsid w:val="00DE4FFA"/>
    <w:rsid w:val="00DF06E1"/>
    <w:rsid w:val="00DF4BA1"/>
    <w:rsid w:val="00DF564E"/>
    <w:rsid w:val="00DF7DB3"/>
    <w:rsid w:val="00E01FF7"/>
    <w:rsid w:val="00E027B7"/>
    <w:rsid w:val="00E069DA"/>
    <w:rsid w:val="00E06BFF"/>
    <w:rsid w:val="00E07061"/>
    <w:rsid w:val="00E07ABC"/>
    <w:rsid w:val="00E101BA"/>
    <w:rsid w:val="00E10DE2"/>
    <w:rsid w:val="00E11B7A"/>
    <w:rsid w:val="00E17024"/>
    <w:rsid w:val="00E176B3"/>
    <w:rsid w:val="00E20042"/>
    <w:rsid w:val="00E2409C"/>
    <w:rsid w:val="00E24BF8"/>
    <w:rsid w:val="00E253EB"/>
    <w:rsid w:val="00E35F5C"/>
    <w:rsid w:val="00E40C3B"/>
    <w:rsid w:val="00E41979"/>
    <w:rsid w:val="00E43323"/>
    <w:rsid w:val="00E4346B"/>
    <w:rsid w:val="00E517BB"/>
    <w:rsid w:val="00E5214D"/>
    <w:rsid w:val="00E52951"/>
    <w:rsid w:val="00E52DDE"/>
    <w:rsid w:val="00E53AF6"/>
    <w:rsid w:val="00E60F9C"/>
    <w:rsid w:val="00E64FE0"/>
    <w:rsid w:val="00E67E47"/>
    <w:rsid w:val="00E81BA8"/>
    <w:rsid w:val="00E8493B"/>
    <w:rsid w:val="00E85389"/>
    <w:rsid w:val="00E91824"/>
    <w:rsid w:val="00E94E09"/>
    <w:rsid w:val="00E97C19"/>
    <w:rsid w:val="00EA16E7"/>
    <w:rsid w:val="00EB20E7"/>
    <w:rsid w:val="00EB264C"/>
    <w:rsid w:val="00EC3248"/>
    <w:rsid w:val="00EC5256"/>
    <w:rsid w:val="00EC7113"/>
    <w:rsid w:val="00ED041B"/>
    <w:rsid w:val="00ED05C6"/>
    <w:rsid w:val="00ED1381"/>
    <w:rsid w:val="00ED22AE"/>
    <w:rsid w:val="00ED2D95"/>
    <w:rsid w:val="00ED6EAF"/>
    <w:rsid w:val="00EE0581"/>
    <w:rsid w:val="00EE1377"/>
    <w:rsid w:val="00EE48DC"/>
    <w:rsid w:val="00EE7FD3"/>
    <w:rsid w:val="00EF2235"/>
    <w:rsid w:val="00EF5DF7"/>
    <w:rsid w:val="00EF6732"/>
    <w:rsid w:val="00F005F1"/>
    <w:rsid w:val="00F01D4A"/>
    <w:rsid w:val="00F037CF"/>
    <w:rsid w:val="00F05209"/>
    <w:rsid w:val="00F05815"/>
    <w:rsid w:val="00F147D6"/>
    <w:rsid w:val="00F14E2C"/>
    <w:rsid w:val="00F2164D"/>
    <w:rsid w:val="00F22E4B"/>
    <w:rsid w:val="00F26B93"/>
    <w:rsid w:val="00F30419"/>
    <w:rsid w:val="00F337A7"/>
    <w:rsid w:val="00F40844"/>
    <w:rsid w:val="00F42E16"/>
    <w:rsid w:val="00F45CEF"/>
    <w:rsid w:val="00F46F0C"/>
    <w:rsid w:val="00F516C6"/>
    <w:rsid w:val="00F51C0C"/>
    <w:rsid w:val="00F526FB"/>
    <w:rsid w:val="00F530ED"/>
    <w:rsid w:val="00F60441"/>
    <w:rsid w:val="00F626CD"/>
    <w:rsid w:val="00F64F0F"/>
    <w:rsid w:val="00F71600"/>
    <w:rsid w:val="00F72884"/>
    <w:rsid w:val="00F7335C"/>
    <w:rsid w:val="00F736BD"/>
    <w:rsid w:val="00F76B68"/>
    <w:rsid w:val="00F76E5C"/>
    <w:rsid w:val="00F80709"/>
    <w:rsid w:val="00F850CD"/>
    <w:rsid w:val="00F85887"/>
    <w:rsid w:val="00F90132"/>
    <w:rsid w:val="00F922FB"/>
    <w:rsid w:val="00F92BDD"/>
    <w:rsid w:val="00F92E26"/>
    <w:rsid w:val="00F9347D"/>
    <w:rsid w:val="00F93825"/>
    <w:rsid w:val="00FA1A2C"/>
    <w:rsid w:val="00FA2125"/>
    <w:rsid w:val="00FA3202"/>
    <w:rsid w:val="00FA3D10"/>
    <w:rsid w:val="00FB43D1"/>
    <w:rsid w:val="00FC5A71"/>
    <w:rsid w:val="00FC5AE8"/>
    <w:rsid w:val="00FC6EAD"/>
    <w:rsid w:val="00FD24A8"/>
    <w:rsid w:val="00FD67D6"/>
    <w:rsid w:val="00FD72EC"/>
    <w:rsid w:val="00FD7FB2"/>
    <w:rsid w:val="00FE3C6E"/>
    <w:rsid w:val="00FE4480"/>
    <w:rsid w:val="00FE692B"/>
    <w:rsid w:val="00FF0284"/>
    <w:rsid w:val="00FF111A"/>
    <w:rsid w:val="00FF2327"/>
    <w:rsid w:val="00FF2345"/>
    <w:rsid w:val="00FF29B7"/>
    <w:rsid w:val="00FF5ABF"/>
    <w:rsid w:val="00FF5F7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D53C801"/>
  <w15:docId w15:val="{1B97FEA3-9018-4A2A-A3E2-ACB2EE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1307"/>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Pr>
  </w:style>
  <w:style w:type="table" w:customStyle="1" w:styleId="a0">
    <w:basedOn w:val="TableNormal"/>
    <w:rsid w:val="006C1307"/>
    <w:tblPr>
      <w:tblStyleRowBandSize w:val="1"/>
      <w:tblStyleColBandSize w:val="1"/>
      <w:tblCellMar>
        <w:top w:w="100" w:type="dxa"/>
        <w:left w:w="100" w:type="dxa"/>
        <w:bottom w:w="100" w:type="dxa"/>
        <w:right w:w="100" w:type="dxa"/>
      </w:tblCellMar>
    </w:tblPr>
  </w:style>
  <w:style w:type="table" w:customStyle="1" w:styleId="a1">
    <w:basedOn w:val="TableNormal"/>
    <w:rsid w:val="006C1307"/>
    <w:tblPr>
      <w:tblStyleRowBandSize w:val="1"/>
      <w:tblStyleColBandSize w:val="1"/>
    </w:tblPr>
  </w:style>
  <w:style w:type="table" w:customStyle="1" w:styleId="a2">
    <w:basedOn w:val="TableNormal"/>
    <w:rsid w:val="006C1307"/>
    <w:tblPr>
      <w:tblStyleRowBandSize w:val="1"/>
      <w:tblStyleColBandSize w:val="1"/>
    </w:tblPr>
  </w:style>
  <w:style w:type="table" w:customStyle="1" w:styleId="a3">
    <w:basedOn w:val="TableNormal"/>
    <w:rsid w:val="006C1307"/>
    <w:tblPr>
      <w:tblStyleRowBandSize w:val="1"/>
      <w:tblStyleColBandSize w:val="1"/>
    </w:tblPr>
  </w:style>
  <w:style w:type="table" w:customStyle="1" w:styleId="a4">
    <w:basedOn w:val="TableNormal"/>
    <w:rsid w:val="006C1307"/>
    <w:tblPr>
      <w:tblStyleRowBandSize w:val="1"/>
      <w:tblStyleColBandSize w:val="1"/>
    </w:tblPr>
  </w:style>
  <w:style w:type="table" w:customStyle="1" w:styleId="a5">
    <w:basedOn w:val="TableNormal"/>
    <w:rsid w:val="006C1307"/>
    <w:tblPr>
      <w:tblStyleRowBandSize w:val="1"/>
      <w:tblStyleColBandSize w:val="1"/>
    </w:tblPr>
  </w:style>
  <w:style w:type="table" w:customStyle="1" w:styleId="a6">
    <w:basedOn w:val="TableNormal"/>
    <w:rsid w:val="006C1307"/>
    <w:tblPr>
      <w:tblStyleRowBandSize w:val="1"/>
      <w:tblStyleColBandSize w:val="1"/>
    </w:tblPr>
  </w:style>
  <w:style w:type="table" w:customStyle="1" w:styleId="a7">
    <w:basedOn w:val="TableNormal"/>
    <w:rsid w:val="006C1307"/>
    <w:tblPr>
      <w:tblStyleRowBandSize w:val="1"/>
      <w:tblStyleColBandSize w:val="1"/>
      <w:tblCellMar>
        <w:left w:w="40" w:type="dxa"/>
        <w:right w:w="40" w:type="dxa"/>
      </w:tblCellMar>
    </w:tblPr>
  </w:style>
  <w:style w:type="table" w:customStyle="1" w:styleId="a8">
    <w:basedOn w:val="TableNormal"/>
    <w:rsid w:val="006C1307"/>
    <w:tblPr>
      <w:tblStyleRowBandSize w:val="1"/>
      <w:tblStyleColBandSize w:val="1"/>
    </w:tblPr>
  </w:style>
  <w:style w:type="table" w:customStyle="1" w:styleId="a9">
    <w:basedOn w:val="TableNormal"/>
    <w:rsid w:val="006C1307"/>
    <w:tblPr>
      <w:tblStyleRowBandSize w:val="1"/>
      <w:tblStyleColBandSize w:val="1"/>
      <w:tblCellMar>
        <w:left w:w="115" w:type="dxa"/>
        <w:right w:w="115" w:type="dxa"/>
      </w:tblCellMar>
    </w:tblPr>
  </w:style>
  <w:style w:type="table" w:customStyle="1" w:styleId="aa">
    <w:basedOn w:val="TableNormal"/>
    <w:rsid w:val="006C1307"/>
    <w:tblPr>
      <w:tblStyleRowBandSize w:val="1"/>
      <w:tblStyleColBandSize w:val="1"/>
    </w:tblPr>
  </w:style>
  <w:style w:type="table" w:customStyle="1" w:styleId="ab">
    <w:basedOn w:val="TableNormal"/>
    <w:rsid w:val="006C1307"/>
    <w:tblPr>
      <w:tblStyleRowBandSize w:val="1"/>
      <w:tblStyleColBandSize w:val="1"/>
      <w:tblCellMar>
        <w:top w:w="100" w:type="dxa"/>
        <w:left w:w="100" w:type="dxa"/>
        <w:bottom w:w="100" w:type="dxa"/>
        <w:right w:w="100" w:type="dxa"/>
      </w:tblCellMar>
    </w:tblPr>
  </w:style>
  <w:style w:type="table" w:customStyle="1" w:styleId="ac">
    <w:basedOn w:val="TableNormal"/>
    <w:rsid w:val="006C1307"/>
    <w:tblPr>
      <w:tblStyleRowBandSize w:val="1"/>
      <w:tblStyleColBandSize w:val="1"/>
    </w:tblPr>
  </w:style>
  <w:style w:type="table" w:customStyle="1" w:styleId="ad">
    <w:basedOn w:val="TableNormal"/>
    <w:rsid w:val="006C1307"/>
    <w:tblPr>
      <w:tblStyleRowBandSize w:val="1"/>
      <w:tblStyleColBandSize w:val="1"/>
    </w:tblPr>
  </w:style>
  <w:style w:type="table" w:customStyle="1" w:styleId="ae">
    <w:basedOn w:val="TableNormal"/>
    <w:rsid w:val="006C1307"/>
    <w:tblPr>
      <w:tblStyleRowBandSize w:val="1"/>
      <w:tblStyleColBandSize w:val="1"/>
    </w:tblPr>
  </w:style>
  <w:style w:type="table" w:customStyle="1" w:styleId="af">
    <w:basedOn w:val="TableNormal"/>
    <w:rsid w:val="006C1307"/>
    <w:tblPr>
      <w:tblStyleRowBandSize w:val="1"/>
      <w:tblStyleColBandSize w:val="1"/>
    </w:tblPr>
  </w:style>
  <w:style w:type="table" w:customStyle="1" w:styleId="af0">
    <w:basedOn w:val="TableNormal"/>
    <w:rsid w:val="006C1307"/>
    <w:tblPr>
      <w:tblStyleRowBandSize w:val="1"/>
      <w:tblStyleColBandSize w:val="1"/>
    </w:tblPr>
  </w:style>
  <w:style w:type="table" w:customStyle="1" w:styleId="af1">
    <w:basedOn w:val="TableNormal"/>
    <w:rsid w:val="006C1307"/>
    <w:tblPr>
      <w:tblStyleRowBandSize w:val="1"/>
      <w:tblStyleColBandSize w:val="1"/>
    </w:tblPr>
  </w:style>
  <w:style w:type="table" w:customStyle="1" w:styleId="af2">
    <w:basedOn w:val="TableNormal"/>
    <w:rsid w:val="006C1307"/>
    <w:tblPr>
      <w:tblStyleRowBandSize w:val="1"/>
      <w:tblStyleColBandSize w:val="1"/>
    </w:tblPr>
  </w:style>
  <w:style w:type="table" w:customStyle="1" w:styleId="af3">
    <w:basedOn w:val="TableNormal"/>
    <w:rsid w:val="006C1307"/>
    <w:tblPr>
      <w:tblStyleRowBandSize w:val="1"/>
      <w:tblStyleColBandSize w:val="1"/>
    </w:tblPr>
  </w:style>
  <w:style w:type="table" w:customStyle="1" w:styleId="af4">
    <w:basedOn w:val="TableNormal"/>
    <w:rsid w:val="006C1307"/>
    <w:tblPr>
      <w:tblStyleRowBandSize w:val="1"/>
      <w:tblStyleColBandSize w:val="1"/>
    </w:tblPr>
  </w:style>
  <w:style w:type="table" w:customStyle="1" w:styleId="af5">
    <w:basedOn w:val="TableNormal"/>
    <w:rsid w:val="006C1307"/>
    <w:tblPr>
      <w:tblStyleRowBandSize w:val="1"/>
      <w:tblStyleColBandSize w:val="1"/>
      <w:tblCellMar>
        <w:top w:w="100" w:type="dxa"/>
        <w:left w:w="100" w:type="dxa"/>
        <w:bottom w:w="100" w:type="dxa"/>
        <w:right w:w="100" w:type="dxa"/>
      </w:tblCellMar>
    </w:tblPr>
  </w:style>
  <w:style w:type="table" w:customStyle="1" w:styleId="af6">
    <w:basedOn w:val="TableNormal"/>
    <w:rsid w:val="006C1307"/>
    <w:tblPr>
      <w:tblStyleRowBandSize w:val="1"/>
      <w:tblStyleColBandSize w:val="1"/>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aliases w:val="single space,footnote text,fn,FOOTNOTES,ft,ALTS FOOTNOTE,Footnote Text Char Char Char,Footnote Text Char Char Char1,Footnote Text Char Char Char2 Char,Footnote Text Char Char Char1 Char,Footnote Text Char Char,Footnote Text Char1,f"/>
    <w:basedOn w:val="Normal"/>
    <w:link w:val="FootnoteTextChar"/>
    <w:uiPriority w:val="99"/>
    <w:unhideWhenUsed/>
    <w:qFormat/>
    <w:rsid w:val="00CB1519"/>
    <w:rPr>
      <w:rFonts w:ascii="Calibri" w:eastAsia="Calibri" w:hAnsi="Calibri" w:cs="Mangal"/>
      <w:sz w:val="20"/>
      <w:szCs w:val="18"/>
      <w:lang w:eastAsia="en-GB" w:bidi="hi-IN"/>
    </w:rPr>
  </w:style>
  <w:style w:type="character" w:customStyle="1" w:styleId="FootnoteTextChar">
    <w:name w:val="Footnote Text Char"/>
    <w:aliases w:val="single space Char,footnote text Char,fn Char,FOOTNOTES Char,ft Char,ALTS FOOTNOTE Char,Footnote Text Char Char Char Char,Footnote Text Char Char Char1 Char1,Footnote Text Char Char Char2 Char Char,Footnote Text Char Char Char2,f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CB1519"/>
    <w:rPr>
      <w:sz w:val="20"/>
      <w:szCs w:val="20"/>
    </w:rPr>
    <w:tblP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4"/>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4"/>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7"/>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paragraph" w:styleId="Bibliography">
    <w:name w:val="Bibliography"/>
    <w:basedOn w:val="Normal"/>
    <w:next w:val="Normal"/>
    <w:uiPriority w:val="37"/>
    <w:semiHidden/>
    <w:unhideWhenUsed/>
    <w:rsid w:val="00565A4B"/>
    <w:pPr>
      <w:spacing w:after="200" w:line="276" w:lineRule="auto"/>
    </w:pPr>
    <w:rPr>
      <w:rFonts w:ascii="Calibri" w:eastAsia="Calibri" w:hAnsi="Calibri" w:cs="Calibri"/>
      <w:sz w:val="22"/>
      <w:szCs w:val="22"/>
      <w:lang w:val="en-GB" w:eastAsia="en-US"/>
    </w:rPr>
  </w:style>
  <w:style w:type="paragraph" w:customStyle="1" w:styleId="Body">
    <w:name w:val="Body"/>
    <w:rsid w:val="00565A4B"/>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eoeval-niti@gov.in" TargetMode="External"/><Relationship Id="rId18" Type="http://schemas.openxmlformats.org/officeDocument/2006/relationships/hyperlink" Target="http://www.niti.gov.in/tenders/smart"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iti.gov.in/tenders/smart"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meoeval-niti@gov.i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mkvyofficial.org/Dashboard.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meoeval-niti@gov.i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iabudget.gov.in/" TargetMode="External"/><Relationship Id="rId2" Type="http://schemas.openxmlformats.org/officeDocument/2006/relationships/hyperlink" Target="https://www.who.int/reproductivehealth/publications/family_planning/best-practices-fp-programs/en/" TargetMode="External"/><Relationship Id="rId1" Type="http://schemas.openxmlformats.org/officeDocument/2006/relationships/hyperlink" Target="http://niti.gov.in/writereaddata/files/Strategy_for_New_India.pdf" TargetMode="External"/><Relationship Id="rId5" Type="http://schemas.openxmlformats.org/officeDocument/2006/relationships/hyperlink" Target="http://mospi.nic.in/download-reports?main_cat=NzIy&amp;cat=All&amp;sub_category=All" TargetMode="External"/><Relationship Id="rId4" Type="http://schemas.openxmlformats.org/officeDocument/2006/relationships/hyperlink" Target="https://www.ecgnet.org/documents/479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1550-4365-44AA-8368-3FE00F14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161</Pages>
  <Words>44629</Words>
  <Characters>254388</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shweta</cp:lastModifiedBy>
  <cp:revision>150</cp:revision>
  <cp:lastPrinted>2019-05-02T07:06:00Z</cp:lastPrinted>
  <dcterms:created xsi:type="dcterms:W3CDTF">2019-05-02T06:23:00Z</dcterms:created>
  <dcterms:modified xsi:type="dcterms:W3CDTF">2019-05-04T10:16:00Z</dcterms:modified>
</cp:coreProperties>
</file>